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EA4D8" w14:textId="77777777" w:rsidR="00D10AB0" w:rsidRPr="00D10AB0" w:rsidRDefault="001855B8" w:rsidP="00BA120D">
      <w:pPr>
        <w:spacing w:line="240" w:lineRule="auto"/>
        <w:jc w:val="both"/>
        <w:rPr>
          <w:rFonts w:ascii="Abadi Extra Light" w:hAnsi="Abadi Extra Light"/>
        </w:rPr>
      </w:pPr>
      <w:r w:rsidRPr="00D10AB0">
        <w:rPr>
          <w:rFonts w:ascii="Abadi Extra Light" w:hAnsi="Abadi Extra Light"/>
        </w:rPr>
        <w:tab/>
      </w:r>
      <w:r w:rsidRPr="00D10AB0">
        <w:rPr>
          <w:rFonts w:ascii="Abadi Extra Light" w:hAnsi="Abadi Extra Light"/>
        </w:rPr>
        <w:tab/>
      </w:r>
      <w:r w:rsidR="00D10AB0" w:rsidRPr="00D10AB0">
        <w:rPr>
          <w:rFonts w:ascii="Abadi Extra Light" w:hAnsi="Abadi Extra Light"/>
        </w:rPr>
        <w:t xml:space="preserve">                             </w:t>
      </w:r>
    </w:p>
    <w:p w14:paraId="1C76E0D7" w14:textId="77777777" w:rsidR="00D10AB0" w:rsidRPr="00D10AB0" w:rsidRDefault="00D10AB0" w:rsidP="00BA120D">
      <w:pPr>
        <w:spacing w:line="240" w:lineRule="auto"/>
        <w:jc w:val="both"/>
        <w:rPr>
          <w:rFonts w:ascii="Abadi Extra Light" w:hAnsi="Abadi Extra Light"/>
        </w:rPr>
      </w:pPr>
    </w:p>
    <w:p w14:paraId="179C60F0" w14:textId="77777777" w:rsidR="00D10AB0" w:rsidRPr="00D10AB0" w:rsidRDefault="00D10AB0" w:rsidP="00BA120D">
      <w:pPr>
        <w:spacing w:line="240" w:lineRule="auto"/>
        <w:jc w:val="both"/>
        <w:rPr>
          <w:rFonts w:ascii="Abadi Extra Light" w:hAnsi="Abadi Extra Light"/>
        </w:rPr>
      </w:pPr>
    </w:p>
    <w:p w14:paraId="653F9FF1" w14:textId="77777777" w:rsidR="00D10AB0" w:rsidRPr="00D10AB0" w:rsidRDefault="00D10AB0" w:rsidP="00BA120D">
      <w:pPr>
        <w:spacing w:line="240" w:lineRule="auto"/>
        <w:jc w:val="both"/>
        <w:rPr>
          <w:rFonts w:ascii="Abadi Extra Light" w:hAnsi="Abadi Extra Light"/>
        </w:rPr>
      </w:pPr>
    </w:p>
    <w:p w14:paraId="54E7C8B3" w14:textId="77777777" w:rsidR="00D10AB0" w:rsidRPr="00D10AB0" w:rsidRDefault="00D10AB0" w:rsidP="00BA120D">
      <w:pPr>
        <w:spacing w:line="240" w:lineRule="auto"/>
        <w:jc w:val="both"/>
        <w:rPr>
          <w:rFonts w:ascii="Abadi Extra Light" w:hAnsi="Abadi Extra Light"/>
        </w:rPr>
      </w:pPr>
    </w:p>
    <w:p w14:paraId="5B0B674C" w14:textId="77777777" w:rsidR="00977C12" w:rsidRPr="00D10AB0" w:rsidRDefault="001855B8" w:rsidP="00BA120D">
      <w:pPr>
        <w:spacing w:line="240" w:lineRule="auto"/>
        <w:jc w:val="both"/>
        <w:rPr>
          <w:rFonts w:ascii="Abadi Extra Light" w:hAnsi="Abadi Extra Light"/>
        </w:rPr>
      </w:pPr>
      <w:r w:rsidRPr="00D10AB0">
        <w:rPr>
          <w:rFonts w:ascii="Abadi Extra Light" w:hAnsi="Abadi Extra Light"/>
        </w:rPr>
        <w:tab/>
      </w:r>
      <w:r w:rsidR="00D10AB0" w:rsidRPr="00D10AB0">
        <w:rPr>
          <w:rFonts w:ascii="Abadi Extra Light" w:hAnsi="Abadi Extra Light"/>
          <w:noProof/>
          <w:lang w:eastAsia="en-IE"/>
        </w:rPr>
        <w:t xml:space="preserve">                                    </w:t>
      </w:r>
      <w:r w:rsidR="00D10AB0">
        <w:rPr>
          <w:rFonts w:ascii="Abadi Extra Light" w:hAnsi="Abadi Extra Light"/>
          <w:noProof/>
          <w:lang w:eastAsia="en-IE"/>
        </w:rPr>
        <w:t xml:space="preserve"> </w:t>
      </w:r>
      <w:r w:rsidR="00D10AB0" w:rsidRPr="00D10AB0">
        <w:rPr>
          <w:rFonts w:ascii="Abadi Extra Light" w:hAnsi="Abadi Extra Light"/>
          <w:noProof/>
          <w:lang w:eastAsia="en-IE"/>
        </w:rPr>
        <w:t xml:space="preserve">     </w:t>
      </w:r>
      <w:r w:rsidR="00D10AB0" w:rsidRPr="00D10AB0">
        <w:rPr>
          <w:rFonts w:ascii="Abadi Extra Light" w:hAnsi="Abadi Extra Light"/>
          <w:noProof/>
          <w:lang w:eastAsia="en-IE"/>
        </w:rPr>
        <w:drawing>
          <wp:inline distT="0" distB="0" distL="0" distR="0" wp14:anchorId="3E6640AC" wp14:editId="73CBEEDB">
            <wp:extent cx="1933575" cy="2734125"/>
            <wp:effectExtent l="0" t="0" r="0" b="9525"/>
            <wp:docPr id="1"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36477" cy="2738229"/>
                    </a:xfrm>
                    <a:prstGeom prst="rect">
                      <a:avLst/>
                    </a:prstGeom>
                  </pic:spPr>
                </pic:pic>
              </a:graphicData>
            </a:graphic>
          </wp:inline>
        </w:drawing>
      </w:r>
      <w:r w:rsidRPr="00D10AB0">
        <w:rPr>
          <w:rFonts w:ascii="Abadi Extra Light" w:hAnsi="Abadi Extra Light"/>
        </w:rPr>
        <w:tab/>
      </w:r>
    </w:p>
    <w:p w14:paraId="5F86BA81" w14:textId="77777777" w:rsidR="00EB5690" w:rsidRPr="00D10AB0" w:rsidRDefault="00EB5690" w:rsidP="006A5D4B">
      <w:pPr>
        <w:pStyle w:val="NoSpacing"/>
        <w:rPr>
          <w:rFonts w:ascii="Abadi Extra Light" w:hAnsi="Abadi Extra Light"/>
        </w:rPr>
      </w:pPr>
    </w:p>
    <w:p w14:paraId="4EADD648" w14:textId="77777777" w:rsidR="00D10AB0" w:rsidRPr="00D10AB0" w:rsidRDefault="00D10AB0" w:rsidP="00D10AB0">
      <w:pPr>
        <w:pStyle w:val="Heading1"/>
        <w:spacing w:after="340" w:line="263" w:lineRule="auto"/>
        <w:ind w:left="2160" w:right="1598" w:firstLine="720"/>
        <w:rPr>
          <w:rFonts w:ascii="Abadi Extra Light" w:hAnsi="Abadi Extra Light"/>
          <w:b/>
          <w:bCs/>
          <w:color w:val="auto"/>
          <w:sz w:val="56"/>
          <w:szCs w:val="56"/>
        </w:rPr>
      </w:pPr>
      <w:r>
        <w:rPr>
          <w:rFonts w:ascii="Abadi Extra Light" w:hAnsi="Abadi Extra Light"/>
          <w:b/>
          <w:bCs/>
          <w:color w:val="auto"/>
          <w:sz w:val="56"/>
          <w:szCs w:val="56"/>
        </w:rPr>
        <w:t xml:space="preserve"> </w:t>
      </w:r>
      <w:r w:rsidR="00237EC8" w:rsidRPr="00D10AB0">
        <w:rPr>
          <w:rFonts w:ascii="Abadi Extra Light" w:hAnsi="Abadi Extra Light"/>
          <w:b/>
          <w:bCs/>
          <w:color w:val="auto"/>
          <w:sz w:val="56"/>
          <w:szCs w:val="56"/>
        </w:rPr>
        <w:t>B</w:t>
      </w:r>
      <w:r w:rsidR="003E4924" w:rsidRPr="00D10AB0">
        <w:rPr>
          <w:rFonts w:ascii="Abadi Extra Light" w:hAnsi="Abadi Extra Light"/>
          <w:b/>
          <w:bCs/>
          <w:color w:val="auto"/>
          <w:sz w:val="56"/>
          <w:szCs w:val="56"/>
        </w:rPr>
        <w:t>í</w:t>
      </w:r>
      <w:r w:rsidR="00237EC8" w:rsidRPr="00D10AB0">
        <w:rPr>
          <w:rFonts w:ascii="Abadi Extra Light" w:hAnsi="Abadi Extra Light"/>
          <w:b/>
          <w:bCs/>
          <w:color w:val="auto"/>
          <w:sz w:val="56"/>
          <w:szCs w:val="56"/>
        </w:rPr>
        <w:t xml:space="preserve"> Cine</w:t>
      </w:r>
      <w:r w:rsidR="003E4924" w:rsidRPr="00D10AB0">
        <w:rPr>
          <w:rFonts w:ascii="Abadi Extra Light" w:hAnsi="Abadi Extra Light"/>
          <w:b/>
          <w:bCs/>
          <w:color w:val="auto"/>
          <w:sz w:val="56"/>
          <w:szCs w:val="56"/>
        </w:rPr>
        <w:t>á</w:t>
      </w:r>
      <w:r w:rsidR="00237EC8" w:rsidRPr="00D10AB0">
        <w:rPr>
          <w:rFonts w:ascii="Abadi Extra Light" w:hAnsi="Abadi Extra Light"/>
          <w:b/>
          <w:bCs/>
          <w:color w:val="auto"/>
          <w:sz w:val="56"/>
          <w:szCs w:val="56"/>
        </w:rPr>
        <w:t xml:space="preserve">lta Policy </w:t>
      </w:r>
    </w:p>
    <w:p w14:paraId="7E0265D0" w14:textId="77777777" w:rsidR="00237EC8" w:rsidRPr="00D10AB0" w:rsidRDefault="00237EC8" w:rsidP="00D10AB0">
      <w:pPr>
        <w:pStyle w:val="Heading1"/>
        <w:spacing w:after="340" w:line="263" w:lineRule="auto"/>
        <w:ind w:left="2165" w:right="1598" w:hanging="5"/>
        <w:rPr>
          <w:rFonts w:ascii="Abadi Extra Light" w:hAnsi="Abadi Extra Light"/>
          <w:color w:val="auto"/>
        </w:rPr>
      </w:pPr>
      <w:r w:rsidRPr="00D10AB0">
        <w:rPr>
          <w:rFonts w:ascii="Abadi Extra Light" w:hAnsi="Abadi Extra Light"/>
          <w:color w:val="auto"/>
        </w:rPr>
        <w:t>to Prevent and Address Bullying Behaviour</w:t>
      </w:r>
    </w:p>
    <w:p w14:paraId="3D08DEB7" w14:textId="77777777" w:rsidR="00D10AB0" w:rsidRPr="00D10AB0" w:rsidRDefault="00D10AB0" w:rsidP="00D10AB0">
      <w:pPr>
        <w:rPr>
          <w:rFonts w:ascii="Abadi Extra Light" w:hAnsi="Abadi Extra Light"/>
        </w:rPr>
      </w:pPr>
    </w:p>
    <w:p w14:paraId="1854D997" w14:textId="77777777" w:rsidR="00D10AB0" w:rsidRPr="00D10AB0" w:rsidRDefault="00D10AB0" w:rsidP="00D10AB0">
      <w:pPr>
        <w:rPr>
          <w:rFonts w:ascii="Abadi Extra Light" w:hAnsi="Abadi Extra Light"/>
        </w:rPr>
      </w:pPr>
    </w:p>
    <w:p w14:paraId="0A2C37CC" w14:textId="77777777" w:rsidR="00D10AB0" w:rsidRPr="00D10AB0" w:rsidRDefault="00D10AB0" w:rsidP="00D10AB0">
      <w:pPr>
        <w:rPr>
          <w:rFonts w:ascii="Abadi Extra Light" w:hAnsi="Abadi Extra Light"/>
        </w:rPr>
      </w:pPr>
    </w:p>
    <w:p w14:paraId="5D653A97" w14:textId="77777777" w:rsidR="00D10AB0" w:rsidRPr="00D10AB0" w:rsidRDefault="00D10AB0" w:rsidP="00D10AB0">
      <w:pPr>
        <w:rPr>
          <w:rFonts w:ascii="Abadi Extra Light" w:hAnsi="Abadi Extra Light"/>
        </w:rPr>
      </w:pPr>
    </w:p>
    <w:p w14:paraId="0F859683" w14:textId="77777777" w:rsidR="00D10AB0" w:rsidRPr="00D10AB0" w:rsidRDefault="00D10AB0" w:rsidP="00D10AB0">
      <w:pPr>
        <w:rPr>
          <w:rFonts w:ascii="Abadi Extra Light" w:hAnsi="Abadi Extra Light"/>
        </w:rPr>
      </w:pPr>
    </w:p>
    <w:p w14:paraId="12EBE966" w14:textId="77777777" w:rsidR="00D10AB0" w:rsidRPr="00D10AB0" w:rsidRDefault="00D10AB0" w:rsidP="00D10AB0">
      <w:pPr>
        <w:rPr>
          <w:rFonts w:ascii="Abadi Extra Light" w:hAnsi="Abadi Extra Light"/>
          <w:b/>
          <w:bCs/>
        </w:rPr>
      </w:pPr>
      <w:r w:rsidRPr="00D10AB0">
        <w:rPr>
          <w:rFonts w:ascii="Abadi Extra Light" w:hAnsi="Abadi Extra Light"/>
        </w:rPr>
        <w:tab/>
      </w:r>
      <w:r w:rsidRPr="00D10AB0">
        <w:rPr>
          <w:rFonts w:ascii="Abadi Extra Light" w:hAnsi="Abadi Extra Light"/>
        </w:rPr>
        <w:tab/>
      </w:r>
      <w:r w:rsidRPr="00D10AB0">
        <w:rPr>
          <w:rFonts w:ascii="Abadi Extra Light" w:hAnsi="Abadi Extra Light"/>
        </w:rPr>
        <w:tab/>
      </w:r>
      <w:r w:rsidRPr="00D10AB0">
        <w:rPr>
          <w:rFonts w:ascii="Abadi Extra Light" w:hAnsi="Abadi Extra Light"/>
          <w:b/>
          <w:bCs/>
        </w:rPr>
        <w:t xml:space="preserve">                                                                                                                                </w:t>
      </w:r>
    </w:p>
    <w:p w14:paraId="7F659E4E" w14:textId="77777777" w:rsidR="00D10AB0" w:rsidRPr="00D10AB0" w:rsidRDefault="00D10AB0" w:rsidP="00D10AB0">
      <w:pPr>
        <w:rPr>
          <w:rFonts w:ascii="Abadi Extra Light" w:hAnsi="Abadi Extra Light"/>
          <w:b/>
          <w:bCs/>
        </w:rPr>
      </w:pPr>
    </w:p>
    <w:p w14:paraId="787715A3" w14:textId="77777777" w:rsidR="00D10AB0" w:rsidRPr="00D10AB0" w:rsidRDefault="00D10AB0" w:rsidP="00D10AB0">
      <w:pPr>
        <w:rPr>
          <w:rFonts w:ascii="Abadi Extra Light" w:hAnsi="Abadi Extra Light"/>
          <w:b/>
          <w:bCs/>
        </w:rPr>
      </w:pPr>
    </w:p>
    <w:p w14:paraId="0B85FF6F" w14:textId="77777777" w:rsidR="00D10AB0" w:rsidRPr="00D10AB0" w:rsidRDefault="00D10AB0" w:rsidP="00D10AB0">
      <w:pPr>
        <w:rPr>
          <w:rFonts w:ascii="Abadi Extra Light" w:hAnsi="Abadi Extra Light"/>
          <w:b/>
          <w:bCs/>
        </w:rPr>
      </w:pPr>
    </w:p>
    <w:p w14:paraId="2EA50A7C" w14:textId="77777777" w:rsidR="00D10AB0" w:rsidRPr="00D10AB0" w:rsidRDefault="00D10AB0" w:rsidP="00D10AB0">
      <w:pPr>
        <w:rPr>
          <w:rFonts w:ascii="Abadi Extra Light" w:hAnsi="Abadi Extra Light"/>
          <w:b/>
          <w:bCs/>
        </w:rPr>
      </w:pPr>
    </w:p>
    <w:p w14:paraId="0C9003A1" w14:textId="04F24789" w:rsidR="00D10AB0" w:rsidRPr="00D10AB0" w:rsidRDefault="00D10AB0" w:rsidP="00D10AB0">
      <w:pPr>
        <w:ind w:left="7200" w:firstLine="720"/>
        <w:rPr>
          <w:rFonts w:ascii="Abadi Extra Light" w:hAnsi="Abadi Extra Light"/>
          <w:b/>
          <w:bCs/>
          <w:sz w:val="32"/>
          <w:szCs w:val="32"/>
        </w:rPr>
      </w:pPr>
      <w:r w:rsidRPr="00D10AB0">
        <w:rPr>
          <w:rFonts w:ascii="Abadi Extra Light" w:hAnsi="Abadi Extra Light"/>
          <w:b/>
          <w:bCs/>
        </w:rPr>
        <w:t xml:space="preserve"> </w:t>
      </w:r>
      <w:r w:rsidR="0003430A">
        <w:rPr>
          <w:rFonts w:ascii="Abadi Extra Light" w:hAnsi="Abadi Extra Light"/>
          <w:b/>
          <w:bCs/>
          <w:sz w:val="32"/>
          <w:szCs w:val="32"/>
        </w:rPr>
        <w:t>May 2026</w:t>
      </w:r>
      <w:r w:rsidR="00F2689D">
        <w:rPr>
          <w:rFonts w:ascii="Abadi Extra Light" w:hAnsi="Abadi Extra Light"/>
          <w:b/>
          <w:bCs/>
          <w:sz w:val="32"/>
          <w:szCs w:val="32"/>
        </w:rPr>
        <w:t xml:space="preserve"> </w:t>
      </w:r>
    </w:p>
    <w:p w14:paraId="0BE7DD08" w14:textId="77777777" w:rsidR="00D10AB0" w:rsidRPr="00D10AB0" w:rsidRDefault="00D10AB0" w:rsidP="00D10AB0">
      <w:pPr>
        <w:rPr>
          <w:rFonts w:ascii="Abadi Extra Light" w:hAnsi="Abadi Extra Light"/>
        </w:rPr>
      </w:pPr>
    </w:p>
    <w:p w14:paraId="59172F75" w14:textId="77777777" w:rsidR="00D10AB0" w:rsidRPr="00D10AB0" w:rsidRDefault="00D10AB0" w:rsidP="00237EC8">
      <w:pPr>
        <w:spacing w:after="524" w:line="268" w:lineRule="auto"/>
        <w:ind w:left="23" w:firstLine="4"/>
        <w:rPr>
          <w:rFonts w:ascii="Abadi Extra Light" w:hAnsi="Abadi Extra Light"/>
          <w:b/>
          <w:bCs/>
          <w:sz w:val="26"/>
        </w:rPr>
      </w:pPr>
    </w:p>
    <w:p w14:paraId="69847424" w14:textId="77777777" w:rsidR="00237EC8" w:rsidRPr="007F05B8" w:rsidRDefault="00237EC8" w:rsidP="00237EC8">
      <w:pPr>
        <w:spacing w:after="524" w:line="268" w:lineRule="auto"/>
        <w:ind w:left="23" w:firstLine="4"/>
        <w:rPr>
          <w:rFonts w:ascii="ADLaM Display" w:hAnsi="ADLaM Display" w:cs="ADLaM Display"/>
          <w:b/>
          <w:bCs/>
        </w:rPr>
      </w:pPr>
      <w:r w:rsidRPr="007F05B8">
        <w:rPr>
          <w:rFonts w:ascii="ADLaM Display" w:hAnsi="ADLaM Display" w:cs="ADLaM Display"/>
          <w:b/>
          <w:bCs/>
          <w:sz w:val="26"/>
        </w:rPr>
        <w:t>B</w:t>
      </w:r>
      <w:r w:rsidR="003E4924" w:rsidRPr="007F05B8">
        <w:rPr>
          <w:rFonts w:ascii="ADLaM Display" w:hAnsi="ADLaM Display" w:cs="ADLaM Display"/>
          <w:b/>
          <w:bCs/>
          <w:sz w:val="26"/>
        </w:rPr>
        <w:t>í</w:t>
      </w:r>
      <w:r w:rsidRPr="007F05B8">
        <w:rPr>
          <w:rFonts w:ascii="ADLaM Display" w:hAnsi="ADLaM Display" w:cs="ADLaM Display"/>
          <w:b/>
          <w:bCs/>
          <w:sz w:val="26"/>
        </w:rPr>
        <w:t xml:space="preserve"> Cine</w:t>
      </w:r>
      <w:r w:rsidR="003E4924" w:rsidRPr="007F05B8">
        <w:rPr>
          <w:rFonts w:ascii="ADLaM Display" w:hAnsi="ADLaM Display" w:cs="ADLaM Display"/>
          <w:b/>
          <w:bCs/>
          <w:sz w:val="26"/>
        </w:rPr>
        <w:t>á</w:t>
      </w:r>
      <w:r w:rsidRPr="007F05B8">
        <w:rPr>
          <w:rFonts w:ascii="ADLaM Display" w:hAnsi="ADLaM Display" w:cs="ADLaM Display"/>
          <w:b/>
          <w:bCs/>
          <w:sz w:val="26"/>
        </w:rPr>
        <w:t>lta Policy to Prevent and Address Bullying Behaviour</w:t>
      </w:r>
    </w:p>
    <w:p w14:paraId="196884B6" w14:textId="77777777" w:rsidR="00237EC8" w:rsidRPr="00D10AB0" w:rsidRDefault="00237EC8" w:rsidP="00237EC8">
      <w:pPr>
        <w:spacing w:after="117"/>
        <w:ind w:right="1416"/>
        <w:rPr>
          <w:rFonts w:ascii="Abadi Extra Light" w:hAnsi="Abadi Extra Light"/>
        </w:rPr>
      </w:pPr>
      <w:r w:rsidRPr="00D10AB0">
        <w:rPr>
          <w:rFonts w:ascii="Abadi Extra Light" w:hAnsi="Abadi Extra Light"/>
        </w:rPr>
        <w:t xml:space="preserve">The Board of Management of </w:t>
      </w:r>
      <w:r w:rsidR="006D2F2C" w:rsidRPr="00F2689D">
        <w:rPr>
          <w:rFonts w:ascii="Abadi Extra Light" w:hAnsi="Abadi Extra Light"/>
          <w:u w:color="000000"/>
        </w:rPr>
        <w:t>St Laurence’s</w:t>
      </w:r>
      <w:r w:rsidRPr="00F2689D">
        <w:rPr>
          <w:rFonts w:ascii="Abadi Extra Light" w:hAnsi="Abadi Extra Light"/>
          <w:u w:color="000000"/>
        </w:rPr>
        <w:t xml:space="preserve"> National School</w:t>
      </w:r>
      <w:r w:rsidRPr="00D10AB0">
        <w:rPr>
          <w:rFonts w:ascii="Abadi Extra Light" w:hAnsi="Abadi Extra Light"/>
        </w:rPr>
        <w:t xml:space="preserve"> has adopted the following policy to prevent and address bullying behaviour.</w:t>
      </w:r>
    </w:p>
    <w:p w14:paraId="59B808B7" w14:textId="77777777" w:rsidR="00237EC8" w:rsidRPr="00D10AB0" w:rsidRDefault="00237EC8" w:rsidP="00237EC8">
      <w:pPr>
        <w:spacing w:after="110"/>
        <w:ind w:right="619"/>
        <w:rPr>
          <w:rFonts w:ascii="Abadi Extra Light" w:hAnsi="Abadi Extra Light"/>
        </w:rPr>
      </w:pPr>
      <w:r w:rsidRPr="00D10AB0">
        <w:rPr>
          <w:rFonts w:ascii="Abadi Extra Light" w:hAnsi="Abadi Extra Light"/>
        </w:rPr>
        <w:t xml:space="preserve">This policy fully complies with the requirements of </w:t>
      </w:r>
      <w:r w:rsidR="006D2F2C" w:rsidRPr="00D10AB0">
        <w:rPr>
          <w:rFonts w:ascii="Abadi Extra Light" w:hAnsi="Abadi Extra Light"/>
        </w:rPr>
        <w:t>Bí Cineálta</w:t>
      </w:r>
      <w:r w:rsidRPr="00D10AB0">
        <w:rPr>
          <w:rFonts w:ascii="Abadi Extra Light" w:hAnsi="Abadi Extra Light"/>
        </w:rPr>
        <w:t xml:space="preserve">: Procedures to Prevent and Address </w:t>
      </w:r>
      <w:r w:rsidRPr="00D10AB0">
        <w:rPr>
          <w:rFonts w:ascii="Abadi Extra Light" w:eastAsia="Calibri" w:hAnsi="Abadi Extra Light" w:cs="Calibri"/>
        </w:rPr>
        <w:t>Bullying Behaviour</w:t>
      </w:r>
      <w:r w:rsidR="006D2F2C" w:rsidRPr="00D10AB0">
        <w:rPr>
          <w:rFonts w:ascii="Abadi Extra Light" w:eastAsia="Calibri" w:hAnsi="Abadi Extra Light" w:cs="Calibri"/>
        </w:rPr>
        <w:t xml:space="preserve"> </w:t>
      </w:r>
      <w:r w:rsidRPr="00D10AB0">
        <w:rPr>
          <w:rFonts w:ascii="Abadi Extra Light" w:eastAsia="Calibri" w:hAnsi="Abadi Extra Light" w:cs="Calibri"/>
        </w:rPr>
        <w:t>for Primary and Post-Primary Schools 2024.</w:t>
      </w:r>
      <w:r w:rsidRPr="00D10AB0">
        <w:rPr>
          <w:rFonts w:ascii="Abadi Extra Light" w:hAnsi="Abadi Extra Light"/>
          <w:noProof/>
        </w:rPr>
        <w:drawing>
          <wp:inline distT="0" distB="0" distL="0" distR="0" wp14:anchorId="719748BB" wp14:editId="53CE33D4">
            <wp:extent cx="3048" cy="3049"/>
            <wp:effectExtent l="0" t="0" r="0" b="0"/>
            <wp:docPr id="2241" name="Picture 2241"/>
            <wp:cNvGraphicFramePr/>
            <a:graphic xmlns:a="http://schemas.openxmlformats.org/drawingml/2006/main">
              <a:graphicData uri="http://schemas.openxmlformats.org/drawingml/2006/picture">
                <pic:pic xmlns:pic="http://schemas.openxmlformats.org/drawingml/2006/picture">
                  <pic:nvPicPr>
                    <pic:cNvPr id="2241" name="Picture 2241"/>
                    <pic:cNvPicPr/>
                  </pic:nvPicPr>
                  <pic:blipFill>
                    <a:blip r:embed="rId9"/>
                    <a:stretch>
                      <a:fillRect/>
                    </a:stretch>
                  </pic:blipFill>
                  <pic:spPr>
                    <a:xfrm>
                      <a:off x="0" y="0"/>
                      <a:ext cx="3048" cy="3049"/>
                    </a:xfrm>
                    <a:prstGeom prst="rect">
                      <a:avLst/>
                    </a:prstGeom>
                  </pic:spPr>
                </pic:pic>
              </a:graphicData>
            </a:graphic>
          </wp:inline>
        </w:drawing>
      </w:r>
    </w:p>
    <w:p w14:paraId="04334314" w14:textId="77777777" w:rsidR="00237EC8" w:rsidRPr="00D10AB0" w:rsidRDefault="00237EC8" w:rsidP="00237EC8">
      <w:pPr>
        <w:spacing w:after="127"/>
        <w:ind w:right="346"/>
        <w:rPr>
          <w:rFonts w:ascii="Abadi Extra Light" w:hAnsi="Abadi Extra Light"/>
        </w:rPr>
      </w:pPr>
      <w:r w:rsidRPr="00D10AB0">
        <w:rPr>
          <w:rFonts w:ascii="Abadi Extra Light" w:hAnsi="Abadi Extra Light"/>
        </w:rPr>
        <w:t>The board of management acknowledges that bullying behaviour interferes with the rights of the child as set out in the United Nations Convention on the Rights of the Child. We all, as a school community, have a responsibility to work together to prevent and address bullying behaviour and to deal with the negative impact of bullying behaviour.</w:t>
      </w:r>
    </w:p>
    <w:p w14:paraId="3DA10DA3" w14:textId="52DAC51D" w:rsidR="00237EC8" w:rsidRPr="00D10AB0" w:rsidRDefault="00237EC8" w:rsidP="00237EC8">
      <w:pPr>
        <w:spacing w:after="105"/>
        <w:ind w:left="-5" w:right="350"/>
        <w:rPr>
          <w:rFonts w:ascii="Abadi Extra Light" w:hAnsi="Abadi Extra Light"/>
        </w:rPr>
      </w:pPr>
      <w:r w:rsidRPr="00D10AB0">
        <w:rPr>
          <w:rFonts w:ascii="Abadi Extra Light" w:hAnsi="Abadi Extra Light"/>
          <w:noProof/>
        </w:rPr>
        <w:drawing>
          <wp:inline distT="0" distB="0" distL="0" distR="0" wp14:anchorId="28A73CA2" wp14:editId="32CDECEB">
            <wp:extent cx="3048" cy="3049"/>
            <wp:effectExtent l="0" t="0" r="0" b="0"/>
            <wp:docPr id="2242" name="Picture 2242"/>
            <wp:cNvGraphicFramePr/>
            <a:graphic xmlns:a="http://schemas.openxmlformats.org/drawingml/2006/main">
              <a:graphicData uri="http://schemas.openxmlformats.org/drawingml/2006/picture">
                <pic:pic xmlns:pic="http://schemas.openxmlformats.org/drawingml/2006/picture">
                  <pic:nvPicPr>
                    <pic:cNvPr id="2242" name="Picture 2242"/>
                    <pic:cNvPicPr/>
                  </pic:nvPicPr>
                  <pic:blipFill>
                    <a:blip r:embed="rId10"/>
                    <a:stretch>
                      <a:fillRect/>
                    </a:stretch>
                  </pic:blipFill>
                  <pic:spPr>
                    <a:xfrm>
                      <a:off x="0" y="0"/>
                      <a:ext cx="3048" cy="3049"/>
                    </a:xfrm>
                    <a:prstGeom prst="rect">
                      <a:avLst/>
                    </a:prstGeom>
                  </pic:spPr>
                </pic:pic>
              </a:graphicData>
            </a:graphic>
          </wp:inline>
        </w:drawing>
      </w:r>
      <w:r w:rsidRPr="00D10AB0">
        <w:rPr>
          <w:rFonts w:ascii="Abadi Extra Light" w:hAnsi="Abadi Extra Light"/>
        </w:rPr>
        <w:t xml:space="preserve">We are committed to ensuring that all students who attend our school are kept safe from harm and that the wellbeing of our students is at the forefront of everything that we do. We recognise the negative impact that bullying behaviour can have on the lives of our </w:t>
      </w:r>
      <w:r w:rsidR="00B13437">
        <w:rPr>
          <w:rFonts w:ascii="Abadi Extra Light" w:hAnsi="Abadi Extra Light"/>
        </w:rPr>
        <w:t>pupils</w:t>
      </w:r>
      <w:r w:rsidRPr="00D10AB0">
        <w:rPr>
          <w:rFonts w:ascii="Abadi Extra Light" w:hAnsi="Abadi Extra Light"/>
        </w:rPr>
        <w:t xml:space="preserve"> and we are fully committed to preventing and addressing bullying behaviour.</w:t>
      </w:r>
    </w:p>
    <w:p w14:paraId="669508F8" w14:textId="77777777" w:rsidR="00237EC8" w:rsidRPr="00D10AB0" w:rsidRDefault="00237EC8" w:rsidP="00237EC8">
      <w:pPr>
        <w:spacing w:after="697"/>
        <w:ind w:right="288"/>
        <w:rPr>
          <w:rFonts w:ascii="Abadi Extra Light" w:hAnsi="Abadi Extra Light"/>
        </w:rPr>
      </w:pPr>
      <w:r w:rsidRPr="00D10AB0">
        <w:rPr>
          <w:rFonts w:ascii="Abadi Extra Light" w:hAnsi="Abadi Extra Light"/>
        </w:rPr>
        <w:t xml:space="preserve">We confirm that we will, in accordance with our obligations under equality legislation, take all such steps that are reasonably practicable to prevent the harassment of students or staff on any of the nine grounds </w:t>
      </w:r>
      <w:r w:rsidRPr="00D10AB0">
        <w:rPr>
          <w:rFonts w:ascii="Abadi Extra Light" w:hAnsi="Abadi Extra Light"/>
          <w:noProof/>
        </w:rPr>
        <w:drawing>
          <wp:inline distT="0" distB="0" distL="0" distR="0" wp14:anchorId="2106B396" wp14:editId="19244E85">
            <wp:extent cx="3048" cy="3049"/>
            <wp:effectExtent l="0" t="0" r="0" b="0"/>
            <wp:docPr id="2243" name="Picture 2243"/>
            <wp:cNvGraphicFramePr/>
            <a:graphic xmlns:a="http://schemas.openxmlformats.org/drawingml/2006/main">
              <a:graphicData uri="http://schemas.openxmlformats.org/drawingml/2006/picture">
                <pic:pic xmlns:pic="http://schemas.openxmlformats.org/drawingml/2006/picture">
                  <pic:nvPicPr>
                    <pic:cNvPr id="2243" name="Picture 2243"/>
                    <pic:cNvPicPr/>
                  </pic:nvPicPr>
                  <pic:blipFill>
                    <a:blip r:embed="rId11"/>
                    <a:stretch>
                      <a:fillRect/>
                    </a:stretch>
                  </pic:blipFill>
                  <pic:spPr>
                    <a:xfrm>
                      <a:off x="0" y="0"/>
                      <a:ext cx="3048" cy="3049"/>
                    </a:xfrm>
                    <a:prstGeom prst="rect">
                      <a:avLst/>
                    </a:prstGeom>
                  </pic:spPr>
                </pic:pic>
              </a:graphicData>
            </a:graphic>
          </wp:inline>
        </w:drawing>
      </w:r>
      <w:r w:rsidRPr="00D10AB0">
        <w:rPr>
          <w:rFonts w:ascii="Abadi Extra Light" w:hAnsi="Abadi Extra Light"/>
        </w:rPr>
        <w:t>specified: gender, civil status, family status, sexual orientation, religion, age, disability, race and membership of the Traveller community.</w:t>
      </w:r>
    </w:p>
    <w:p w14:paraId="7E85FB5D" w14:textId="77777777" w:rsidR="00FF5C20" w:rsidRPr="007F05B8" w:rsidRDefault="00237EC8" w:rsidP="00FF5C20">
      <w:pPr>
        <w:pStyle w:val="Heading2"/>
        <w:spacing w:after="24" w:line="265" w:lineRule="auto"/>
        <w:ind w:hanging="10"/>
        <w:rPr>
          <w:rFonts w:ascii="ADLaM Display" w:hAnsi="ADLaM Display" w:cs="ADLaM Display"/>
          <w:b/>
          <w:bCs/>
          <w:color w:val="auto"/>
          <w:sz w:val="28"/>
          <w:u w:val="single"/>
        </w:rPr>
      </w:pPr>
      <w:r w:rsidRPr="007F05B8">
        <w:rPr>
          <w:rFonts w:ascii="ADLaM Display" w:hAnsi="ADLaM Display" w:cs="ADLaM Display"/>
          <w:b/>
          <w:bCs/>
          <w:color w:val="auto"/>
          <w:sz w:val="28"/>
          <w:u w:val="single"/>
        </w:rPr>
        <w:t>Definition of bullying</w:t>
      </w:r>
      <w:r w:rsidR="00FF5C20" w:rsidRPr="007F05B8">
        <w:rPr>
          <w:rFonts w:ascii="ADLaM Display" w:hAnsi="ADLaM Display" w:cs="ADLaM Display"/>
          <w:b/>
          <w:bCs/>
          <w:color w:val="auto"/>
          <w:sz w:val="28"/>
          <w:u w:val="single"/>
        </w:rPr>
        <w:t xml:space="preserve">      </w:t>
      </w:r>
      <w:r w:rsidR="00FF5C20" w:rsidRPr="007F05B8">
        <w:rPr>
          <w:rFonts w:ascii="ADLaM Display" w:hAnsi="ADLaM Display" w:cs="ADLaM Display"/>
          <w:b/>
          <w:bCs/>
          <w:color w:val="auto"/>
          <w:sz w:val="28"/>
          <w:u w:val="single"/>
        </w:rPr>
        <w:br/>
      </w:r>
    </w:p>
    <w:p w14:paraId="750926DA" w14:textId="6FF489FA" w:rsidR="00237EC8" w:rsidRPr="00D10AB0" w:rsidRDefault="00237EC8" w:rsidP="00237EC8">
      <w:pPr>
        <w:spacing w:after="115"/>
        <w:ind w:right="178"/>
        <w:rPr>
          <w:rFonts w:ascii="Abadi Extra Light" w:hAnsi="Abadi Extra Light"/>
        </w:rPr>
      </w:pPr>
      <w:r w:rsidRPr="00D10AB0">
        <w:rPr>
          <w:rFonts w:ascii="Abadi Extra Light" w:hAnsi="Abadi Extra Light"/>
        </w:rPr>
        <w:t xml:space="preserve">Bullying is defined in </w:t>
      </w:r>
      <w:r w:rsidR="00B13437">
        <w:rPr>
          <w:rFonts w:ascii="Abadi Extra Light" w:hAnsi="Abadi Extra Light"/>
        </w:rPr>
        <w:t>‘</w:t>
      </w:r>
      <w:r w:rsidRPr="00D10AB0">
        <w:rPr>
          <w:rFonts w:ascii="Abadi Extra Light" w:hAnsi="Abadi Extra Light"/>
        </w:rPr>
        <w:t>Cine</w:t>
      </w:r>
      <w:r w:rsidR="006457C1" w:rsidRPr="00D10AB0">
        <w:rPr>
          <w:rFonts w:ascii="Abadi Extra Light" w:hAnsi="Abadi Extra Light"/>
        </w:rPr>
        <w:t>á</w:t>
      </w:r>
      <w:r w:rsidRPr="00D10AB0">
        <w:rPr>
          <w:rFonts w:ascii="Abadi Extra Light" w:hAnsi="Abadi Extra Light"/>
        </w:rPr>
        <w:t>ltas: Action Plan on Bullying</w:t>
      </w:r>
      <w:r w:rsidR="00B13437">
        <w:rPr>
          <w:rFonts w:ascii="Abadi Extra Light" w:hAnsi="Abadi Extra Light"/>
        </w:rPr>
        <w:t>’</w:t>
      </w:r>
      <w:r w:rsidRPr="00D10AB0">
        <w:rPr>
          <w:rFonts w:ascii="Abadi Extra Light" w:hAnsi="Abadi Extra Light"/>
        </w:rPr>
        <w:t xml:space="preserve"> and </w:t>
      </w:r>
      <w:r w:rsidR="00B13437">
        <w:rPr>
          <w:rFonts w:ascii="Abadi Extra Light" w:hAnsi="Abadi Extra Light"/>
        </w:rPr>
        <w:t>‘</w:t>
      </w:r>
      <w:r w:rsidRPr="00D10AB0">
        <w:rPr>
          <w:rFonts w:ascii="Abadi Extra Light" w:hAnsi="Abadi Extra Light"/>
        </w:rPr>
        <w:t>B</w:t>
      </w:r>
      <w:r w:rsidR="001E22AE" w:rsidRPr="00D10AB0">
        <w:rPr>
          <w:rFonts w:ascii="Abadi Extra Light" w:hAnsi="Abadi Extra Light"/>
        </w:rPr>
        <w:t>í</w:t>
      </w:r>
      <w:r w:rsidRPr="00D10AB0">
        <w:rPr>
          <w:rFonts w:ascii="Abadi Extra Light" w:hAnsi="Abadi Extra Light"/>
        </w:rPr>
        <w:t xml:space="preserve"> Cine</w:t>
      </w:r>
      <w:r w:rsidR="001E22AE" w:rsidRPr="00D10AB0">
        <w:rPr>
          <w:rFonts w:ascii="Abadi Extra Light" w:hAnsi="Abadi Extra Light"/>
        </w:rPr>
        <w:t>ál</w:t>
      </w:r>
      <w:r w:rsidRPr="00D10AB0">
        <w:rPr>
          <w:rFonts w:ascii="Abadi Extra Light" w:hAnsi="Abadi Extra Light"/>
        </w:rPr>
        <w:t>ta: Procedures to Prevent and Address Bullying Behaviour</w:t>
      </w:r>
      <w:r w:rsidR="001E22AE" w:rsidRPr="00D10AB0">
        <w:rPr>
          <w:rFonts w:ascii="Abadi Extra Light" w:hAnsi="Abadi Extra Light"/>
        </w:rPr>
        <w:t xml:space="preserve"> </w:t>
      </w:r>
      <w:r w:rsidRPr="00D10AB0">
        <w:rPr>
          <w:rFonts w:ascii="Abadi Extra Light" w:hAnsi="Abadi Extra Light"/>
        </w:rPr>
        <w:t>for Primary and Post-Primary Schools</w:t>
      </w:r>
      <w:r w:rsidR="00B13437">
        <w:rPr>
          <w:rFonts w:ascii="Abadi Extra Light" w:hAnsi="Abadi Extra Light"/>
        </w:rPr>
        <w:t>’</w:t>
      </w:r>
      <w:r w:rsidRPr="00D10AB0">
        <w:rPr>
          <w:rFonts w:ascii="Abadi Extra Light" w:hAnsi="Abadi Extra Light"/>
        </w:rPr>
        <w:t xml:space="preserve"> as targeted behaviour, online or offline that causes harm. The harm caused can be physical, social and/or emotional in nature. Bullying behaviour is repeated over time and involves an imbalance of power in relationships between two people or groups of people in society. The detailed definition is provided in Chapter 2 of the B</w:t>
      </w:r>
      <w:r w:rsidR="00DB33D5" w:rsidRPr="00D10AB0">
        <w:rPr>
          <w:rFonts w:ascii="Abadi Extra Light" w:hAnsi="Abadi Extra Light"/>
        </w:rPr>
        <w:t>í</w:t>
      </w:r>
      <w:r w:rsidRPr="00D10AB0">
        <w:rPr>
          <w:rFonts w:ascii="Abadi Extra Light" w:hAnsi="Abadi Extra Light"/>
        </w:rPr>
        <w:t xml:space="preserve"> Cine</w:t>
      </w:r>
      <w:r w:rsidR="00DB33D5" w:rsidRPr="00D10AB0">
        <w:rPr>
          <w:rFonts w:ascii="Abadi Extra Light" w:hAnsi="Abadi Extra Light"/>
        </w:rPr>
        <w:t>á</w:t>
      </w:r>
      <w:r w:rsidRPr="00D10AB0">
        <w:rPr>
          <w:rFonts w:ascii="Abadi Extra Light" w:hAnsi="Abadi Extra Light"/>
        </w:rPr>
        <w:t>lta procedures.</w:t>
      </w:r>
    </w:p>
    <w:p w14:paraId="7B247400" w14:textId="77777777" w:rsidR="00237EC8" w:rsidRPr="00D10AB0" w:rsidRDefault="00237EC8" w:rsidP="00237EC8">
      <w:pPr>
        <w:ind w:left="19" w:right="187"/>
        <w:rPr>
          <w:rFonts w:ascii="Abadi Extra Light" w:hAnsi="Abadi Extra Light"/>
        </w:rPr>
      </w:pPr>
      <w:r w:rsidRPr="00D10AB0">
        <w:rPr>
          <w:rFonts w:ascii="Abadi Extra Light" w:hAnsi="Abadi Extra Light"/>
        </w:rPr>
        <w:t>Each school is required to develop and implement a B</w:t>
      </w:r>
      <w:r w:rsidR="00DB33D5" w:rsidRPr="00D10AB0">
        <w:rPr>
          <w:rFonts w:ascii="Abadi Extra Light" w:hAnsi="Abadi Extra Light"/>
        </w:rPr>
        <w:t>í</w:t>
      </w:r>
      <w:r w:rsidRPr="00D10AB0">
        <w:rPr>
          <w:rFonts w:ascii="Abadi Extra Light" w:hAnsi="Abadi Extra Light"/>
        </w:rPr>
        <w:t xml:space="preserve"> Cine</w:t>
      </w:r>
      <w:r w:rsidR="00DB33D5" w:rsidRPr="00D10AB0">
        <w:rPr>
          <w:rFonts w:ascii="Abadi Extra Light" w:hAnsi="Abadi Extra Light"/>
        </w:rPr>
        <w:t>á</w:t>
      </w:r>
      <w:r w:rsidRPr="00D10AB0">
        <w:rPr>
          <w:rFonts w:ascii="Abadi Extra Light" w:hAnsi="Abadi Extra Light"/>
        </w:rPr>
        <w:t>lta policy that sets out how the school community prevents and addresses bullying behaviour. Strategies to deal with inappropriate behaviour that is not bullying behaviour are provided for within the school's Code of Behaviour.</w:t>
      </w:r>
    </w:p>
    <w:p w14:paraId="4083191D" w14:textId="77777777" w:rsidR="00237EC8" w:rsidRPr="007F05B8" w:rsidRDefault="00237EC8" w:rsidP="00237EC8">
      <w:pPr>
        <w:spacing w:after="185" w:line="216" w:lineRule="auto"/>
        <w:ind w:left="23" w:right="1531" w:firstLine="4"/>
        <w:rPr>
          <w:rFonts w:ascii="ADLaM Display" w:hAnsi="ADLaM Display" w:cs="ADLaM Display"/>
          <w:b/>
          <w:bCs/>
        </w:rPr>
      </w:pPr>
      <w:r w:rsidRPr="007F05B8">
        <w:rPr>
          <w:rFonts w:ascii="ADLaM Display" w:hAnsi="ADLaM Display" w:cs="ADLaM Display"/>
          <w:b/>
          <w:bCs/>
          <w:sz w:val="26"/>
        </w:rPr>
        <w:t>Section A: Development of our B</w:t>
      </w:r>
      <w:r w:rsidR="001E22AE" w:rsidRPr="007F05B8">
        <w:rPr>
          <w:rFonts w:ascii="ADLaM Display" w:hAnsi="ADLaM Display" w:cs="ADLaM Display"/>
          <w:b/>
          <w:bCs/>
          <w:sz w:val="26"/>
        </w:rPr>
        <w:t>í</w:t>
      </w:r>
      <w:r w:rsidRPr="007F05B8">
        <w:rPr>
          <w:rFonts w:ascii="ADLaM Display" w:hAnsi="ADLaM Display" w:cs="ADLaM Display"/>
          <w:b/>
          <w:bCs/>
          <w:sz w:val="26"/>
        </w:rPr>
        <w:t xml:space="preserve"> Cine</w:t>
      </w:r>
      <w:r w:rsidR="001E22AE" w:rsidRPr="007F05B8">
        <w:rPr>
          <w:rFonts w:ascii="ADLaM Display" w:hAnsi="ADLaM Display" w:cs="ADLaM Display"/>
          <w:b/>
          <w:bCs/>
          <w:sz w:val="26"/>
        </w:rPr>
        <w:t>á</w:t>
      </w:r>
      <w:r w:rsidRPr="007F05B8">
        <w:rPr>
          <w:rFonts w:ascii="ADLaM Display" w:hAnsi="ADLaM Display" w:cs="ADLaM Display"/>
          <w:b/>
          <w:bCs/>
          <w:sz w:val="26"/>
        </w:rPr>
        <w:t>lta Policy to Prevent and Address Bullying Behaviour</w:t>
      </w:r>
    </w:p>
    <w:p w14:paraId="006743C8" w14:textId="77777777" w:rsidR="00237EC8" w:rsidRPr="00D10AB0" w:rsidRDefault="00237EC8" w:rsidP="00237EC8">
      <w:pPr>
        <w:spacing w:after="56"/>
        <w:ind w:left="14" w:right="1416"/>
        <w:rPr>
          <w:rFonts w:ascii="Abadi Extra Light" w:hAnsi="Abadi Extra Light"/>
        </w:rPr>
      </w:pPr>
      <w:r w:rsidRPr="00D10AB0">
        <w:rPr>
          <w:rFonts w:ascii="Abadi Extra Light" w:hAnsi="Abadi Extra Light"/>
        </w:rPr>
        <w:t>All members of our school community were provided with the opportunity to input into the development/review of this policy.</w:t>
      </w:r>
    </w:p>
    <w:tbl>
      <w:tblPr>
        <w:tblStyle w:val="TableGrid"/>
        <w:tblW w:w="8771" w:type="dxa"/>
        <w:tblInd w:w="-76" w:type="dxa"/>
        <w:tblCellMar>
          <w:top w:w="32" w:type="dxa"/>
          <w:left w:w="77" w:type="dxa"/>
          <w:bottom w:w="85" w:type="dxa"/>
          <w:right w:w="113" w:type="dxa"/>
        </w:tblCellMar>
        <w:tblLook w:val="04A0" w:firstRow="1" w:lastRow="0" w:firstColumn="1" w:lastColumn="0" w:noHBand="0" w:noVBand="1"/>
      </w:tblPr>
      <w:tblGrid>
        <w:gridCol w:w="2579"/>
        <w:gridCol w:w="2555"/>
        <w:gridCol w:w="3637"/>
      </w:tblGrid>
      <w:tr w:rsidR="00237EC8" w:rsidRPr="00D10AB0" w14:paraId="625C0194" w14:textId="77777777" w:rsidTr="00952F87">
        <w:trPr>
          <w:trHeight w:val="835"/>
        </w:trPr>
        <w:tc>
          <w:tcPr>
            <w:tcW w:w="2579" w:type="dxa"/>
            <w:tcBorders>
              <w:top w:val="single" w:sz="2" w:space="0" w:color="000000"/>
              <w:left w:val="single" w:sz="2" w:space="0" w:color="000000"/>
              <w:bottom w:val="single" w:sz="2" w:space="0" w:color="000000"/>
              <w:right w:val="single" w:sz="2" w:space="0" w:color="000000"/>
            </w:tcBorders>
          </w:tcPr>
          <w:p w14:paraId="14A005C2" w14:textId="5C156A4F" w:rsidR="00237EC8" w:rsidRPr="00D10AB0" w:rsidRDefault="00237EC8" w:rsidP="00952F87">
            <w:pPr>
              <w:spacing w:line="259" w:lineRule="auto"/>
              <w:ind w:left="23"/>
              <w:rPr>
                <w:rFonts w:ascii="Abadi Extra Light" w:hAnsi="Abadi Extra Light"/>
              </w:rPr>
            </w:pPr>
          </w:p>
        </w:tc>
        <w:tc>
          <w:tcPr>
            <w:tcW w:w="2555" w:type="dxa"/>
            <w:tcBorders>
              <w:top w:val="single" w:sz="2" w:space="0" w:color="000000"/>
              <w:left w:val="single" w:sz="2" w:space="0" w:color="000000"/>
              <w:bottom w:val="single" w:sz="2" w:space="0" w:color="000000"/>
              <w:right w:val="single" w:sz="2" w:space="0" w:color="000000"/>
            </w:tcBorders>
          </w:tcPr>
          <w:p w14:paraId="5A099C7F" w14:textId="3C9C3D7A" w:rsidR="00237EC8" w:rsidRPr="007F05B8" w:rsidRDefault="007F05B8" w:rsidP="00952F87">
            <w:pPr>
              <w:spacing w:after="160" w:line="259" w:lineRule="auto"/>
              <w:rPr>
                <w:rFonts w:ascii="Abadi Extra Light" w:hAnsi="Abadi Extra Light"/>
                <w:b/>
                <w:bCs/>
                <w:u w:val="single"/>
              </w:rPr>
            </w:pPr>
            <w:r w:rsidRPr="007F05B8">
              <w:rPr>
                <w:rFonts w:ascii="Abadi Extra Light" w:hAnsi="Abadi Extra Light"/>
                <w:b/>
                <w:bCs/>
                <w:u w:val="single"/>
              </w:rPr>
              <w:t>Date consulted</w:t>
            </w:r>
          </w:p>
        </w:tc>
        <w:tc>
          <w:tcPr>
            <w:tcW w:w="3637" w:type="dxa"/>
            <w:tcBorders>
              <w:top w:val="single" w:sz="2" w:space="0" w:color="000000"/>
              <w:left w:val="single" w:sz="2" w:space="0" w:color="000000"/>
              <w:bottom w:val="single" w:sz="2" w:space="0" w:color="000000"/>
              <w:right w:val="single" w:sz="2" w:space="0" w:color="000000"/>
            </w:tcBorders>
          </w:tcPr>
          <w:p w14:paraId="3DC5A51C" w14:textId="77777777" w:rsidR="00237EC8" w:rsidRPr="007F05B8" w:rsidRDefault="00237EC8" w:rsidP="00952F87">
            <w:pPr>
              <w:spacing w:line="259" w:lineRule="auto"/>
              <w:ind w:left="53"/>
              <w:rPr>
                <w:rFonts w:ascii="Abadi Extra Light" w:hAnsi="Abadi Extra Light"/>
                <w:b/>
                <w:bCs/>
                <w:u w:val="single"/>
              </w:rPr>
            </w:pPr>
            <w:r w:rsidRPr="007F05B8">
              <w:rPr>
                <w:rFonts w:ascii="Abadi Extra Light" w:hAnsi="Abadi Extra Light"/>
                <w:b/>
                <w:bCs/>
                <w:u w:val="single"/>
              </w:rPr>
              <w:t>Method of consultation</w:t>
            </w:r>
          </w:p>
        </w:tc>
      </w:tr>
      <w:tr w:rsidR="00237EC8" w:rsidRPr="00D10AB0" w14:paraId="6E732465" w14:textId="77777777" w:rsidTr="00952F87">
        <w:trPr>
          <w:trHeight w:val="835"/>
        </w:trPr>
        <w:tc>
          <w:tcPr>
            <w:tcW w:w="2579" w:type="dxa"/>
            <w:tcBorders>
              <w:top w:val="single" w:sz="2" w:space="0" w:color="000000"/>
              <w:left w:val="single" w:sz="2" w:space="0" w:color="000000"/>
              <w:bottom w:val="single" w:sz="2" w:space="0" w:color="000000"/>
              <w:right w:val="single" w:sz="2" w:space="0" w:color="000000"/>
            </w:tcBorders>
          </w:tcPr>
          <w:p w14:paraId="7EB585DF" w14:textId="77777777" w:rsidR="00237EC8" w:rsidRPr="00D10AB0" w:rsidRDefault="00237EC8" w:rsidP="00952F87">
            <w:pPr>
              <w:spacing w:line="259" w:lineRule="auto"/>
              <w:ind w:left="13"/>
              <w:rPr>
                <w:rFonts w:ascii="Abadi Extra Light" w:hAnsi="Abadi Extra Light"/>
              </w:rPr>
            </w:pPr>
            <w:r w:rsidRPr="00D10AB0">
              <w:rPr>
                <w:rFonts w:ascii="Abadi Extra Light" w:hAnsi="Abadi Extra Light"/>
              </w:rPr>
              <w:t>School Staff</w:t>
            </w:r>
          </w:p>
        </w:tc>
        <w:tc>
          <w:tcPr>
            <w:tcW w:w="2555" w:type="dxa"/>
            <w:tcBorders>
              <w:top w:val="single" w:sz="2" w:space="0" w:color="000000"/>
              <w:left w:val="single" w:sz="2" w:space="0" w:color="000000"/>
              <w:bottom w:val="single" w:sz="2" w:space="0" w:color="000000"/>
              <w:right w:val="single" w:sz="2" w:space="0" w:color="000000"/>
            </w:tcBorders>
          </w:tcPr>
          <w:p w14:paraId="68151748" w14:textId="77777777" w:rsidR="00237EC8" w:rsidRDefault="007F05B8" w:rsidP="007F05B8">
            <w:pPr>
              <w:spacing w:line="259" w:lineRule="auto"/>
              <w:rPr>
                <w:rFonts w:ascii="Abadi Extra Light" w:hAnsi="Abadi Extra Light"/>
              </w:rPr>
            </w:pPr>
            <w:r>
              <w:rPr>
                <w:rFonts w:ascii="Abadi Extra Light" w:hAnsi="Abadi Extra Light"/>
              </w:rPr>
              <w:t>28</w:t>
            </w:r>
            <w:r w:rsidRPr="007F05B8">
              <w:rPr>
                <w:rFonts w:ascii="Abadi Extra Light" w:hAnsi="Abadi Extra Light"/>
                <w:vertAlign w:val="superscript"/>
              </w:rPr>
              <w:t>th</w:t>
            </w:r>
            <w:r>
              <w:rPr>
                <w:rFonts w:ascii="Abadi Extra Light" w:hAnsi="Abadi Extra Light"/>
              </w:rPr>
              <w:t xml:space="preserve"> March 2025</w:t>
            </w:r>
          </w:p>
          <w:p w14:paraId="6A00BD3C" w14:textId="77777777" w:rsidR="00F2689D" w:rsidRDefault="00F2689D" w:rsidP="007F05B8">
            <w:pPr>
              <w:spacing w:line="259" w:lineRule="auto"/>
              <w:rPr>
                <w:rFonts w:ascii="Abadi Extra Light" w:hAnsi="Abadi Extra Light"/>
              </w:rPr>
            </w:pPr>
          </w:p>
          <w:p w14:paraId="7DC1C958" w14:textId="77777777" w:rsidR="00F2689D" w:rsidRDefault="00F2689D" w:rsidP="007F05B8">
            <w:pPr>
              <w:spacing w:line="259" w:lineRule="auto"/>
              <w:rPr>
                <w:rFonts w:ascii="Abadi Extra Light" w:hAnsi="Abadi Extra Light"/>
              </w:rPr>
            </w:pPr>
          </w:p>
          <w:p w14:paraId="1979CACE" w14:textId="77777777" w:rsidR="00F2689D" w:rsidRDefault="00F2689D" w:rsidP="007F05B8">
            <w:pPr>
              <w:spacing w:line="259" w:lineRule="auto"/>
              <w:rPr>
                <w:rFonts w:ascii="Abadi Extra Light" w:hAnsi="Abadi Extra Light"/>
              </w:rPr>
            </w:pPr>
          </w:p>
          <w:p w14:paraId="17035D11" w14:textId="77777777" w:rsidR="00F2689D" w:rsidRDefault="00F2689D" w:rsidP="007F05B8">
            <w:pPr>
              <w:spacing w:line="259" w:lineRule="auto"/>
              <w:rPr>
                <w:rFonts w:ascii="Abadi Extra Light" w:hAnsi="Abadi Extra Light"/>
              </w:rPr>
            </w:pPr>
          </w:p>
          <w:p w14:paraId="25B2652F" w14:textId="77777777" w:rsidR="00F2689D" w:rsidRDefault="00F2689D" w:rsidP="007F05B8">
            <w:pPr>
              <w:spacing w:line="259" w:lineRule="auto"/>
              <w:rPr>
                <w:rFonts w:ascii="Abadi Extra Light" w:hAnsi="Abadi Extra Light"/>
              </w:rPr>
            </w:pPr>
          </w:p>
          <w:p w14:paraId="14DDA690" w14:textId="42128368" w:rsidR="00F2689D" w:rsidRPr="00D10AB0" w:rsidRDefault="00F2689D" w:rsidP="007F05B8">
            <w:pPr>
              <w:spacing w:line="259" w:lineRule="auto"/>
              <w:rPr>
                <w:rFonts w:ascii="Abadi Extra Light" w:hAnsi="Abadi Extra Light"/>
              </w:rPr>
            </w:pPr>
            <w:r>
              <w:rPr>
                <w:rFonts w:ascii="Abadi Extra Light" w:hAnsi="Abadi Extra Light"/>
              </w:rPr>
              <w:t>13</w:t>
            </w:r>
            <w:r w:rsidRPr="00F2689D">
              <w:rPr>
                <w:rFonts w:ascii="Abadi Extra Light" w:hAnsi="Abadi Extra Light"/>
                <w:vertAlign w:val="superscript"/>
              </w:rPr>
              <w:t>th</w:t>
            </w:r>
            <w:r>
              <w:rPr>
                <w:rFonts w:ascii="Abadi Extra Light" w:hAnsi="Abadi Extra Light"/>
              </w:rPr>
              <w:t xml:space="preserve"> May 2025</w:t>
            </w:r>
          </w:p>
        </w:tc>
        <w:tc>
          <w:tcPr>
            <w:tcW w:w="3637" w:type="dxa"/>
            <w:tcBorders>
              <w:top w:val="single" w:sz="2" w:space="0" w:color="000000"/>
              <w:left w:val="single" w:sz="2" w:space="0" w:color="000000"/>
              <w:bottom w:val="single" w:sz="2" w:space="0" w:color="000000"/>
              <w:right w:val="single" w:sz="2" w:space="0" w:color="000000"/>
            </w:tcBorders>
          </w:tcPr>
          <w:p w14:paraId="751ADB0A" w14:textId="77777777" w:rsidR="00237EC8" w:rsidRDefault="007F05B8" w:rsidP="00952F87">
            <w:pPr>
              <w:spacing w:line="259" w:lineRule="auto"/>
              <w:ind w:left="259"/>
              <w:rPr>
                <w:rFonts w:ascii="Abadi Extra Light" w:hAnsi="Abadi Extra Light"/>
              </w:rPr>
            </w:pPr>
            <w:r>
              <w:rPr>
                <w:rFonts w:ascii="Abadi Extra Light" w:hAnsi="Abadi Extra Light"/>
              </w:rPr>
              <w:lastRenderedPageBreak/>
              <w:t>Half day school closure to engage with online resources and have discussion for input to the new policy. Survey given on current anti-</w:t>
            </w:r>
            <w:r>
              <w:rPr>
                <w:rFonts w:ascii="Abadi Extra Light" w:hAnsi="Abadi Extra Light"/>
              </w:rPr>
              <w:lastRenderedPageBreak/>
              <w:t>bullying procedures in school and improvements which could be made.</w:t>
            </w:r>
          </w:p>
          <w:p w14:paraId="164BA12E" w14:textId="45E1553F" w:rsidR="00F2689D" w:rsidRPr="00D10AB0" w:rsidRDefault="00F2689D" w:rsidP="00952F87">
            <w:pPr>
              <w:spacing w:line="259" w:lineRule="auto"/>
              <w:ind w:left="259"/>
              <w:rPr>
                <w:rFonts w:ascii="Abadi Extra Light" w:hAnsi="Abadi Extra Light"/>
              </w:rPr>
            </w:pPr>
            <w:r>
              <w:rPr>
                <w:rFonts w:ascii="Abadi Extra Light" w:hAnsi="Abadi Extra Light"/>
              </w:rPr>
              <w:t>Sharing of draft policy for input/recommendations or edits.</w:t>
            </w:r>
          </w:p>
        </w:tc>
      </w:tr>
    </w:tbl>
    <w:p w14:paraId="524829DB" w14:textId="77777777" w:rsidR="00BE1F6F" w:rsidRPr="00D10AB0" w:rsidRDefault="00BE1F6F" w:rsidP="00BE1F6F">
      <w:pPr>
        <w:spacing w:after="0" w:line="240" w:lineRule="auto"/>
        <w:jc w:val="center"/>
        <w:rPr>
          <w:rFonts w:ascii="Abadi Extra Light" w:hAnsi="Abadi Extra Light"/>
        </w:rPr>
      </w:pPr>
    </w:p>
    <w:tbl>
      <w:tblPr>
        <w:tblStyle w:val="TableGrid"/>
        <w:tblW w:w="8881" w:type="dxa"/>
        <w:tblInd w:w="-76" w:type="dxa"/>
        <w:tblCellMar>
          <w:top w:w="32" w:type="dxa"/>
          <w:left w:w="77" w:type="dxa"/>
          <w:bottom w:w="85" w:type="dxa"/>
          <w:right w:w="113" w:type="dxa"/>
        </w:tblCellMar>
        <w:tblLook w:val="04A0" w:firstRow="1" w:lastRow="0" w:firstColumn="1" w:lastColumn="0" w:noHBand="0" w:noVBand="1"/>
      </w:tblPr>
      <w:tblGrid>
        <w:gridCol w:w="2579"/>
        <w:gridCol w:w="2666"/>
        <w:gridCol w:w="3636"/>
      </w:tblGrid>
      <w:tr w:rsidR="00FE112A" w:rsidRPr="00D10AB0" w14:paraId="247930A8" w14:textId="77777777" w:rsidTr="00FF5C20">
        <w:trPr>
          <w:trHeight w:val="835"/>
        </w:trPr>
        <w:tc>
          <w:tcPr>
            <w:tcW w:w="2579" w:type="dxa"/>
            <w:tcBorders>
              <w:top w:val="single" w:sz="2" w:space="0" w:color="000000"/>
              <w:left w:val="single" w:sz="2" w:space="0" w:color="000000"/>
              <w:bottom w:val="single" w:sz="2" w:space="0" w:color="000000"/>
              <w:right w:val="single" w:sz="2" w:space="0" w:color="000000"/>
            </w:tcBorders>
          </w:tcPr>
          <w:p w14:paraId="357A9771" w14:textId="1C7AE4EC" w:rsidR="00FE112A" w:rsidRPr="00D10AB0" w:rsidRDefault="00895819" w:rsidP="00952F87">
            <w:pPr>
              <w:spacing w:line="259" w:lineRule="auto"/>
              <w:ind w:left="13"/>
              <w:rPr>
                <w:rFonts w:ascii="Abadi Extra Light" w:hAnsi="Abadi Extra Light"/>
              </w:rPr>
            </w:pPr>
            <w:r>
              <w:rPr>
                <w:rFonts w:ascii="Abadi Extra Light" w:hAnsi="Abadi Extra Light"/>
              </w:rPr>
              <w:t>Pupils</w:t>
            </w:r>
          </w:p>
        </w:tc>
        <w:tc>
          <w:tcPr>
            <w:tcW w:w="2666" w:type="dxa"/>
            <w:tcBorders>
              <w:top w:val="single" w:sz="2" w:space="0" w:color="000000"/>
              <w:left w:val="single" w:sz="2" w:space="0" w:color="000000"/>
              <w:bottom w:val="single" w:sz="2" w:space="0" w:color="000000"/>
              <w:right w:val="single" w:sz="2" w:space="0" w:color="000000"/>
            </w:tcBorders>
          </w:tcPr>
          <w:p w14:paraId="0FA72999" w14:textId="77777777" w:rsidR="00FE112A" w:rsidRDefault="007F05B8" w:rsidP="00952F87">
            <w:pPr>
              <w:spacing w:line="259" w:lineRule="auto"/>
              <w:ind w:left="69"/>
              <w:rPr>
                <w:rFonts w:ascii="Abadi Extra Light" w:hAnsi="Abadi Extra Light"/>
              </w:rPr>
            </w:pPr>
            <w:r>
              <w:rPr>
                <w:rFonts w:ascii="Abadi Extra Light" w:hAnsi="Abadi Extra Light"/>
              </w:rPr>
              <w:t>January 2025</w:t>
            </w:r>
          </w:p>
          <w:p w14:paraId="0EB2195C" w14:textId="77777777" w:rsidR="007F05B8" w:rsidRDefault="007F05B8" w:rsidP="00952F87">
            <w:pPr>
              <w:spacing w:line="259" w:lineRule="auto"/>
              <w:ind w:left="69"/>
              <w:rPr>
                <w:rFonts w:ascii="Abadi Extra Light" w:hAnsi="Abadi Extra Light"/>
              </w:rPr>
            </w:pPr>
          </w:p>
          <w:p w14:paraId="13130D1B" w14:textId="77777777" w:rsidR="007F05B8" w:rsidRDefault="007F05B8" w:rsidP="00952F87">
            <w:pPr>
              <w:spacing w:line="259" w:lineRule="auto"/>
              <w:ind w:left="69"/>
              <w:rPr>
                <w:rFonts w:ascii="Abadi Extra Light" w:hAnsi="Abadi Extra Light"/>
              </w:rPr>
            </w:pPr>
          </w:p>
          <w:p w14:paraId="037DAC05" w14:textId="77777777" w:rsidR="00895819" w:rsidRDefault="00895819" w:rsidP="00895819">
            <w:pPr>
              <w:spacing w:line="259" w:lineRule="auto"/>
              <w:rPr>
                <w:rFonts w:ascii="Abadi Extra Light" w:hAnsi="Abadi Extra Light"/>
              </w:rPr>
            </w:pPr>
          </w:p>
          <w:p w14:paraId="6E9E25F4" w14:textId="77777777" w:rsidR="007F05B8" w:rsidRDefault="007F05B8" w:rsidP="00952F87">
            <w:pPr>
              <w:spacing w:line="259" w:lineRule="auto"/>
              <w:ind w:left="69"/>
              <w:rPr>
                <w:rFonts w:ascii="Abadi Extra Light" w:hAnsi="Abadi Extra Light"/>
              </w:rPr>
            </w:pPr>
            <w:r>
              <w:rPr>
                <w:rFonts w:ascii="Abadi Extra Light" w:hAnsi="Abadi Extra Light"/>
              </w:rPr>
              <w:t>Week of 25</w:t>
            </w:r>
            <w:r w:rsidRPr="007F05B8">
              <w:rPr>
                <w:rFonts w:ascii="Abadi Extra Light" w:hAnsi="Abadi Extra Light"/>
                <w:vertAlign w:val="superscript"/>
              </w:rPr>
              <w:t>th</w:t>
            </w:r>
            <w:r>
              <w:rPr>
                <w:rFonts w:ascii="Abadi Extra Light" w:hAnsi="Abadi Extra Light"/>
              </w:rPr>
              <w:t xml:space="preserve"> May 2025</w:t>
            </w:r>
          </w:p>
          <w:p w14:paraId="0D6F5434" w14:textId="77777777" w:rsidR="007F05B8" w:rsidRDefault="007F05B8" w:rsidP="00952F87">
            <w:pPr>
              <w:spacing w:line="259" w:lineRule="auto"/>
              <w:ind w:left="69"/>
              <w:rPr>
                <w:rFonts w:ascii="Abadi Extra Light" w:hAnsi="Abadi Extra Light"/>
              </w:rPr>
            </w:pPr>
          </w:p>
          <w:p w14:paraId="4A2785B9" w14:textId="77777777" w:rsidR="00895819" w:rsidRDefault="00895819" w:rsidP="00952F87">
            <w:pPr>
              <w:spacing w:line="259" w:lineRule="auto"/>
              <w:ind w:left="69"/>
              <w:rPr>
                <w:rFonts w:ascii="Abadi Extra Light" w:hAnsi="Abadi Extra Light"/>
              </w:rPr>
            </w:pPr>
          </w:p>
          <w:p w14:paraId="3B109E92" w14:textId="439A66AE" w:rsidR="007F05B8" w:rsidRPr="00D10AB0" w:rsidRDefault="007F05B8" w:rsidP="00952F87">
            <w:pPr>
              <w:spacing w:line="259" w:lineRule="auto"/>
              <w:ind w:left="69"/>
              <w:rPr>
                <w:rFonts w:ascii="Abadi Extra Light" w:hAnsi="Abadi Extra Light"/>
              </w:rPr>
            </w:pPr>
            <w:r>
              <w:rPr>
                <w:rFonts w:ascii="Abadi Extra Light" w:hAnsi="Abadi Extra Light"/>
              </w:rPr>
              <w:t>Week of 25</w:t>
            </w:r>
            <w:r w:rsidRPr="007F05B8">
              <w:rPr>
                <w:rFonts w:ascii="Abadi Extra Light" w:hAnsi="Abadi Extra Light"/>
                <w:vertAlign w:val="superscript"/>
              </w:rPr>
              <w:t>th</w:t>
            </w:r>
            <w:r>
              <w:rPr>
                <w:rFonts w:ascii="Abadi Extra Light" w:hAnsi="Abadi Extra Light"/>
              </w:rPr>
              <w:t xml:space="preserve"> May</w:t>
            </w:r>
          </w:p>
        </w:tc>
        <w:tc>
          <w:tcPr>
            <w:tcW w:w="3636" w:type="dxa"/>
            <w:tcBorders>
              <w:top w:val="single" w:sz="2" w:space="0" w:color="000000"/>
              <w:left w:val="single" w:sz="2" w:space="0" w:color="000000"/>
              <w:bottom w:val="single" w:sz="2" w:space="0" w:color="000000"/>
              <w:right w:val="single" w:sz="2" w:space="0" w:color="000000"/>
            </w:tcBorders>
            <w:vAlign w:val="bottom"/>
          </w:tcPr>
          <w:p w14:paraId="28D89BB4" w14:textId="77777777" w:rsidR="007F05B8" w:rsidRDefault="007F05B8" w:rsidP="007F05B8">
            <w:pPr>
              <w:spacing w:line="259" w:lineRule="auto"/>
              <w:rPr>
                <w:rFonts w:ascii="Abadi Extra Light" w:hAnsi="Abadi Extra Light"/>
              </w:rPr>
            </w:pPr>
            <w:r>
              <w:rPr>
                <w:rFonts w:ascii="Abadi Extra Light" w:hAnsi="Abadi Extra Light"/>
              </w:rPr>
              <w:t>Stay Safe bullying content revised to allow for discussion and information and input on procedures in our school.</w:t>
            </w:r>
          </w:p>
          <w:p w14:paraId="5C301840" w14:textId="77777777" w:rsidR="00895819" w:rsidRDefault="00895819" w:rsidP="007F05B8">
            <w:pPr>
              <w:spacing w:line="259" w:lineRule="auto"/>
              <w:rPr>
                <w:rFonts w:ascii="Abadi Extra Light" w:hAnsi="Abadi Extra Light"/>
              </w:rPr>
            </w:pPr>
          </w:p>
          <w:p w14:paraId="18DA1711" w14:textId="77777777" w:rsidR="007F05B8" w:rsidRDefault="007F05B8" w:rsidP="007F05B8">
            <w:pPr>
              <w:spacing w:line="259" w:lineRule="auto"/>
              <w:rPr>
                <w:rFonts w:ascii="Abadi Extra Light" w:hAnsi="Abadi Extra Light"/>
              </w:rPr>
            </w:pPr>
            <w:r>
              <w:rPr>
                <w:rFonts w:ascii="Abadi Extra Light" w:hAnsi="Abadi Extra Light"/>
              </w:rPr>
              <w:t>Engagement with Lord Mayor of Dublin’s Kindness Heroes Initiative.</w:t>
            </w:r>
          </w:p>
          <w:p w14:paraId="1D808564" w14:textId="77777777" w:rsidR="00895819" w:rsidRDefault="00895819" w:rsidP="007F05B8">
            <w:pPr>
              <w:spacing w:line="259" w:lineRule="auto"/>
              <w:rPr>
                <w:rFonts w:ascii="Abadi Extra Light" w:hAnsi="Abadi Extra Light"/>
              </w:rPr>
            </w:pPr>
          </w:p>
          <w:p w14:paraId="07A01CB0" w14:textId="73FC6166" w:rsidR="00FE112A" w:rsidRPr="00D10AB0" w:rsidRDefault="007F05B8" w:rsidP="007F05B8">
            <w:pPr>
              <w:spacing w:line="259" w:lineRule="auto"/>
              <w:rPr>
                <w:rFonts w:ascii="Abadi Extra Light" w:hAnsi="Abadi Extra Light"/>
              </w:rPr>
            </w:pPr>
            <w:r>
              <w:rPr>
                <w:rFonts w:ascii="Abadi Extra Light" w:hAnsi="Abadi Extra Light"/>
              </w:rPr>
              <w:t xml:space="preserve">Brainstorming for wording and imagery for poster </w:t>
            </w:r>
            <w:r w:rsidR="00895819">
              <w:rPr>
                <w:rFonts w:ascii="Abadi Extra Light" w:hAnsi="Abadi Extra Light"/>
              </w:rPr>
              <w:t>(Student Friendly Policy)</w:t>
            </w:r>
            <w:r w:rsidR="00F2689D">
              <w:rPr>
                <w:rFonts w:ascii="Abadi Extra Light" w:hAnsi="Abadi Extra Light"/>
              </w:rPr>
              <w:t xml:space="preserve"> </w:t>
            </w:r>
            <w:r>
              <w:rPr>
                <w:rFonts w:ascii="Abadi Extra Light" w:hAnsi="Abadi Extra Light"/>
              </w:rPr>
              <w:t xml:space="preserve">with pupils. Suggestions for inclusion of image of people with disabilities- discussion on how some disabilities are not externally obvious. </w:t>
            </w:r>
          </w:p>
        </w:tc>
      </w:tr>
      <w:tr w:rsidR="00FE112A" w:rsidRPr="00D10AB0" w14:paraId="284EFE8D" w14:textId="77777777" w:rsidTr="00FF5C20">
        <w:trPr>
          <w:trHeight w:val="842"/>
        </w:trPr>
        <w:tc>
          <w:tcPr>
            <w:tcW w:w="2579" w:type="dxa"/>
            <w:tcBorders>
              <w:top w:val="single" w:sz="2" w:space="0" w:color="000000"/>
              <w:left w:val="single" w:sz="2" w:space="0" w:color="000000"/>
              <w:bottom w:val="single" w:sz="2" w:space="0" w:color="000000"/>
              <w:right w:val="single" w:sz="2" w:space="0" w:color="000000"/>
            </w:tcBorders>
          </w:tcPr>
          <w:p w14:paraId="584C50A8" w14:textId="77777777" w:rsidR="00FE112A" w:rsidRPr="00D10AB0" w:rsidRDefault="00FE112A" w:rsidP="00952F87">
            <w:pPr>
              <w:spacing w:line="259" w:lineRule="auto"/>
              <w:ind w:left="23"/>
              <w:rPr>
                <w:rFonts w:ascii="Abadi Extra Light" w:hAnsi="Abadi Extra Light"/>
              </w:rPr>
            </w:pPr>
            <w:r w:rsidRPr="00D10AB0">
              <w:rPr>
                <w:rFonts w:ascii="Abadi Extra Light" w:hAnsi="Abadi Extra Light"/>
              </w:rPr>
              <w:t>Parents</w:t>
            </w:r>
          </w:p>
        </w:tc>
        <w:tc>
          <w:tcPr>
            <w:tcW w:w="2666" w:type="dxa"/>
            <w:tcBorders>
              <w:top w:val="single" w:sz="2" w:space="0" w:color="000000"/>
              <w:left w:val="single" w:sz="2" w:space="0" w:color="000000"/>
              <w:bottom w:val="single" w:sz="2" w:space="0" w:color="000000"/>
              <w:right w:val="single" w:sz="2" w:space="0" w:color="000000"/>
            </w:tcBorders>
            <w:vAlign w:val="center"/>
          </w:tcPr>
          <w:p w14:paraId="02BF1CA5" w14:textId="5E5137C3" w:rsidR="00FE112A" w:rsidRPr="00D10AB0" w:rsidRDefault="00B13437" w:rsidP="00B13437">
            <w:pPr>
              <w:spacing w:line="259" w:lineRule="auto"/>
              <w:rPr>
                <w:rFonts w:ascii="Abadi Extra Light" w:hAnsi="Abadi Extra Light"/>
              </w:rPr>
            </w:pPr>
            <w:r>
              <w:rPr>
                <w:rFonts w:ascii="Abadi Extra Light" w:hAnsi="Abadi Extra Light"/>
              </w:rPr>
              <w:t>29</w:t>
            </w:r>
            <w:r w:rsidRPr="00B13437">
              <w:rPr>
                <w:rFonts w:ascii="Abadi Extra Light" w:hAnsi="Abadi Extra Light"/>
                <w:vertAlign w:val="superscript"/>
              </w:rPr>
              <w:t>th</w:t>
            </w:r>
            <w:r>
              <w:rPr>
                <w:rFonts w:ascii="Abadi Extra Light" w:hAnsi="Abadi Extra Light"/>
              </w:rPr>
              <w:t xml:space="preserve"> May 2025</w:t>
            </w:r>
          </w:p>
        </w:tc>
        <w:tc>
          <w:tcPr>
            <w:tcW w:w="3636" w:type="dxa"/>
            <w:tcBorders>
              <w:top w:val="single" w:sz="2" w:space="0" w:color="000000"/>
              <w:left w:val="single" w:sz="2" w:space="0" w:color="000000"/>
              <w:bottom w:val="single" w:sz="2" w:space="0" w:color="000000"/>
              <w:right w:val="single" w:sz="2" w:space="0" w:color="000000"/>
            </w:tcBorders>
          </w:tcPr>
          <w:p w14:paraId="78BA90B9" w14:textId="503E9128" w:rsidR="00FE112A" w:rsidRPr="00D10AB0" w:rsidRDefault="00B13437" w:rsidP="00952F87">
            <w:pPr>
              <w:spacing w:line="259" w:lineRule="auto"/>
              <w:ind w:left="91"/>
              <w:rPr>
                <w:rFonts w:ascii="Abadi Extra Light" w:hAnsi="Abadi Extra Light"/>
              </w:rPr>
            </w:pPr>
            <w:r>
              <w:rPr>
                <w:rFonts w:ascii="Abadi Extra Light" w:hAnsi="Abadi Extra Light"/>
              </w:rPr>
              <w:t>Survey sent to parents online with a descriptor email attached.</w:t>
            </w:r>
          </w:p>
        </w:tc>
      </w:tr>
      <w:tr w:rsidR="00FE112A" w:rsidRPr="00D10AB0" w14:paraId="45FABE71" w14:textId="77777777" w:rsidTr="00FF5C20">
        <w:trPr>
          <w:trHeight w:val="834"/>
        </w:trPr>
        <w:tc>
          <w:tcPr>
            <w:tcW w:w="2579" w:type="dxa"/>
            <w:tcBorders>
              <w:top w:val="single" w:sz="2" w:space="0" w:color="000000"/>
              <w:left w:val="single" w:sz="2" w:space="0" w:color="000000"/>
              <w:bottom w:val="single" w:sz="2" w:space="0" w:color="000000"/>
              <w:right w:val="single" w:sz="2" w:space="0" w:color="000000"/>
            </w:tcBorders>
          </w:tcPr>
          <w:p w14:paraId="79881CA5" w14:textId="77777777" w:rsidR="00FE112A" w:rsidRPr="00D10AB0" w:rsidRDefault="00FE112A" w:rsidP="00952F87">
            <w:pPr>
              <w:spacing w:line="259" w:lineRule="auto"/>
              <w:ind w:left="23"/>
              <w:rPr>
                <w:rFonts w:ascii="Abadi Extra Light" w:hAnsi="Abadi Extra Light"/>
              </w:rPr>
            </w:pPr>
            <w:r w:rsidRPr="00D10AB0">
              <w:rPr>
                <w:rFonts w:ascii="Abadi Extra Light" w:hAnsi="Abadi Extra Light"/>
              </w:rPr>
              <w:t>Board of management</w:t>
            </w:r>
          </w:p>
        </w:tc>
        <w:tc>
          <w:tcPr>
            <w:tcW w:w="2666" w:type="dxa"/>
            <w:tcBorders>
              <w:top w:val="single" w:sz="2" w:space="0" w:color="000000"/>
              <w:left w:val="single" w:sz="2" w:space="0" w:color="000000"/>
              <w:bottom w:val="single" w:sz="2" w:space="0" w:color="000000"/>
              <w:right w:val="single" w:sz="2" w:space="0" w:color="000000"/>
            </w:tcBorders>
          </w:tcPr>
          <w:p w14:paraId="3BC658FF" w14:textId="77777777" w:rsidR="00B13437" w:rsidRDefault="00B13437" w:rsidP="00952F87">
            <w:pPr>
              <w:tabs>
                <w:tab w:val="center" w:pos="1346"/>
              </w:tabs>
              <w:spacing w:line="259" w:lineRule="auto"/>
              <w:rPr>
                <w:rFonts w:ascii="Abadi Extra Light" w:hAnsi="Abadi Extra Light"/>
              </w:rPr>
            </w:pPr>
            <w:r>
              <w:rPr>
                <w:rFonts w:ascii="Abadi Extra Light" w:hAnsi="Abadi Extra Light"/>
              </w:rPr>
              <w:t>7</w:t>
            </w:r>
            <w:r w:rsidRPr="00B13437">
              <w:rPr>
                <w:rFonts w:ascii="Abadi Extra Light" w:hAnsi="Abadi Extra Light"/>
                <w:vertAlign w:val="superscript"/>
              </w:rPr>
              <w:t>th</w:t>
            </w:r>
            <w:r>
              <w:rPr>
                <w:rFonts w:ascii="Abadi Extra Light" w:hAnsi="Abadi Extra Light"/>
              </w:rPr>
              <w:t xml:space="preserve"> April 2025</w:t>
            </w:r>
          </w:p>
          <w:p w14:paraId="49FF8726" w14:textId="77777777" w:rsidR="00B13437" w:rsidRDefault="00B13437" w:rsidP="00952F87">
            <w:pPr>
              <w:tabs>
                <w:tab w:val="center" w:pos="1346"/>
              </w:tabs>
              <w:spacing w:line="259" w:lineRule="auto"/>
              <w:rPr>
                <w:rFonts w:ascii="Abadi Extra Light" w:hAnsi="Abadi Extra Light"/>
              </w:rPr>
            </w:pPr>
          </w:p>
          <w:p w14:paraId="426F5388" w14:textId="77777777" w:rsidR="00B13437" w:rsidRDefault="00B13437" w:rsidP="00952F87">
            <w:pPr>
              <w:tabs>
                <w:tab w:val="center" w:pos="1346"/>
              </w:tabs>
              <w:spacing w:line="259" w:lineRule="auto"/>
              <w:rPr>
                <w:rFonts w:ascii="Abadi Extra Light" w:hAnsi="Abadi Extra Light"/>
              </w:rPr>
            </w:pPr>
          </w:p>
          <w:p w14:paraId="6A49EBA5" w14:textId="77777777" w:rsidR="00B13437" w:rsidRDefault="00B13437" w:rsidP="00952F87">
            <w:pPr>
              <w:tabs>
                <w:tab w:val="center" w:pos="1346"/>
              </w:tabs>
              <w:spacing w:line="259" w:lineRule="auto"/>
              <w:rPr>
                <w:rFonts w:ascii="Abadi Extra Light" w:hAnsi="Abadi Extra Light"/>
              </w:rPr>
            </w:pPr>
          </w:p>
          <w:p w14:paraId="75BFD355" w14:textId="6EFEB082" w:rsidR="00FE112A" w:rsidRPr="00D10AB0" w:rsidRDefault="00B13437" w:rsidP="00952F87">
            <w:pPr>
              <w:tabs>
                <w:tab w:val="center" w:pos="1346"/>
              </w:tabs>
              <w:spacing w:line="259" w:lineRule="auto"/>
              <w:rPr>
                <w:rFonts w:ascii="Abadi Extra Light" w:hAnsi="Abadi Extra Light"/>
              </w:rPr>
            </w:pPr>
            <w:r>
              <w:rPr>
                <w:rFonts w:ascii="Abadi Extra Light" w:hAnsi="Abadi Extra Light"/>
              </w:rPr>
              <w:t>20</w:t>
            </w:r>
            <w:r w:rsidRPr="00B13437">
              <w:rPr>
                <w:rFonts w:ascii="Abadi Extra Light" w:hAnsi="Abadi Extra Light"/>
                <w:vertAlign w:val="superscript"/>
              </w:rPr>
              <w:t>th</w:t>
            </w:r>
            <w:r>
              <w:rPr>
                <w:rFonts w:ascii="Abadi Extra Light" w:hAnsi="Abadi Extra Light"/>
              </w:rPr>
              <w:t xml:space="preserve"> May 2025</w:t>
            </w:r>
          </w:p>
        </w:tc>
        <w:tc>
          <w:tcPr>
            <w:tcW w:w="3636" w:type="dxa"/>
            <w:tcBorders>
              <w:top w:val="single" w:sz="2" w:space="0" w:color="000000"/>
              <w:left w:val="single" w:sz="2" w:space="0" w:color="000000"/>
              <w:bottom w:val="single" w:sz="2" w:space="0" w:color="000000"/>
              <w:right w:val="single" w:sz="2" w:space="0" w:color="000000"/>
            </w:tcBorders>
          </w:tcPr>
          <w:p w14:paraId="1F34D83F" w14:textId="22401F5E" w:rsidR="00B13437" w:rsidRDefault="00B13437" w:rsidP="00FF5C20">
            <w:pPr>
              <w:spacing w:line="259" w:lineRule="auto"/>
              <w:rPr>
                <w:rFonts w:ascii="Abadi Extra Light" w:hAnsi="Abadi Extra Light"/>
              </w:rPr>
            </w:pPr>
            <w:r>
              <w:rPr>
                <w:rFonts w:ascii="Abadi Extra Light" w:hAnsi="Abadi Extra Light"/>
              </w:rPr>
              <w:t>Anti-bullying policy review checklist done at board meeting with opportunity for engagement in the creation of the new policy.</w:t>
            </w:r>
          </w:p>
          <w:p w14:paraId="21887D92" w14:textId="66F51332" w:rsidR="00FE112A" w:rsidRDefault="00B13437" w:rsidP="00FF5C20">
            <w:pPr>
              <w:spacing w:line="259" w:lineRule="auto"/>
              <w:rPr>
                <w:rFonts w:ascii="Abadi Extra Light" w:hAnsi="Abadi Extra Light"/>
              </w:rPr>
            </w:pPr>
            <w:r>
              <w:rPr>
                <w:rFonts w:ascii="Abadi Extra Light" w:hAnsi="Abadi Extra Light"/>
              </w:rPr>
              <w:t>Draft Bí Cineálta policy presented to BoM for their perusal, review and input prior to the meeting and then discussion at the meeting.</w:t>
            </w:r>
          </w:p>
          <w:p w14:paraId="5B1B6B93" w14:textId="1CDAD7FD" w:rsidR="00B13437" w:rsidRPr="00D10AB0" w:rsidRDefault="00B13437" w:rsidP="00FF5C20">
            <w:pPr>
              <w:spacing w:line="259" w:lineRule="auto"/>
              <w:rPr>
                <w:rFonts w:ascii="Abadi Extra Light" w:hAnsi="Abadi Extra Light"/>
              </w:rPr>
            </w:pPr>
          </w:p>
        </w:tc>
      </w:tr>
      <w:tr w:rsidR="00FE112A" w:rsidRPr="00D10AB0" w14:paraId="6E574433" w14:textId="77777777" w:rsidTr="00FF5C20">
        <w:trPr>
          <w:trHeight w:val="840"/>
        </w:trPr>
        <w:tc>
          <w:tcPr>
            <w:tcW w:w="5245" w:type="dxa"/>
            <w:gridSpan w:val="2"/>
            <w:tcBorders>
              <w:top w:val="single" w:sz="2" w:space="0" w:color="000000"/>
              <w:left w:val="single" w:sz="2" w:space="0" w:color="000000"/>
              <w:bottom w:val="single" w:sz="2" w:space="0" w:color="000000"/>
              <w:right w:val="nil"/>
            </w:tcBorders>
            <w:vAlign w:val="bottom"/>
          </w:tcPr>
          <w:p w14:paraId="6A3B30A5" w14:textId="77777777" w:rsidR="00FE112A" w:rsidRDefault="00FE112A" w:rsidP="00952F87">
            <w:pPr>
              <w:spacing w:line="259" w:lineRule="auto"/>
              <w:ind w:left="1163" w:right="362"/>
              <w:jc w:val="center"/>
              <w:rPr>
                <w:rFonts w:ascii="Abadi Extra Light" w:hAnsi="Abadi Extra Light"/>
              </w:rPr>
            </w:pPr>
          </w:p>
          <w:p w14:paraId="3B0F54EE" w14:textId="77777777" w:rsidR="00F2689D" w:rsidRPr="00D10AB0" w:rsidRDefault="00F2689D" w:rsidP="00952F87">
            <w:pPr>
              <w:spacing w:line="259" w:lineRule="auto"/>
              <w:ind w:left="1163" w:right="362"/>
              <w:jc w:val="center"/>
              <w:rPr>
                <w:rFonts w:ascii="Abadi Extra Light" w:hAnsi="Abadi Extra Light"/>
              </w:rPr>
            </w:pPr>
          </w:p>
          <w:p w14:paraId="7BC62ABD" w14:textId="51B36E2A" w:rsidR="00FE112A" w:rsidRPr="00D10AB0" w:rsidRDefault="00FE112A" w:rsidP="00952F87">
            <w:pPr>
              <w:spacing w:line="259" w:lineRule="auto"/>
              <w:ind w:left="23" w:right="362"/>
              <w:rPr>
                <w:rFonts w:ascii="Abadi Extra Light" w:hAnsi="Abadi Extra Light"/>
              </w:rPr>
            </w:pPr>
            <w:r w:rsidRPr="00D10AB0">
              <w:rPr>
                <w:rFonts w:ascii="Abadi Extra Light" w:hAnsi="Abadi Extra Light"/>
              </w:rPr>
              <w:t>Date policy was approved:</w:t>
            </w:r>
            <w:r w:rsidR="0003430A">
              <w:rPr>
                <w:rFonts w:ascii="Abadi Extra Light" w:hAnsi="Abadi Extra Light"/>
              </w:rPr>
              <w:t xml:space="preserve"> 10</w:t>
            </w:r>
            <w:r w:rsidR="0003430A" w:rsidRPr="0003430A">
              <w:rPr>
                <w:rFonts w:ascii="Abadi Extra Light" w:hAnsi="Abadi Extra Light"/>
                <w:vertAlign w:val="superscript"/>
              </w:rPr>
              <w:t>th</w:t>
            </w:r>
            <w:r w:rsidR="0003430A">
              <w:rPr>
                <w:rFonts w:ascii="Abadi Extra Light" w:hAnsi="Abadi Extra Light"/>
              </w:rPr>
              <w:t xml:space="preserve"> June 2025</w:t>
            </w:r>
          </w:p>
        </w:tc>
        <w:tc>
          <w:tcPr>
            <w:tcW w:w="3636" w:type="dxa"/>
            <w:tcBorders>
              <w:top w:val="single" w:sz="2" w:space="0" w:color="000000"/>
              <w:left w:val="nil"/>
              <w:bottom w:val="single" w:sz="2" w:space="0" w:color="000000"/>
              <w:right w:val="single" w:sz="2" w:space="0" w:color="000000"/>
            </w:tcBorders>
          </w:tcPr>
          <w:p w14:paraId="7C629E13" w14:textId="77777777" w:rsidR="00FE112A" w:rsidRPr="00D10AB0" w:rsidRDefault="00FE112A" w:rsidP="00952F87">
            <w:pPr>
              <w:spacing w:after="160" w:line="259" w:lineRule="auto"/>
              <w:rPr>
                <w:rFonts w:ascii="Abadi Extra Light" w:hAnsi="Abadi Extra Light"/>
              </w:rPr>
            </w:pPr>
          </w:p>
        </w:tc>
      </w:tr>
      <w:tr w:rsidR="00FE112A" w:rsidRPr="00D10AB0" w14:paraId="3CFE26AD" w14:textId="77777777" w:rsidTr="00FF5C20">
        <w:trPr>
          <w:trHeight w:val="837"/>
        </w:trPr>
        <w:tc>
          <w:tcPr>
            <w:tcW w:w="5245" w:type="dxa"/>
            <w:gridSpan w:val="2"/>
            <w:tcBorders>
              <w:top w:val="single" w:sz="2" w:space="0" w:color="000000"/>
              <w:left w:val="single" w:sz="2" w:space="0" w:color="000000"/>
              <w:bottom w:val="single" w:sz="2" w:space="0" w:color="000000"/>
              <w:right w:val="nil"/>
            </w:tcBorders>
            <w:vAlign w:val="center"/>
          </w:tcPr>
          <w:p w14:paraId="12133316" w14:textId="6ECD10E3" w:rsidR="00F2689D" w:rsidRDefault="00FE112A" w:rsidP="00952F87">
            <w:pPr>
              <w:tabs>
                <w:tab w:val="right" w:pos="4945"/>
              </w:tabs>
              <w:spacing w:line="259" w:lineRule="auto"/>
              <w:rPr>
                <w:rFonts w:ascii="Abadi Extra Light" w:hAnsi="Abadi Extra Light"/>
              </w:rPr>
            </w:pPr>
            <w:r w:rsidRPr="00D10AB0">
              <w:rPr>
                <w:rFonts w:ascii="Abadi Extra Light" w:hAnsi="Abadi Extra Light"/>
              </w:rPr>
              <w:t>Date policy was last reviewed:</w:t>
            </w:r>
            <w:r w:rsidR="0003430A">
              <w:rPr>
                <w:rFonts w:ascii="Abadi Extra Light" w:hAnsi="Abadi Extra Light"/>
              </w:rPr>
              <w:t xml:space="preserve"> 20/5/26</w:t>
            </w:r>
            <w:r w:rsidRPr="00D10AB0">
              <w:rPr>
                <w:rFonts w:ascii="Abadi Extra Light" w:hAnsi="Abadi Extra Light"/>
              </w:rPr>
              <w:tab/>
            </w:r>
          </w:p>
          <w:p w14:paraId="24E037C3" w14:textId="5639FDBC" w:rsidR="00FE112A" w:rsidRPr="00D10AB0" w:rsidRDefault="00FE112A" w:rsidP="00952F87">
            <w:pPr>
              <w:tabs>
                <w:tab w:val="right" w:pos="4945"/>
              </w:tabs>
              <w:spacing w:line="259" w:lineRule="auto"/>
              <w:rPr>
                <w:rFonts w:ascii="Abadi Extra Light" w:hAnsi="Abadi Extra Light"/>
              </w:rPr>
            </w:pPr>
          </w:p>
        </w:tc>
        <w:tc>
          <w:tcPr>
            <w:tcW w:w="3636" w:type="dxa"/>
            <w:tcBorders>
              <w:top w:val="single" w:sz="2" w:space="0" w:color="000000"/>
              <w:left w:val="nil"/>
              <w:bottom w:val="single" w:sz="2" w:space="0" w:color="000000"/>
              <w:right w:val="single" w:sz="2" w:space="0" w:color="000000"/>
            </w:tcBorders>
          </w:tcPr>
          <w:p w14:paraId="48C80895" w14:textId="77777777" w:rsidR="00FE112A" w:rsidRPr="00D10AB0" w:rsidRDefault="00FE112A" w:rsidP="00952F87">
            <w:pPr>
              <w:spacing w:after="160" w:line="259" w:lineRule="auto"/>
              <w:rPr>
                <w:rFonts w:ascii="Abadi Extra Light" w:hAnsi="Abadi Extra Light"/>
              </w:rPr>
            </w:pPr>
          </w:p>
        </w:tc>
      </w:tr>
    </w:tbl>
    <w:p w14:paraId="4C41014D" w14:textId="77777777" w:rsidR="007F05B8" w:rsidRDefault="007F05B8" w:rsidP="00FE112A">
      <w:pPr>
        <w:pStyle w:val="Heading2"/>
        <w:spacing w:after="483" w:line="265" w:lineRule="auto"/>
        <w:ind w:left="24" w:hanging="10"/>
        <w:rPr>
          <w:rFonts w:ascii="ADLaM Display" w:hAnsi="ADLaM Display" w:cs="ADLaM Display"/>
          <w:b/>
          <w:bCs/>
          <w:color w:val="auto"/>
          <w:sz w:val="28"/>
        </w:rPr>
      </w:pPr>
    </w:p>
    <w:p w14:paraId="68693CDD" w14:textId="77777777" w:rsidR="00F2689D" w:rsidRDefault="00F2689D" w:rsidP="00F2689D"/>
    <w:p w14:paraId="3E8C2545" w14:textId="77777777" w:rsidR="00F2689D" w:rsidRPr="00F2689D" w:rsidRDefault="00F2689D" w:rsidP="00F2689D"/>
    <w:p w14:paraId="7D1E9FEC" w14:textId="0815ED65" w:rsidR="00FE112A" w:rsidRPr="007F05B8" w:rsidRDefault="00FE112A" w:rsidP="00FE112A">
      <w:pPr>
        <w:pStyle w:val="Heading2"/>
        <w:spacing w:after="483" w:line="265" w:lineRule="auto"/>
        <w:ind w:left="24" w:hanging="10"/>
        <w:rPr>
          <w:rFonts w:ascii="ADLaM Display" w:hAnsi="ADLaM Display" w:cs="ADLaM Display"/>
          <w:b/>
          <w:bCs/>
          <w:color w:val="auto"/>
        </w:rPr>
      </w:pPr>
      <w:r w:rsidRPr="007F05B8">
        <w:rPr>
          <w:rFonts w:ascii="ADLaM Display" w:hAnsi="ADLaM Display" w:cs="ADLaM Display"/>
          <w:b/>
          <w:bCs/>
          <w:color w:val="auto"/>
          <w:sz w:val="28"/>
        </w:rPr>
        <w:t>Section B: Preventing Bullying Behaviour</w:t>
      </w:r>
    </w:p>
    <w:p w14:paraId="1AEA2237" w14:textId="0252E3D4" w:rsidR="008B571B" w:rsidRPr="00895819" w:rsidRDefault="00FE112A" w:rsidP="00085DDE">
      <w:pPr>
        <w:pStyle w:val="ListParagraph"/>
        <w:numPr>
          <w:ilvl w:val="0"/>
          <w:numId w:val="15"/>
        </w:numPr>
        <w:spacing w:after="79" w:line="339" w:lineRule="auto"/>
        <w:ind w:right="2976"/>
        <w:rPr>
          <w:rFonts w:ascii="Arial Narrow" w:eastAsia="Calibri" w:hAnsi="Arial Narrow" w:cs="Calibri"/>
          <w:sz w:val="26"/>
        </w:rPr>
      </w:pPr>
      <w:r w:rsidRPr="00895819">
        <w:rPr>
          <w:rFonts w:ascii="Arial Narrow" w:eastAsia="Calibri" w:hAnsi="Arial Narrow" w:cs="Calibri"/>
          <w:b/>
          <w:bCs/>
          <w:sz w:val="26"/>
        </w:rPr>
        <w:t>A positive school culture and climate which</w:t>
      </w:r>
      <w:r w:rsidRPr="00895819">
        <w:rPr>
          <w:rFonts w:ascii="Arial Narrow" w:eastAsia="Calibri" w:hAnsi="Arial Narrow" w:cs="Calibri"/>
          <w:sz w:val="26"/>
        </w:rPr>
        <w:t xml:space="preserve"> </w:t>
      </w:r>
    </w:p>
    <w:p w14:paraId="232F46AA" w14:textId="77777777" w:rsidR="00C449DA" w:rsidRPr="00D10AB0" w:rsidRDefault="00C449DA" w:rsidP="00C449DA">
      <w:pPr>
        <w:pStyle w:val="ListParagraph"/>
        <w:numPr>
          <w:ilvl w:val="0"/>
          <w:numId w:val="12"/>
        </w:numPr>
        <w:spacing w:after="79" w:line="339" w:lineRule="auto"/>
        <w:ind w:right="2976"/>
        <w:rPr>
          <w:rFonts w:ascii="Abadi Extra Light" w:hAnsi="Abadi Extra Light"/>
        </w:rPr>
      </w:pPr>
      <w:r w:rsidRPr="00D10AB0">
        <w:rPr>
          <w:rFonts w:ascii="Abadi Extra Light" w:eastAsia="Calibri" w:hAnsi="Abadi Extra Light" w:cs="Calibri"/>
          <w:sz w:val="26"/>
        </w:rPr>
        <w:lastRenderedPageBreak/>
        <w:t>is welcoming of difference and diversity and is based on inclusivity</w:t>
      </w:r>
    </w:p>
    <w:p w14:paraId="67B6A173" w14:textId="77777777" w:rsidR="00A73895" w:rsidRPr="00D10AB0" w:rsidRDefault="00FE112A" w:rsidP="00A73895">
      <w:pPr>
        <w:pStyle w:val="ListParagraph"/>
        <w:numPr>
          <w:ilvl w:val="0"/>
          <w:numId w:val="12"/>
        </w:numPr>
        <w:spacing w:after="79" w:line="339" w:lineRule="auto"/>
        <w:ind w:right="2976"/>
        <w:rPr>
          <w:rFonts w:ascii="Abadi Extra Light" w:hAnsi="Abadi Extra Light"/>
        </w:rPr>
      </w:pPr>
      <w:r w:rsidRPr="00D10AB0">
        <w:rPr>
          <w:rFonts w:ascii="Abadi Extra Light" w:eastAsia="Calibri" w:hAnsi="Abadi Extra Light" w:cs="Calibri"/>
          <w:sz w:val="26"/>
        </w:rPr>
        <w:t>encourages pupils to disclose and discuss incidents of bullying behaviour</w:t>
      </w:r>
      <w:r w:rsidR="00A73895" w:rsidRPr="00D10AB0">
        <w:rPr>
          <w:rFonts w:ascii="Abadi Extra Light" w:eastAsia="Calibri" w:hAnsi="Abadi Extra Light" w:cs="Calibri"/>
          <w:sz w:val="26"/>
        </w:rPr>
        <w:t xml:space="preserve"> </w:t>
      </w:r>
      <w:r w:rsidRPr="00D10AB0">
        <w:rPr>
          <w:rFonts w:ascii="Abadi Extra Light" w:hAnsi="Abadi Extra Light"/>
          <w:sz w:val="26"/>
        </w:rPr>
        <w:t xml:space="preserve">in a non-threatening environment; and </w:t>
      </w:r>
    </w:p>
    <w:p w14:paraId="645CB3BC" w14:textId="77777777" w:rsidR="00FE112A" w:rsidRPr="00D10AB0" w:rsidRDefault="00FE112A" w:rsidP="00A73895">
      <w:pPr>
        <w:pStyle w:val="ListParagraph"/>
        <w:numPr>
          <w:ilvl w:val="0"/>
          <w:numId w:val="12"/>
        </w:numPr>
        <w:spacing w:after="79" w:line="339" w:lineRule="auto"/>
        <w:ind w:right="2976"/>
        <w:rPr>
          <w:rFonts w:ascii="Abadi Extra Light" w:hAnsi="Abadi Extra Light"/>
        </w:rPr>
      </w:pPr>
      <w:r w:rsidRPr="00D10AB0">
        <w:rPr>
          <w:rFonts w:ascii="Abadi Extra Light" w:hAnsi="Abadi Extra Light"/>
          <w:noProof/>
        </w:rPr>
        <w:drawing>
          <wp:inline distT="0" distB="0" distL="0" distR="0" wp14:anchorId="4A52D996" wp14:editId="677235FE">
            <wp:extent cx="18288" cy="15244"/>
            <wp:effectExtent l="0" t="0" r="0" b="0"/>
            <wp:docPr id="6246" name="Picture 6246"/>
            <wp:cNvGraphicFramePr/>
            <a:graphic xmlns:a="http://schemas.openxmlformats.org/drawingml/2006/main">
              <a:graphicData uri="http://schemas.openxmlformats.org/drawingml/2006/picture">
                <pic:pic xmlns:pic="http://schemas.openxmlformats.org/drawingml/2006/picture">
                  <pic:nvPicPr>
                    <pic:cNvPr id="6246" name="Picture 6246"/>
                    <pic:cNvPicPr/>
                  </pic:nvPicPr>
                  <pic:blipFill>
                    <a:blip r:embed="rId12"/>
                    <a:stretch>
                      <a:fillRect/>
                    </a:stretch>
                  </pic:blipFill>
                  <pic:spPr>
                    <a:xfrm>
                      <a:off x="0" y="0"/>
                      <a:ext cx="18288" cy="15244"/>
                    </a:xfrm>
                    <a:prstGeom prst="rect">
                      <a:avLst/>
                    </a:prstGeom>
                  </pic:spPr>
                </pic:pic>
              </a:graphicData>
            </a:graphic>
          </wp:inline>
        </w:drawing>
      </w:r>
      <w:r w:rsidRPr="00D10AB0">
        <w:rPr>
          <w:rFonts w:ascii="Abadi Extra Light" w:eastAsia="Times New Roman" w:hAnsi="Abadi Extra Light" w:cs="Times New Roman"/>
          <w:sz w:val="26"/>
        </w:rPr>
        <w:t>promotes respectful relationships across the school community;</w:t>
      </w:r>
    </w:p>
    <w:p w14:paraId="05A77520" w14:textId="77777777" w:rsidR="00F2689D" w:rsidRDefault="00F2689D" w:rsidP="00FE112A">
      <w:pPr>
        <w:spacing w:after="360" w:line="260" w:lineRule="auto"/>
        <w:ind w:left="23" w:right="2093"/>
        <w:rPr>
          <w:rFonts w:ascii="Abadi Extra Light" w:eastAsia="Times New Roman" w:hAnsi="Abadi Extra Light" w:cs="Times New Roman"/>
          <w:b/>
          <w:bCs/>
          <w:sz w:val="28"/>
        </w:rPr>
      </w:pPr>
    </w:p>
    <w:p w14:paraId="53680FE8" w14:textId="2B69672A" w:rsidR="00FE112A" w:rsidRPr="00D10AB0" w:rsidRDefault="00A73895" w:rsidP="00FE112A">
      <w:pPr>
        <w:spacing w:after="360" w:line="260" w:lineRule="auto"/>
        <w:ind w:left="23" w:right="2093"/>
        <w:rPr>
          <w:rFonts w:ascii="Abadi Extra Light" w:hAnsi="Abadi Extra Light"/>
          <w:b/>
          <w:bCs/>
        </w:rPr>
      </w:pPr>
      <w:r w:rsidRPr="00D10AB0">
        <w:rPr>
          <w:rFonts w:ascii="Abadi Extra Light" w:eastAsia="Times New Roman" w:hAnsi="Abadi Extra Light" w:cs="Times New Roman"/>
          <w:b/>
          <w:bCs/>
          <w:sz w:val="28"/>
        </w:rPr>
        <w:t>St Laurence’s</w:t>
      </w:r>
      <w:r w:rsidR="00FE112A" w:rsidRPr="00D10AB0">
        <w:rPr>
          <w:rFonts w:ascii="Abadi Extra Light" w:eastAsia="Times New Roman" w:hAnsi="Abadi Extra Light" w:cs="Times New Roman"/>
          <w:b/>
          <w:bCs/>
          <w:sz w:val="28"/>
        </w:rPr>
        <w:t xml:space="preserve"> National School is a B</w:t>
      </w:r>
      <w:r w:rsidRPr="00D10AB0">
        <w:rPr>
          <w:rFonts w:ascii="Abadi Extra Light" w:eastAsia="Times New Roman" w:hAnsi="Abadi Extra Light" w:cs="Times New Roman"/>
          <w:b/>
          <w:bCs/>
          <w:sz w:val="28"/>
        </w:rPr>
        <w:t>í</w:t>
      </w:r>
      <w:r w:rsidR="00FE112A" w:rsidRPr="00D10AB0">
        <w:rPr>
          <w:rFonts w:ascii="Abadi Extra Light" w:eastAsia="Times New Roman" w:hAnsi="Abadi Extra Light" w:cs="Times New Roman"/>
          <w:b/>
          <w:bCs/>
          <w:sz w:val="28"/>
        </w:rPr>
        <w:t xml:space="preserve"> Cine</w:t>
      </w:r>
      <w:r w:rsidRPr="00D10AB0">
        <w:rPr>
          <w:rFonts w:ascii="Abadi Extra Light" w:eastAsia="Times New Roman" w:hAnsi="Abadi Extra Light" w:cs="Times New Roman"/>
          <w:b/>
          <w:bCs/>
          <w:sz w:val="28"/>
        </w:rPr>
        <w:t>á</w:t>
      </w:r>
      <w:r w:rsidR="00FE112A" w:rsidRPr="00D10AB0">
        <w:rPr>
          <w:rFonts w:ascii="Abadi Extra Light" w:eastAsia="Times New Roman" w:hAnsi="Abadi Extra Light" w:cs="Times New Roman"/>
          <w:b/>
          <w:bCs/>
          <w:sz w:val="28"/>
        </w:rPr>
        <w:t>lta school. We follow these anti-bullying procedures (2024) and we consider the following to be key elements of a positive school culture:</w:t>
      </w:r>
    </w:p>
    <w:p w14:paraId="5A37249A" w14:textId="77777777" w:rsidR="00DC333A" w:rsidRPr="00D10AB0" w:rsidRDefault="00FE112A" w:rsidP="00DC333A">
      <w:pPr>
        <w:pStyle w:val="ListParagraph"/>
        <w:numPr>
          <w:ilvl w:val="0"/>
          <w:numId w:val="13"/>
        </w:numPr>
        <w:spacing w:after="44" w:line="229" w:lineRule="auto"/>
        <w:ind w:right="1219"/>
        <w:rPr>
          <w:rFonts w:ascii="Abadi Extra Light" w:hAnsi="Abadi Extra Light"/>
        </w:rPr>
      </w:pPr>
      <w:r w:rsidRPr="00D10AB0">
        <w:rPr>
          <w:rFonts w:ascii="Abadi Extra Light" w:eastAsia="Times New Roman" w:hAnsi="Abadi Extra Light" w:cs="Times New Roman"/>
          <w:sz w:val="26"/>
        </w:rPr>
        <w:t xml:space="preserve">We acknowledge the right of each member of the school community to </w:t>
      </w:r>
      <w:r w:rsidRPr="00D10AB0">
        <w:rPr>
          <w:rFonts w:ascii="Abadi Extra Light" w:hAnsi="Abadi Extra Light"/>
          <w:sz w:val="26"/>
        </w:rPr>
        <w:t>enjoy school in a secure environment</w:t>
      </w:r>
    </w:p>
    <w:p w14:paraId="10840250" w14:textId="77777777" w:rsidR="00DC333A" w:rsidRPr="00D10AB0" w:rsidRDefault="00FE112A" w:rsidP="00DC333A">
      <w:pPr>
        <w:pStyle w:val="ListParagraph"/>
        <w:numPr>
          <w:ilvl w:val="0"/>
          <w:numId w:val="13"/>
        </w:numPr>
        <w:spacing w:after="44" w:line="229" w:lineRule="auto"/>
        <w:ind w:right="1219"/>
        <w:rPr>
          <w:rFonts w:ascii="Abadi Extra Light" w:hAnsi="Abadi Extra Light"/>
        </w:rPr>
      </w:pPr>
      <w:r w:rsidRPr="00D10AB0">
        <w:rPr>
          <w:rFonts w:ascii="Abadi Extra Light" w:hAnsi="Abadi Extra Light"/>
          <w:sz w:val="26"/>
        </w:rPr>
        <w:t xml:space="preserve">We acknowledge the uniqueness of each individual and their worth as a </w:t>
      </w:r>
      <w:r w:rsidRPr="00D10AB0">
        <w:rPr>
          <w:rFonts w:ascii="Abadi Extra Light" w:eastAsia="Times New Roman" w:hAnsi="Abadi Extra Light" w:cs="Times New Roman"/>
          <w:sz w:val="26"/>
        </w:rPr>
        <w:t>human being</w:t>
      </w:r>
    </w:p>
    <w:p w14:paraId="33596CCA" w14:textId="77777777" w:rsidR="00DC333A" w:rsidRPr="00D10AB0" w:rsidRDefault="00FE112A" w:rsidP="00DC333A">
      <w:pPr>
        <w:pStyle w:val="ListParagraph"/>
        <w:numPr>
          <w:ilvl w:val="0"/>
          <w:numId w:val="13"/>
        </w:numPr>
        <w:spacing w:after="44" w:line="229" w:lineRule="auto"/>
        <w:ind w:right="1219"/>
        <w:rPr>
          <w:rFonts w:ascii="Abadi Extra Light" w:hAnsi="Abadi Extra Light"/>
        </w:rPr>
      </w:pPr>
      <w:r w:rsidRPr="00D10AB0">
        <w:rPr>
          <w:rFonts w:ascii="Abadi Extra Light" w:eastAsia="Times New Roman" w:hAnsi="Abadi Extra Light" w:cs="Times New Roman"/>
          <w:sz w:val="26"/>
        </w:rPr>
        <w:t>We promote positive habits of self- respect, self -discipline and responsibility among all its members.</w:t>
      </w:r>
    </w:p>
    <w:p w14:paraId="08AF3DEE" w14:textId="77777777" w:rsidR="00DC333A" w:rsidRPr="00D10AB0" w:rsidRDefault="00FE112A" w:rsidP="00DC333A">
      <w:pPr>
        <w:pStyle w:val="ListParagraph"/>
        <w:numPr>
          <w:ilvl w:val="0"/>
          <w:numId w:val="13"/>
        </w:numPr>
        <w:spacing w:after="44" w:line="229" w:lineRule="auto"/>
        <w:ind w:right="1219"/>
        <w:rPr>
          <w:rFonts w:ascii="Abadi Extra Light" w:hAnsi="Abadi Extra Light"/>
        </w:rPr>
      </w:pPr>
      <w:r w:rsidRPr="00D10AB0">
        <w:rPr>
          <w:rFonts w:ascii="Abadi Extra Light" w:hAnsi="Abadi Extra Light"/>
          <w:sz w:val="26"/>
        </w:rPr>
        <w:t xml:space="preserve">We actively discourage vulgar, offensive, sectarian or other aggressive </w:t>
      </w:r>
      <w:r w:rsidRPr="00D10AB0">
        <w:rPr>
          <w:rFonts w:ascii="Abadi Extra Light" w:eastAsia="Times New Roman" w:hAnsi="Abadi Extra Light" w:cs="Times New Roman"/>
          <w:sz w:val="26"/>
        </w:rPr>
        <w:t>behaviour by any of its members</w:t>
      </w:r>
    </w:p>
    <w:p w14:paraId="45E77DF2" w14:textId="77777777" w:rsidR="00DC333A" w:rsidRPr="00D10AB0" w:rsidRDefault="00FE112A" w:rsidP="00DC333A">
      <w:pPr>
        <w:pStyle w:val="ListParagraph"/>
        <w:numPr>
          <w:ilvl w:val="0"/>
          <w:numId w:val="13"/>
        </w:numPr>
        <w:spacing w:after="44" w:line="229" w:lineRule="auto"/>
        <w:ind w:right="1219"/>
        <w:rPr>
          <w:rFonts w:ascii="Abadi Extra Light" w:hAnsi="Abadi Extra Light"/>
        </w:rPr>
      </w:pPr>
      <w:r w:rsidRPr="00D10AB0">
        <w:rPr>
          <w:rFonts w:ascii="Abadi Extra Light" w:hAnsi="Abadi Extra Light"/>
          <w:sz w:val="26"/>
        </w:rPr>
        <w:t xml:space="preserve">We have a clear commitment to promoting equity in general and gender </w:t>
      </w:r>
      <w:r w:rsidRPr="00D10AB0">
        <w:rPr>
          <w:rFonts w:ascii="Abadi Extra Light" w:eastAsia="Times New Roman" w:hAnsi="Abadi Extra Light" w:cs="Times New Roman"/>
          <w:sz w:val="26"/>
        </w:rPr>
        <w:t>equity in particular in all aspects of its functioning</w:t>
      </w:r>
    </w:p>
    <w:p w14:paraId="5CD78661" w14:textId="77777777" w:rsidR="00DC333A" w:rsidRPr="00D10AB0" w:rsidRDefault="00FE112A" w:rsidP="00DC333A">
      <w:pPr>
        <w:pStyle w:val="ListParagraph"/>
        <w:numPr>
          <w:ilvl w:val="0"/>
          <w:numId w:val="13"/>
        </w:numPr>
        <w:spacing w:after="44" w:line="229" w:lineRule="auto"/>
        <w:ind w:right="1219"/>
        <w:rPr>
          <w:rFonts w:ascii="Abadi Extra Light" w:hAnsi="Abadi Extra Light"/>
        </w:rPr>
      </w:pPr>
      <w:r w:rsidRPr="00D10AB0">
        <w:rPr>
          <w:rFonts w:ascii="Abadi Extra Light" w:hAnsi="Abadi Extra Light"/>
          <w:sz w:val="26"/>
        </w:rPr>
        <w:t>We have the capacity to change in response to our pupils' needs</w:t>
      </w:r>
    </w:p>
    <w:p w14:paraId="534B0C6E" w14:textId="77777777" w:rsidR="00FE112A" w:rsidRPr="00D10AB0" w:rsidRDefault="00FE112A" w:rsidP="00DC333A">
      <w:pPr>
        <w:pStyle w:val="ListParagraph"/>
        <w:numPr>
          <w:ilvl w:val="0"/>
          <w:numId w:val="13"/>
        </w:numPr>
        <w:spacing w:after="44" w:line="229" w:lineRule="auto"/>
        <w:ind w:right="1219"/>
        <w:rPr>
          <w:rFonts w:ascii="Abadi Extra Light" w:hAnsi="Abadi Extra Light"/>
        </w:rPr>
      </w:pPr>
      <w:r w:rsidRPr="00D10AB0">
        <w:rPr>
          <w:rFonts w:ascii="Abadi Extra Light" w:hAnsi="Abadi Extra Light"/>
          <w:sz w:val="26"/>
        </w:rPr>
        <w:t>We identify aspects of its curriculum through which positive and sustainable influences can be exerted towards forming pupils' attitudes and values</w:t>
      </w:r>
    </w:p>
    <w:p w14:paraId="0128C5F6" w14:textId="77777777" w:rsidR="00FE112A" w:rsidRPr="00D10AB0" w:rsidRDefault="00AE1C4A" w:rsidP="00FE112A">
      <w:pPr>
        <w:spacing w:after="469" w:line="217" w:lineRule="auto"/>
        <w:ind w:left="20" w:right="1618" w:hanging="10"/>
        <w:rPr>
          <w:rFonts w:ascii="Abadi Extra Light" w:hAnsi="Abadi Extra Light"/>
        </w:rPr>
      </w:pPr>
      <w:r w:rsidRPr="00D10AB0">
        <w:rPr>
          <w:rFonts w:ascii="Abadi Extra Light" w:hAnsi="Abadi Extra Light"/>
          <w:sz w:val="26"/>
        </w:rPr>
        <w:br/>
      </w:r>
      <w:r w:rsidR="00FE112A" w:rsidRPr="00D10AB0">
        <w:rPr>
          <w:rFonts w:ascii="Abadi Extra Light" w:hAnsi="Abadi Extra Light"/>
          <w:sz w:val="26"/>
        </w:rPr>
        <w:t xml:space="preserve">We take particular care of 'at risk' pupils and use systems to identify needs and facilitate early intervention where necessary -thus responding to the needs, </w:t>
      </w:r>
      <w:r w:rsidR="00FE112A" w:rsidRPr="00D10AB0">
        <w:rPr>
          <w:rFonts w:ascii="Abadi Extra Light" w:eastAsia="Times New Roman" w:hAnsi="Abadi Extra Light" w:cs="Times New Roman"/>
          <w:sz w:val="26"/>
        </w:rPr>
        <w:t>fears &amp; anxieties of individual members in a sensitive manner.</w:t>
      </w:r>
    </w:p>
    <w:p w14:paraId="143F145C" w14:textId="77777777" w:rsidR="00FE112A" w:rsidRPr="00D10AB0" w:rsidRDefault="00AE1C4A" w:rsidP="00AE1C4A">
      <w:pPr>
        <w:pStyle w:val="ListParagraph"/>
        <w:numPr>
          <w:ilvl w:val="0"/>
          <w:numId w:val="14"/>
        </w:numPr>
        <w:spacing w:after="355" w:line="268" w:lineRule="auto"/>
        <w:ind w:right="1219"/>
        <w:rPr>
          <w:rFonts w:ascii="Abadi Extra Light" w:hAnsi="Abadi Extra Light"/>
        </w:rPr>
      </w:pPr>
      <w:r w:rsidRPr="00D10AB0">
        <w:rPr>
          <w:rFonts w:ascii="Abadi Extra Light" w:hAnsi="Abadi Extra Light"/>
          <w:sz w:val="26"/>
        </w:rPr>
        <w:t>St Laurence’s</w:t>
      </w:r>
      <w:r w:rsidR="00FE112A" w:rsidRPr="00D10AB0">
        <w:rPr>
          <w:rFonts w:ascii="Abadi Extra Light" w:hAnsi="Abadi Extra Light"/>
          <w:sz w:val="26"/>
        </w:rPr>
        <w:t xml:space="preserve"> National School recognises the need to work in partnership with and keep parents </w:t>
      </w:r>
      <w:r w:rsidR="00FE112A" w:rsidRPr="00D10AB0">
        <w:rPr>
          <w:rFonts w:ascii="Abadi Extra Light" w:eastAsia="Times New Roman" w:hAnsi="Abadi Extra Light" w:cs="Times New Roman"/>
          <w:sz w:val="26"/>
        </w:rPr>
        <w:t>informed on procedures to improve relationships within the school community.</w:t>
      </w:r>
    </w:p>
    <w:p w14:paraId="52FCC46B" w14:textId="77777777" w:rsidR="006A01D7" w:rsidRPr="00D10AB0" w:rsidRDefault="00FE112A" w:rsidP="006A01D7">
      <w:pPr>
        <w:pStyle w:val="ListParagraph"/>
        <w:numPr>
          <w:ilvl w:val="0"/>
          <w:numId w:val="14"/>
        </w:numPr>
        <w:spacing w:after="350" w:line="302" w:lineRule="auto"/>
        <w:ind w:right="1219"/>
        <w:rPr>
          <w:rFonts w:ascii="Abadi Extra Light" w:hAnsi="Abadi Extra Light"/>
        </w:rPr>
      </w:pPr>
      <w:r w:rsidRPr="00D10AB0">
        <w:rPr>
          <w:rFonts w:ascii="Abadi Extra Light" w:eastAsia="Times New Roman" w:hAnsi="Abadi Extra Light" w:cs="Times New Roman"/>
          <w:sz w:val="26"/>
        </w:rPr>
        <w:t>We recognise the right of parents to share in the task of equipping pupils with a range of life skills.</w:t>
      </w:r>
    </w:p>
    <w:p w14:paraId="46082EA6" w14:textId="77777777" w:rsidR="006A01D7" w:rsidRPr="00D10AB0" w:rsidRDefault="00FE112A" w:rsidP="006A01D7">
      <w:pPr>
        <w:pStyle w:val="ListParagraph"/>
        <w:numPr>
          <w:ilvl w:val="0"/>
          <w:numId w:val="14"/>
        </w:numPr>
        <w:spacing w:after="350" w:line="302" w:lineRule="auto"/>
        <w:ind w:right="1219"/>
        <w:rPr>
          <w:rFonts w:ascii="Abadi Extra Light" w:hAnsi="Abadi Extra Light"/>
        </w:rPr>
      </w:pPr>
      <w:r w:rsidRPr="00D10AB0">
        <w:rPr>
          <w:rFonts w:ascii="Abadi Extra Light" w:eastAsia="Times New Roman" w:hAnsi="Abadi Extra Light" w:cs="Times New Roman"/>
          <w:sz w:val="26"/>
        </w:rPr>
        <w:t>We recognise the role of other community agencies in preventing and dealing with bullying</w:t>
      </w:r>
    </w:p>
    <w:p w14:paraId="42F27C82" w14:textId="77777777" w:rsidR="006A01D7" w:rsidRPr="00D10AB0" w:rsidRDefault="00FE112A" w:rsidP="006A01D7">
      <w:pPr>
        <w:pStyle w:val="ListParagraph"/>
        <w:numPr>
          <w:ilvl w:val="0"/>
          <w:numId w:val="14"/>
        </w:numPr>
        <w:spacing w:after="350" w:line="302" w:lineRule="auto"/>
        <w:ind w:right="1219"/>
        <w:rPr>
          <w:rFonts w:ascii="Abadi Extra Light" w:hAnsi="Abadi Extra Light"/>
        </w:rPr>
      </w:pPr>
      <w:r w:rsidRPr="00D10AB0">
        <w:rPr>
          <w:rFonts w:ascii="Abadi Extra Light" w:eastAsia="Times New Roman" w:hAnsi="Abadi Extra Light" w:cs="Times New Roman"/>
          <w:sz w:val="26"/>
        </w:rPr>
        <w:t>We promote habits of mutual respect, courtesy and an awareness of the interdependence of people in groups and communities</w:t>
      </w:r>
    </w:p>
    <w:p w14:paraId="6B9F57C6" w14:textId="77777777" w:rsidR="00D202C3" w:rsidRPr="00D10AB0" w:rsidRDefault="00FE112A" w:rsidP="00D202C3">
      <w:pPr>
        <w:pStyle w:val="ListParagraph"/>
        <w:numPr>
          <w:ilvl w:val="0"/>
          <w:numId w:val="14"/>
        </w:numPr>
        <w:spacing w:after="350" w:line="302" w:lineRule="auto"/>
        <w:ind w:right="1219"/>
        <w:rPr>
          <w:rFonts w:ascii="Abadi Extra Light" w:hAnsi="Abadi Extra Light"/>
        </w:rPr>
      </w:pPr>
      <w:r w:rsidRPr="00D10AB0">
        <w:rPr>
          <w:rFonts w:ascii="Abadi Extra Light" w:eastAsia="Times New Roman" w:hAnsi="Abadi Extra Light" w:cs="Times New Roman"/>
          <w:sz w:val="26"/>
        </w:rPr>
        <w:lastRenderedPageBreak/>
        <w:t>We promote qualities of social responsibility, tolerance and understanding among its members both in school and outside of school</w:t>
      </w:r>
    </w:p>
    <w:p w14:paraId="5AF72AE2" w14:textId="77777777" w:rsidR="00FE112A" w:rsidRPr="00D10AB0" w:rsidRDefault="00FE112A" w:rsidP="00D202C3">
      <w:pPr>
        <w:pStyle w:val="ListParagraph"/>
        <w:numPr>
          <w:ilvl w:val="0"/>
          <w:numId w:val="14"/>
        </w:numPr>
        <w:spacing w:after="350" w:line="302" w:lineRule="auto"/>
        <w:ind w:right="1219"/>
        <w:rPr>
          <w:rFonts w:ascii="Abadi Extra Light" w:hAnsi="Abadi Extra Light"/>
        </w:rPr>
      </w:pPr>
      <w:r w:rsidRPr="00D10AB0">
        <w:rPr>
          <w:rFonts w:ascii="Abadi Extra Light" w:eastAsia="Times New Roman" w:hAnsi="Abadi Extra Light" w:cs="Times New Roman"/>
          <w:sz w:val="26"/>
        </w:rPr>
        <w:t>Staff members share a collegiate responsibility, under the direction of the Principal,</w:t>
      </w:r>
      <w:r w:rsidR="00D202C3" w:rsidRPr="00D10AB0">
        <w:rPr>
          <w:rFonts w:ascii="Abadi Extra Light" w:eastAsia="Times New Roman" w:hAnsi="Abadi Extra Light" w:cs="Times New Roman"/>
          <w:sz w:val="26"/>
        </w:rPr>
        <w:t xml:space="preserve"> </w:t>
      </w:r>
      <w:r w:rsidRPr="00D10AB0">
        <w:rPr>
          <w:rFonts w:ascii="Abadi Extra Light" w:eastAsia="Times New Roman" w:hAnsi="Abadi Extra Light" w:cs="Times New Roman"/>
          <w:sz w:val="26"/>
        </w:rPr>
        <w:t xml:space="preserve">to act in preventing bullying/aggressive behaviour by </w:t>
      </w:r>
      <w:r w:rsidRPr="007F05B8">
        <w:rPr>
          <w:rFonts w:ascii="Abadi Extra Light" w:eastAsia="Times New Roman" w:hAnsi="Abadi Extra Light" w:cs="Times New Roman"/>
          <w:sz w:val="26"/>
          <w:u w:val="single"/>
        </w:rPr>
        <w:t>ANY MEMBER</w:t>
      </w:r>
      <w:r w:rsidRPr="00D10AB0">
        <w:rPr>
          <w:rFonts w:ascii="Abadi Extra Light" w:eastAsia="Times New Roman" w:hAnsi="Abadi Extra Light" w:cs="Times New Roman"/>
          <w:sz w:val="26"/>
        </w:rPr>
        <w:t xml:space="preserve"> of the school </w:t>
      </w:r>
      <w:r w:rsidRPr="00D10AB0">
        <w:rPr>
          <w:rFonts w:ascii="Abadi Extra Light" w:hAnsi="Abadi Extra Light"/>
          <w:sz w:val="26"/>
        </w:rPr>
        <w:t>community</w:t>
      </w:r>
    </w:p>
    <w:p w14:paraId="573505EE" w14:textId="77777777" w:rsidR="002D6650" w:rsidRPr="00895819" w:rsidRDefault="00FE112A" w:rsidP="002D6650">
      <w:pPr>
        <w:pStyle w:val="Heading3"/>
        <w:numPr>
          <w:ilvl w:val="0"/>
          <w:numId w:val="15"/>
        </w:numPr>
        <w:rPr>
          <w:rFonts w:ascii="Arial Narrow" w:hAnsi="Arial Narrow"/>
          <w:b/>
          <w:bCs/>
          <w:color w:val="auto"/>
          <w:sz w:val="26"/>
          <w:szCs w:val="26"/>
        </w:rPr>
      </w:pPr>
      <w:r w:rsidRPr="00895819">
        <w:rPr>
          <w:rFonts w:ascii="Arial Narrow" w:hAnsi="Arial Narrow"/>
          <w:b/>
          <w:bCs/>
          <w:color w:val="auto"/>
          <w:sz w:val="26"/>
          <w:szCs w:val="26"/>
        </w:rPr>
        <w:t>Effective leadership</w:t>
      </w:r>
    </w:p>
    <w:p w14:paraId="28314F88" w14:textId="77777777" w:rsidR="0046097F" w:rsidRPr="00D10AB0" w:rsidRDefault="00FE112A" w:rsidP="0046097F">
      <w:pPr>
        <w:pStyle w:val="Heading3"/>
        <w:numPr>
          <w:ilvl w:val="0"/>
          <w:numId w:val="16"/>
        </w:numPr>
        <w:rPr>
          <w:rFonts w:ascii="Abadi Extra Light" w:hAnsi="Abadi Extra Light"/>
          <w:b/>
          <w:bCs/>
          <w:color w:val="auto"/>
        </w:rPr>
      </w:pPr>
      <w:r w:rsidRPr="00D10AB0">
        <w:rPr>
          <w:rFonts w:ascii="Abadi Extra Light" w:hAnsi="Abadi Extra Light"/>
          <w:color w:val="auto"/>
          <w:sz w:val="26"/>
        </w:rPr>
        <w:t xml:space="preserve">The BOM has overall responsibility to ensure that this policy is effective, sustainable and measured. The BOM must ensure that accountability is of the highest standard and frequently appraise the outcomes of the strategies and measures contained within the </w:t>
      </w:r>
      <w:r w:rsidRPr="00D10AB0">
        <w:rPr>
          <w:rFonts w:ascii="Abadi Extra Light" w:eastAsia="Times New Roman" w:hAnsi="Abadi Extra Light" w:cs="Times New Roman"/>
          <w:color w:val="auto"/>
          <w:sz w:val="26"/>
        </w:rPr>
        <w:t>policy</w:t>
      </w:r>
    </w:p>
    <w:p w14:paraId="06C4E69B" w14:textId="411DF340" w:rsidR="009A5634" w:rsidRPr="00D10AB0" w:rsidRDefault="007F05B8" w:rsidP="009A5634">
      <w:pPr>
        <w:pStyle w:val="Heading3"/>
        <w:numPr>
          <w:ilvl w:val="0"/>
          <w:numId w:val="16"/>
        </w:numPr>
        <w:rPr>
          <w:rFonts w:ascii="Abadi Extra Light" w:hAnsi="Abadi Extra Light"/>
          <w:b/>
          <w:bCs/>
          <w:color w:val="auto"/>
        </w:rPr>
      </w:pPr>
      <w:r>
        <w:rPr>
          <w:rFonts w:ascii="Abadi Extra Light" w:eastAsia="Times New Roman" w:hAnsi="Abadi Extra Light" w:cs="Times New Roman"/>
          <w:color w:val="auto"/>
          <w:sz w:val="26"/>
        </w:rPr>
        <w:t>The Principal and Deputy Principal</w:t>
      </w:r>
      <w:r w:rsidR="00FE112A" w:rsidRPr="00D10AB0">
        <w:rPr>
          <w:rFonts w:ascii="Abadi Extra Light" w:eastAsia="Times New Roman" w:hAnsi="Abadi Extra Light" w:cs="Times New Roman"/>
          <w:color w:val="auto"/>
          <w:sz w:val="26"/>
        </w:rPr>
        <w:t xml:space="preserve"> have a clear role to act in a leadership capacity within the school community, stimulating a whole school approach to preventing and tackling bullying - and modelling best practice. Reports of bullying are assessed by the relevant staff member and then referred to the </w:t>
      </w:r>
      <w:r>
        <w:rPr>
          <w:rFonts w:ascii="Abadi Extra Light" w:eastAsia="Times New Roman" w:hAnsi="Abadi Extra Light" w:cs="Times New Roman"/>
          <w:color w:val="auto"/>
          <w:sz w:val="26"/>
        </w:rPr>
        <w:t>principal if necessary.</w:t>
      </w:r>
    </w:p>
    <w:p w14:paraId="4ACF85C0" w14:textId="77777777" w:rsidR="007F4907" w:rsidRPr="00D10AB0" w:rsidRDefault="00FE112A" w:rsidP="007F4907">
      <w:pPr>
        <w:pStyle w:val="Heading3"/>
        <w:numPr>
          <w:ilvl w:val="0"/>
          <w:numId w:val="16"/>
        </w:numPr>
        <w:rPr>
          <w:rFonts w:ascii="Abadi Extra Light" w:hAnsi="Abadi Extra Light"/>
          <w:b/>
          <w:bCs/>
          <w:color w:val="auto"/>
        </w:rPr>
      </w:pPr>
      <w:r w:rsidRPr="00D10AB0">
        <w:rPr>
          <w:rFonts w:ascii="Abadi Extra Light" w:hAnsi="Abadi Extra Light"/>
          <w:color w:val="auto"/>
          <w:sz w:val="26"/>
        </w:rPr>
        <w:t>The Principal of</w:t>
      </w:r>
      <w:r w:rsidR="009A5634" w:rsidRPr="00D10AB0">
        <w:rPr>
          <w:rFonts w:ascii="Abadi Extra Light" w:hAnsi="Abadi Extra Light"/>
          <w:color w:val="auto"/>
          <w:sz w:val="26"/>
        </w:rPr>
        <w:t xml:space="preserve"> St Laurence’s</w:t>
      </w:r>
      <w:r w:rsidRPr="00D10AB0">
        <w:rPr>
          <w:rFonts w:ascii="Abadi Extra Light" w:hAnsi="Abadi Extra Light"/>
          <w:color w:val="auto"/>
          <w:sz w:val="26"/>
        </w:rPr>
        <w:t xml:space="preserve"> National School as key leader strongly influences attitudes and </w:t>
      </w:r>
      <w:r w:rsidRPr="00D10AB0">
        <w:rPr>
          <w:rFonts w:ascii="Abadi Extra Light" w:eastAsia="Times New Roman" w:hAnsi="Abadi Extra Light" w:cs="Times New Roman"/>
          <w:color w:val="auto"/>
          <w:sz w:val="26"/>
        </w:rPr>
        <w:t>sets standards in relation to dealing with bullying</w:t>
      </w:r>
    </w:p>
    <w:p w14:paraId="164AEE7E" w14:textId="77777777" w:rsidR="00FE112A" w:rsidRPr="00D10AB0" w:rsidRDefault="00FE112A" w:rsidP="007F4907">
      <w:pPr>
        <w:pStyle w:val="Heading3"/>
        <w:numPr>
          <w:ilvl w:val="0"/>
          <w:numId w:val="16"/>
        </w:numPr>
        <w:rPr>
          <w:rFonts w:ascii="Abadi Extra Light" w:hAnsi="Abadi Extra Light"/>
          <w:color w:val="auto"/>
          <w:sz w:val="26"/>
        </w:rPr>
      </w:pPr>
      <w:r w:rsidRPr="00D10AB0">
        <w:rPr>
          <w:rFonts w:ascii="Abadi Extra Light" w:eastAsia="Times New Roman" w:hAnsi="Abadi Extra Light" w:cs="Times New Roman"/>
          <w:color w:val="auto"/>
          <w:sz w:val="26"/>
        </w:rPr>
        <w:t xml:space="preserve">Teachers must act as good role models and not misuse authority, but be fair, clear and </w:t>
      </w:r>
      <w:r w:rsidRPr="00D10AB0">
        <w:rPr>
          <w:rFonts w:ascii="Abadi Extra Light" w:hAnsi="Abadi Extra Light"/>
          <w:color w:val="auto"/>
          <w:sz w:val="26"/>
        </w:rPr>
        <w:t>consistent in their disciplinary measures.</w:t>
      </w:r>
    </w:p>
    <w:p w14:paraId="53AC2626" w14:textId="77777777" w:rsidR="007F4907" w:rsidRPr="00D10AB0" w:rsidRDefault="007F4907" w:rsidP="007F4907">
      <w:pPr>
        <w:rPr>
          <w:rFonts w:ascii="Abadi Extra Light" w:hAnsi="Abadi Extra Light"/>
        </w:rPr>
      </w:pPr>
    </w:p>
    <w:p w14:paraId="0E40597F" w14:textId="77777777" w:rsidR="00FE112A" w:rsidRPr="00895819" w:rsidRDefault="00FE112A" w:rsidP="00FE112A">
      <w:pPr>
        <w:pStyle w:val="Heading3"/>
        <w:spacing w:after="316"/>
        <w:ind w:left="23"/>
        <w:rPr>
          <w:rFonts w:ascii="Arial Narrow" w:hAnsi="Arial Narrow"/>
          <w:b/>
          <w:bCs/>
          <w:sz w:val="26"/>
          <w:szCs w:val="26"/>
        </w:rPr>
      </w:pPr>
      <w:r w:rsidRPr="00895819">
        <w:rPr>
          <w:rFonts w:ascii="Arial Narrow" w:eastAsia="Times New Roman" w:hAnsi="Arial Narrow" w:cs="Times New Roman"/>
          <w:b/>
          <w:bCs/>
          <w:color w:val="auto"/>
          <w:sz w:val="26"/>
          <w:szCs w:val="26"/>
        </w:rPr>
        <w:t>(c) A school-wide approach</w:t>
      </w:r>
    </w:p>
    <w:p w14:paraId="55B620DF" w14:textId="3509AA01" w:rsidR="00FE112A" w:rsidRPr="00D10AB0" w:rsidRDefault="00FE112A" w:rsidP="00681718">
      <w:pPr>
        <w:pStyle w:val="ListParagraph"/>
        <w:numPr>
          <w:ilvl w:val="0"/>
          <w:numId w:val="17"/>
        </w:numPr>
        <w:spacing w:after="773" w:line="268" w:lineRule="auto"/>
        <w:jc w:val="both"/>
        <w:rPr>
          <w:rFonts w:ascii="Abadi Extra Light" w:hAnsi="Abadi Extra Light"/>
        </w:rPr>
      </w:pPr>
      <w:r w:rsidRPr="00D10AB0">
        <w:rPr>
          <w:rFonts w:ascii="Abadi Extra Light" w:eastAsia="Times New Roman" w:hAnsi="Abadi Extra Light" w:cs="Times New Roman"/>
          <w:sz w:val="26"/>
        </w:rPr>
        <w:t xml:space="preserve">A whole community approach to the problem of bullying is required and </w:t>
      </w:r>
      <w:r w:rsidR="00634BF7" w:rsidRPr="00D10AB0">
        <w:rPr>
          <w:rFonts w:ascii="Abadi Extra Light" w:eastAsia="Times New Roman" w:hAnsi="Abadi Extra Light" w:cs="Times New Roman"/>
          <w:sz w:val="26"/>
        </w:rPr>
        <w:t>St Laurence’s</w:t>
      </w:r>
      <w:r w:rsidRPr="00D10AB0">
        <w:rPr>
          <w:rFonts w:ascii="Abadi Extra Light" w:eastAsia="Times New Roman" w:hAnsi="Abadi Extra Light" w:cs="Times New Roman"/>
          <w:sz w:val="26"/>
        </w:rPr>
        <w:t xml:space="preserve"> NS </w:t>
      </w:r>
      <w:r w:rsidRPr="00D10AB0">
        <w:rPr>
          <w:rFonts w:ascii="Abadi Extra Light" w:hAnsi="Abadi Extra Light"/>
          <w:sz w:val="26"/>
        </w:rPr>
        <w:t>community comprises of management, teachers, non-teaching staff, pupils, parents/guardians</w:t>
      </w:r>
      <w:r w:rsidR="007F05B8">
        <w:rPr>
          <w:rFonts w:ascii="Abadi Extra Light" w:hAnsi="Abadi Extra Light"/>
          <w:sz w:val="26"/>
        </w:rPr>
        <w:t>.</w:t>
      </w:r>
    </w:p>
    <w:p w14:paraId="4717ECA5" w14:textId="77777777" w:rsidR="00EF148C" w:rsidRPr="00D10AB0" w:rsidRDefault="00EF148C" w:rsidP="00634BF7">
      <w:pPr>
        <w:spacing w:after="155" w:line="262" w:lineRule="auto"/>
        <w:ind w:left="91" w:hanging="10"/>
        <w:rPr>
          <w:rFonts w:ascii="Abadi Extra Light" w:eastAsia="Times New Roman" w:hAnsi="Abadi Extra Light" w:cs="Times New Roman"/>
          <w:b/>
          <w:bCs/>
        </w:rPr>
      </w:pPr>
    </w:p>
    <w:p w14:paraId="7BDE436A" w14:textId="77777777" w:rsidR="00EF148C" w:rsidRPr="00D10AB0" w:rsidRDefault="00EF148C" w:rsidP="00634BF7">
      <w:pPr>
        <w:spacing w:after="155" w:line="262" w:lineRule="auto"/>
        <w:ind w:left="91" w:hanging="10"/>
        <w:rPr>
          <w:rFonts w:ascii="Abadi Extra Light" w:eastAsia="Times New Roman" w:hAnsi="Abadi Extra Light" w:cs="Times New Roman"/>
          <w:b/>
          <w:bCs/>
        </w:rPr>
      </w:pPr>
    </w:p>
    <w:p w14:paraId="18CD32AB" w14:textId="77777777" w:rsidR="00EF148C" w:rsidRPr="007F05B8" w:rsidRDefault="00FE112A" w:rsidP="00EF148C">
      <w:pPr>
        <w:spacing w:after="155" w:line="262" w:lineRule="auto"/>
        <w:ind w:left="91" w:hanging="10"/>
        <w:rPr>
          <w:rFonts w:ascii="ADLaM Display" w:hAnsi="ADLaM Display" w:cs="ADLaM Display"/>
          <w:b/>
          <w:bCs/>
        </w:rPr>
      </w:pPr>
      <w:r w:rsidRPr="007F05B8">
        <w:rPr>
          <w:rFonts w:ascii="ADLaM Display" w:hAnsi="ADLaM Display" w:cs="ADLaM Display"/>
          <w:b/>
          <w:bCs/>
          <w:noProof/>
        </w:rPr>
        <w:drawing>
          <wp:anchor distT="0" distB="0" distL="114300" distR="114300" simplePos="0" relativeHeight="251662336" behindDoc="0" locked="0" layoutInCell="1" allowOverlap="0" wp14:anchorId="238E3DB2" wp14:editId="22E1A923">
            <wp:simplePos x="0" y="0"/>
            <wp:positionH relativeFrom="page">
              <wp:posOffset>609600</wp:posOffset>
            </wp:positionH>
            <wp:positionV relativeFrom="page">
              <wp:posOffset>384158</wp:posOffset>
            </wp:positionV>
            <wp:extent cx="3048" cy="3049"/>
            <wp:effectExtent l="0" t="0" r="0" b="0"/>
            <wp:wrapSquare wrapText="bothSides"/>
            <wp:docPr id="8588" name="Picture 8588"/>
            <wp:cNvGraphicFramePr/>
            <a:graphic xmlns:a="http://schemas.openxmlformats.org/drawingml/2006/main">
              <a:graphicData uri="http://schemas.openxmlformats.org/drawingml/2006/picture">
                <pic:pic xmlns:pic="http://schemas.openxmlformats.org/drawingml/2006/picture">
                  <pic:nvPicPr>
                    <pic:cNvPr id="8588" name="Picture 8588"/>
                    <pic:cNvPicPr/>
                  </pic:nvPicPr>
                  <pic:blipFill>
                    <a:blip r:embed="rId13"/>
                    <a:stretch>
                      <a:fillRect/>
                    </a:stretch>
                  </pic:blipFill>
                  <pic:spPr>
                    <a:xfrm>
                      <a:off x="0" y="0"/>
                      <a:ext cx="3048" cy="3049"/>
                    </a:xfrm>
                    <a:prstGeom prst="rect">
                      <a:avLst/>
                    </a:prstGeom>
                  </pic:spPr>
                </pic:pic>
              </a:graphicData>
            </a:graphic>
          </wp:anchor>
        </w:drawing>
      </w:r>
      <w:r w:rsidRPr="007F05B8">
        <w:rPr>
          <w:rFonts w:ascii="ADLaM Display" w:hAnsi="ADLaM Display" w:cs="ADLaM Display"/>
          <w:b/>
          <w:bCs/>
          <w:noProof/>
        </w:rPr>
        <w:drawing>
          <wp:anchor distT="0" distB="0" distL="114300" distR="114300" simplePos="0" relativeHeight="251663360" behindDoc="0" locked="0" layoutInCell="1" allowOverlap="0" wp14:anchorId="46226487" wp14:editId="30776D74">
            <wp:simplePos x="0" y="0"/>
            <wp:positionH relativeFrom="page">
              <wp:posOffset>615696</wp:posOffset>
            </wp:positionH>
            <wp:positionV relativeFrom="page">
              <wp:posOffset>387206</wp:posOffset>
            </wp:positionV>
            <wp:extent cx="3048" cy="3049"/>
            <wp:effectExtent l="0" t="0" r="0" b="0"/>
            <wp:wrapSquare wrapText="bothSides"/>
            <wp:docPr id="8589" name="Picture 8589"/>
            <wp:cNvGraphicFramePr/>
            <a:graphic xmlns:a="http://schemas.openxmlformats.org/drawingml/2006/main">
              <a:graphicData uri="http://schemas.openxmlformats.org/drawingml/2006/picture">
                <pic:pic xmlns:pic="http://schemas.openxmlformats.org/drawingml/2006/picture">
                  <pic:nvPicPr>
                    <pic:cNvPr id="8589" name="Picture 8589"/>
                    <pic:cNvPicPr/>
                  </pic:nvPicPr>
                  <pic:blipFill>
                    <a:blip r:embed="rId13"/>
                    <a:stretch>
                      <a:fillRect/>
                    </a:stretch>
                  </pic:blipFill>
                  <pic:spPr>
                    <a:xfrm>
                      <a:off x="0" y="0"/>
                      <a:ext cx="3048" cy="3049"/>
                    </a:xfrm>
                    <a:prstGeom prst="rect">
                      <a:avLst/>
                    </a:prstGeom>
                  </pic:spPr>
                </pic:pic>
              </a:graphicData>
            </a:graphic>
          </wp:anchor>
        </w:drawing>
      </w:r>
      <w:r w:rsidRPr="007F05B8">
        <w:rPr>
          <w:rFonts w:ascii="ADLaM Display" w:hAnsi="ADLaM Display" w:cs="ADLaM Display"/>
          <w:b/>
          <w:bCs/>
          <w:noProof/>
        </w:rPr>
        <w:drawing>
          <wp:anchor distT="0" distB="0" distL="114300" distR="114300" simplePos="0" relativeHeight="251664384" behindDoc="0" locked="0" layoutInCell="1" allowOverlap="0" wp14:anchorId="70AECFE2" wp14:editId="7D69FBA5">
            <wp:simplePos x="0" y="0"/>
            <wp:positionH relativeFrom="page">
              <wp:posOffset>487680</wp:posOffset>
            </wp:positionH>
            <wp:positionV relativeFrom="page">
              <wp:posOffset>7363020</wp:posOffset>
            </wp:positionV>
            <wp:extent cx="3048" cy="9147"/>
            <wp:effectExtent l="0" t="0" r="0" b="0"/>
            <wp:wrapSquare wrapText="bothSides"/>
            <wp:docPr id="8595" name="Picture 8595"/>
            <wp:cNvGraphicFramePr/>
            <a:graphic xmlns:a="http://schemas.openxmlformats.org/drawingml/2006/main">
              <a:graphicData uri="http://schemas.openxmlformats.org/drawingml/2006/picture">
                <pic:pic xmlns:pic="http://schemas.openxmlformats.org/drawingml/2006/picture">
                  <pic:nvPicPr>
                    <pic:cNvPr id="8595" name="Picture 8595"/>
                    <pic:cNvPicPr/>
                  </pic:nvPicPr>
                  <pic:blipFill>
                    <a:blip r:embed="rId14"/>
                    <a:stretch>
                      <a:fillRect/>
                    </a:stretch>
                  </pic:blipFill>
                  <pic:spPr>
                    <a:xfrm>
                      <a:off x="0" y="0"/>
                      <a:ext cx="3048" cy="9147"/>
                    </a:xfrm>
                    <a:prstGeom prst="rect">
                      <a:avLst/>
                    </a:prstGeom>
                  </pic:spPr>
                </pic:pic>
              </a:graphicData>
            </a:graphic>
          </wp:anchor>
        </w:drawing>
      </w:r>
      <w:r w:rsidRPr="007F05B8">
        <w:rPr>
          <w:rFonts w:ascii="ADLaM Display" w:eastAsia="Times New Roman" w:hAnsi="ADLaM Display" w:cs="ADLaM Display"/>
          <w:b/>
          <w:bCs/>
        </w:rPr>
        <w:t>CULTURE OF TELLING</w:t>
      </w:r>
    </w:p>
    <w:p w14:paraId="131D9906" w14:textId="6FB870FE" w:rsidR="00FE112A" w:rsidRPr="00D10AB0" w:rsidRDefault="00FE112A" w:rsidP="00EF148C">
      <w:pPr>
        <w:pStyle w:val="ListParagraph"/>
        <w:numPr>
          <w:ilvl w:val="0"/>
          <w:numId w:val="17"/>
        </w:numPr>
        <w:spacing w:after="155" w:line="262" w:lineRule="auto"/>
        <w:rPr>
          <w:rFonts w:ascii="Abadi Extra Light" w:hAnsi="Abadi Extra Light"/>
          <w:b/>
          <w:bCs/>
        </w:rPr>
      </w:pPr>
      <w:r w:rsidRPr="00D10AB0">
        <w:rPr>
          <w:rFonts w:ascii="Abadi Extra Light" w:hAnsi="Abadi Extra Light"/>
          <w:sz w:val="26"/>
        </w:rPr>
        <w:t>Tell issue immediately to a member of staff in the classroom / yard. Staff member will investigate at an appropriate time</w:t>
      </w:r>
      <w:r w:rsidR="007F05B8">
        <w:rPr>
          <w:rFonts w:ascii="Abadi Extra Light" w:hAnsi="Abadi Extra Light"/>
          <w:sz w:val="26"/>
        </w:rPr>
        <w:t>.</w:t>
      </w:r>
      <w:r w:rsidRPr="00D10AB0">
        <w:rPr>
          <w:rFonts w:ascii="Abadi Extra Light" w:hAnsi="Abadi Extra Light"/>
          <w:sz w:val="26"/>
        </w:rPr>
        <w:t xml:space="preserve"> </w:t>
      </w:r>
      <w:r w:rsidRPr="00D10AB0">
        <w:rPr>
          <w:rFonts w:ascii="Abadi Extra Light" w:hAnsi="Abadi Extra Light"/>
          <w:noProof/>
        </w:rPr>
        <w:drawing>
          <wp:inline distT="0" distB="0" distL="0" distR="0" wp14:anchorId="65E7F488" wp14:editId="0E9CEE89">
            <wp:extent cx="6096" cy="9146"/>
            <wp:effectExtent l="0" t="0" r="0" b="0"/>
            <wp:docPr id="8593" name="Picture 8593"/>
            <wp:cNvGraphicFramePr/>
            <a:graphic xmlns:a="http://schemas.openxmlformats.org/drawingml/2006/main">
              <a:graphicData uri="http://schemas.openxmlformats.org/drawingml/2006/picture">
                <pic:pic xmlns:pic="http://schemas.openxmlformats.org/drawingml/2006/picture">
                  <pic:nvPicPr>
                    <pic:cNvPr id="8593" name="Picture 8593"/>
                    <pic:cNvPicPr/>
                  </pic:nvPicPr>
                  <pic:blipFill>
                    <a:blip r:embed="rId15"/>
                    <a:stretch>
                      <a:fillRect/>
                    </a:stretch>
                  </pic:blipFill>
                  <pic:spPr>
                    <a:xfrm>
                      <a:off x="0" y="0"/>
                      <a:ext cx="6096" cy="9146"/>
                    </a:xfrm>
                    <a:prstGeom prst="rect">
                      <a:avLst/>
                    </a:prstGeom>
                  </pic:spPr>
                </pic:pic>
              </a:graphicData>
            </a:graphic>
          </wp:inline>
        </w:drawing>
      </w:r>
    </w:p>
    <w:p w14:paraId="573097BF" w14:textId="77777777" w:rsidR="00F2689D" w:rsidRDefault="00DA72E7" w:rsidP="00FE112A">
      <w:pPr>
        <w:spacing w:after="404" w:line="216" w:lineRule="auto"/>
        <w:ind w:left="23" w:right="1099" w:firstLine="4"/>
        <w:rPr>
          <w:rFonts w:ascii="Abadi Extra Light" w:hAnsi="Abadi Extra Light"/>
          <w:sz w:val="26"/>
        </w:rPr>
      </w:pPr>
      <w:r w:rsidRPr="00F2689D">
        <w:rPr>
          <w:rFonts w:ascii="Abadi Extra Light" w:hAnsi="Abadi Extra Light"/>
          <w:sz w:val="26"/>
        </w:rPr>
        <w:t xml:space="preserve">As per the Bí Cineálta Procedures, a school is not expected to deal with bullying behaviour that occurs when students are not under the care or responsibility of the school. However, where bullying behaviour has an impact in school, schools are required to support the students involved. </w:t>
      </w:r>
    </w:p>
    <w:p w14:paraId="49769E10" w14:textId="09C7F5E2" w:rsidR="00DA72E7" w:rsidRPr="00F2689D" w:rsidRDefault="00DA72E7" w:rsidP="00FE112A">
      <w:pPr>
        <w:spacing w:after="404" w:line="216" w:lineRule="auto"/>
        <w:ind w:left="23" w:right="1099" w:firstLine="4"/>
        <w:rPr>
          <w:rFonts w:ascii="Abadi Extra Light" w:hAnsi="Abadi Extra Light"/>
          <w:sz w:val="26"/>
        </w:rPr>
      </w:pPr>
      <w:r w:rsidRPr="00F2689D">
        <w:rPr>
          <w:rFonts w:ascii="Abadi Extra Light" w:hAnsi="Abadi Extra Light"/>
          <w:sz w:val="26"/>
        </w:rPr>
        <w:t xml:space="preserve">Examples of prohibited bullying behaviours that can occur outside of school (non-exhausted list): - - - </w:t>
      </w:r>
    </w:p>
    <w:p w14:paraId="589AA944" w14:textId="77777777" w:rsidR="00DA72E7" w:rsidRPr="00F2689D" w:rsidRDefault="00DA72E7" w:rsidP="00FE112A">
      <w:pPr>
        <w:spacing w:after="404" w:line="216" w:lineRule="auto"/>
        <w:ind w:left="23" w:right="1099" w:firstLine="4"/>
        <w:rPr>
          <w:rFonts w:ascii="Abadi Extra Light" w:hAnsi="Abadi Extra Light"/>
          <w:sz w:val="26"/>
        </w:rPr>
      </w:pPr>
      <w:r w:rsidRPr="00F2689D">
        <w:rPr>
          <w:rFonts w:ascii="Abadi Extra Light" w:hAnsi="Abadi Extra Light"/>
          <w:sz w:val="26"/>
        </w:rPr>
        <w:lastRenderedPageBreak/>
        <w:t xml:space="preserve">- Bullying behaviour that occurs in the area immediately outside the school, the local shops and the wider local area. </w:t>
      </w:r>
    </w:p>
    <w:p w14:paraId="372FA226" w14:textId="7DAA6555" w:rsidR="00DA72E7" w:rsidRPr="00F2689D" w:rsidRDefault="00DA72E7" w:rsidP="00FE112A">
      <w:pPr>
        <w:spacing w:after="404" w:line="216" w:lineRule="auto"/>
        <w:ind w:left="23" w:right="1099" w:firstLine="4"/>
        <w:rPr>
          <w:rFonts w:ascii="Abadi Extra Light" w:hAnsi="Abadi Extra Light"/>
          <w:sz w:val="26"/>
        </w:rPr>
      </w:pPr>
      <w:r w:rsidRPr="00F2689D">
        <w:rPr>
          <w:rFonts w:ascii="Abadi Extra Light" w:hAnsi="Abadi Extra Light"/>
          <w:sz w:val="26"/>
        </w:rPr>
        <w:t>-Bullying behaviour that occurs on the journey to and from school.</w:t>
      </w:r>
    </w:p>
    <w:p w14:paraId="0DC0C569" w14:textId="0CFE63BF" w:rsidR="00DA72E7" w:rsidRPr="00F2689D" w:rsidRDefault="00DA72E7" w:rsidP="00FE112A">
      <w:pPr>
        <w:spacing w:after="404" w:line="216" w:lineRule="auto"/>
        <w:ind w:left="23" w:right="1099" w:firstLine="4"/>
        <w:rPr>
          <w:rFonts w:ascii="Abadi Extra Light" w:hAnsi="Abadi Extra Light"/>
          <w:sz w:val="26"/>
        </w:rPr>
      </w:pPr>
      <w:r w:rsidRPr="00F2689D">
        <w:rPr>
          <w:rFonts w:ascii="Abadi Extra Light" w:hAnsi="Abadi Extra Light"/>
          <w:sz w:val="26"/>
        </w:rPr>
        <w:t xml:space="preserve"> -Bullying behaviour that occurs in organised clubs and groups outside of school such as sports clubs. </w:t>
      </w:r>
    </w:p>
    <w:p w14:paraId="2E11D879" w14:textId="16453F3A" w:rsidR="00DA72E7" w:rsidRDefault="00DA72E7" w:rsidP="00FE112A">
      <w:pPr>
        <w:spacing w:after="404" w:line="216" w:lineRule="auto"/>
        <w:ind w:left="23" w:right="1099" w:firstLine="4"/>
        <w:rPr>
          <w:rFonts w:ascii="Abadi Extra Light" w:hAnsi="Abadi Extra Light"/>
          <w:b/>
          <w:bCs/>
          <w:sz w:val="26"/>
        </w:rPr>
      </w:pPr>
      <w:r w:rsidRPr="00F2689D">
        <w:rPr>
          <w:rFonts w:ascii="Abadi Extra Light" w:hAnsi="Abadi Extra Light"/>
          <w:sz w:val="26"/>
        </w:rPr>
        <w:t>-Online bullying (cyberbullying) behaviour, along with other types of bullying behaviour can cause significant harm and have a lasting impact on students who experience this behaviour. Access to technology means that online bullying behaviour can happen any time and that the student’s home is no longer a safe place. The nature of these</w:t>
      </w:r>
      <w:r w:rsidRPr="00DA72E7">
        <w:rPr>
          <w:rFonts w:ascii="Abadi Extra Light" w:hAnsi="Abadi Extra Light"/>
          <w:b/>
          <w:bCs/>
          <w:sz w:val="26"/>
        </w:rPr>
        <w:t xml:space="preserve"> </w:t>
      </w:r>
      <w:r w:rsidRPr="00F2689D">
        <w:rPr>
          <w:rFonts w:ascii="Abadi Extra Light" w:hAnsi="Abadi Extra Light"/>
          <w:sz w:val="26"/>
        </w:rPr>
        <w:t>technologies means that digital content can be shared and seen by a very wide audience almost instantly and the content is almost impossible to delete permanently.</w:t>
      </w:r>
      <w:r w:rsidRPr="00DA72E7">
        <w:rPr>
          <w:rFonts w:ascii="Abadi Extra Light" w:hAnsi="Abadi Extra Light"/>
          <w:b/>
          <w:bCs/>
          <w:sz w:val="26"/>
        </w:rPr>
        <w:t xml:space="preserve"> </w:t>
      </w:r>
    </w:p>
    <w:p w14:paraId="718438EB" w14:textId="4C387CA0" w:rsidR="00FE112A" w:rsidRPr="00D10AB0" w:rsidRDefault="00FE112A" w:rsidP="00FE112A">
      <w:pPr>
        <w:spacing w:after="404" w:line="216" w:lineRule="auto"/>
        <w:ind w:left="23" w:right="1099" w:firstLine="4"/>
        <w:rPr>
          <w:rFonts w:ascii="Abadi Extra Light" w:hAnsi="Abadi Extra Light"/>
        </w:rPr>
      </w:pPr>
      <w:r w:rsidRPr="00D10AB0">
        <w:rPr>
          <w:rFonts w:ascii="Abadi Extra Light" w:hAnsi="Abadi Extra Light"/>
          <w:sz w:val="26"/>
        </w:rPr>
        <w:t xml:space="preserve">Where </w:t>
      </w:r>
      <w:r w:rsidR="00DA72E7">
        <w:rPr>
          <w:rFonts w:ascii="Abadi Extra Light" w:hAnsi="Abadi Extra Light"/>
          <w:sz w:val="26"/>
        </w:rPr>
        <w:t>bullying behaviour</w:t>
      </w:r>
      <w:r w:rsidRPr="00D10AB0">
        <w:rPr>
          <w:rFonts w:ascii="Abadi Extra Light" w:hAnsi="Abadi Extra Light"/>
          <w:sz w:val="26"/>
        </w:rPr>
        <w:t xml:space="preserve"> negatively impacts on a school - parents and pupils have a responsibility to </w:t>
      </w:r>
      <w:r w:rsidRPr="00D10AB0">
        <w:rPr>
          <w:rFonts w:ascii="Abadi Extra Light" w:eastAsia="Times New Roman" w:hAnsi="Abadi Extra Light" w:cs="Times New Roman"/>
          <w:sz w:val="26"/>
        </w:rPr>
        <w:t xml:space="preserve">support the school in helping to address the issue. </w:t>
      </w:r>
    </w:p>
    <w:p w14:paraId="788882FB" w14:textId="028365F8" w:rsidR="00575706" w:rsidRPr="00D10AB0" w:rsidRDefault="00FE112A" w:rsidP="00575706">
      <w:pPr>
        <w:pStyle w:val="ListParagraph"/>
        <w:numPr>
          <w:ilvl w:val="0"/>
          <w:numId w:val="17"/>
        </w:numPr>
        <w:spacing w:after="393" w:line="268" w:lineRule="auto"/>
        <w:jc w:val="both"/>
        <w:rPr>
          <w:rFonts w:ascii="Abadi Extra Light" w:hAnsi="Abadi Extra Light"/>
        </w:rPr>
      </w:pPr>
      <w:r w:rsidRPr="00D10AB0">
        <w:rPr>
          <w:rFonts w:ascii="Abadi Extra Light" w:hAnsi="Abadi Extra Light"/>
          <w:sz w:val="26"/>
        </w:rPr>
        <w:t>The assistance of Garda</w:t>
      </w:r>
      <w:r w:rsidR="007F05B8">
        <w:rPr>
          <w:rFonts w:ascii="Abadi Extra Light" w:hAnsi="Abadi Extra Light"/>
          <w:sz w:val="26"/>
        </w:rPr>
        <w:t>í</w:t>
      </w:r>
      <w:r w:rsidRPr="00D10AB0">
        <w:rPr>
          <w:rFonts w:ascii="Abadi Extra Light" w:hAnsi="Abadi Extra Light"/>
          <w:sz w:val="26"/>
        </w:rPr>
        <w:t>, Tusla and Community Workers may be required in some cases</w:t>
      </w:r>
    </w:p>
    <w:p w14:paraId="2815E1E1" w14:textId="77777777" w:rsidR="00FE112A" w:rsidRPr="00D10AB0" w:rsidRDefault="00FE112A" w:rsidP="00575706">
      <w:pPr>
        <w:pStyle w:val="ListParagraph"/>
        <w:numPr>
          <w:ilvl w:val="0"/>
          <w:numId w:val="17"/>
        </w:numPr>
        <w:spacing w:after="393" w:line="268" w:lineRule="auto"/>
        <w:jc w:val="both"/>
        <w:rPr>
          <w:rFonts w:ascii="Abadi Extra Light" w:hAnsi="Abadi Extra Light"/>
        </w:rPr>
      </w:pPr>
      <w:r w:rsidRPr="00D10AB0">
        <w:rPr>
          <w:rFonts w:ascii="Abadi Extra Light" w:eastAsia="Times New Roman" w:hAnsi="Abadi Extra Light" w:cs="Times New Roman"/>
          <w:sz w:val="26"/>
        </w:rPr>
        <w:t>Collective vigilance is needed throughout the whole school/community sector to identify and deal with issues around bullying in a fair and equitable manner</w:t>
      </w:r>
    </w:p>
    <w:p w14:paraId="6A87309B" w14:textId="77777777" w:rsidR="00FE112A" w:rsidRPr="00895819" w:rsidRDefault="00FE112A" w:rsidP="00FE112A">
      <w:pPr>
        <w:pStyle w:val="Heading2"/>
        <w:spacing w:after="191" w:line="259" w:lineRule="auto"/>
        <w:ind w:left="33" w:hanging="10"/>
        <w:rPr>
          <w:rFonts w:ascii="Arial Narrow" w:hAnsi="Arial Narrow"/>
          <w:b/>
          <w:bCs/>
          <w:color w:val="auto"/>
        </w:rPr>
      </w:pPr>
      <w:r w:rsidRPr="00895819">
        <w:rPr>
          <w:rFonts w:ascii="Arial Narrow" w:eastAsia="Times New Roman" w:hAnsi="Arial Narrow" w:cs="Times New Roman"/>
          <w:b/>
          <w:bCs/>
          <w:color w:val="auto"/>
        </w:rPr>
        <w:t>(d) A shared understanding of what bullying is and its impact</w:t>
      </w:r>
    </w:p>
    <w:p w14:paraId="5F60892B" w14:textId="77777777" w:rsidR="00FE112A" w:rsidRPr="00895819" w:rsidRDefault="00FE112A" w:rsidP="00FE112A">
      <w:pPr>
        <w:spacing w:after="262" w:line="230" w:lineRule="auto"/>
        <w:ind w:left="24" w:right="67" w:firstLine="19"/>
        <w:rPr>
          <w:rFonts w:ascii="Abadi Extra Light" w:hAnsi="Abadi Extra Light"/>
          <w:sz w:val="26"/>
          <w:szCs w:val="26"/>
        </w:rPr>
      </w:pPr>
      <w:r w:rsidRPr="00895819">
        <w:rPr>
          <w:rFonts w:ascii="Abadi Extra Light" w:hAnsi="Abadi Extra Light"/>
          <w:sz w:val="26"/>
          <w:szCs w:val="26"/>
        </w:rPr>
        <w:t xml:space="preserve">• </w:t>
      </w:r>
      <w:r w:rsidR="003009F8" w:rsidRPr="00895819">
        <w:rPr>
          <w:rFonts w:ascii="Abadi Extra Light" w:hAnsi="Abadi Extra Light"/>
          <w:sz w:val="26"/>
          <w:szCs w:val="26"/>
        </w:rPr>
        <w:t>St Laurence’s</w:t>
      </w:r>
      <w:r w:rsidRPr="00895819">
        <w:rPr>
          <w:rFonts w:ascii="Abadi Extra Light" w:hAnsi="Abadi Extra Light"/>
          <w:sz w:val="26"/>
          <w:szCs w:val="26"/>
        </w:rPr>
        <w:t xml:space="preserve"> National School endeavours to put in place appropriate systems to ensure that ALL </w:t>
      </w:r>
      <w:r w:rsidRPr="00895819">
        <w:rPr>
          <w:rFonts w:ascii="Abadi Extra Light" w:eastAsia="Times New Roman" w:hAnsi="Abadi Extra Light" w:cs="Times New Roman"/>
          <w:sz w:val="26"/>
          <w:szCs w:val="26"/>
        </w:rPr>
        <w:t>relevant members of the school community (parents, pupils, staff and the wider community) have a shared understanding of what constitutes bullying behaviour as defined in this policy (Section 2 of B</w:t>
      </w:r>
      <w:r w:rsidR="00452668" w:rsidRPr="00895819">
        <w:rPr>
          <w:rFonts w:ascii="Abadi Extra Light" w:eastAsia="Times New Roman" w:hAnsi="Abadi Extra Light" w:cs="Times New Roman"/>
          <w:sz w:val="26"/>
          <w:szCs w:val="26"/>
        </w:rPr>
        <w:t>í</w:t>
      </w:r>
      <w:r w:rsidRPr="00895819">
        <w:rPr>
          <w:rFonts w:ascii="Abadi Extra Light" w:eastAsia="Times New Roman" w:hAnsi="Abadi Extra Light" w:cs="Times New Roman"/>
          <w:sz w:val="26"/>
          <w:szCs w:val="26"/>
        </w:rPr>
        <w:t xml:space="preserve"> Cine</w:t>
      </w:r>
      <w:r w:rsidR="00452668" w:rsidRPr="00895819">
        <w:rPr>
          <w:rFonts w:ascii="Abadi Extra Light" w:eastAsia="Times New Roman" w:hAnsi="Abadi Extra Light" w:cs="Times New Roman"/>
          <w:sz w:val="26"/>
          <w:szCs w:val="26"/>
        </w:rPr>
        <w:t>á</w:t>
      </w:r>
      <w:r w:rsidRPr="00895819">
        <w:rPr>
          <w:rFonts w:ascii="Abadi Extra Light" w:eastAsia="Times New Roman" w:hAnsi="Abadi Extra Light" w:cs="Times New Roman"/>
          <w:sz w:val="26"/>
          <w:szCs w:val="26"/>
        </w:rPr>
        <w:t>lta Procedures to Prevent and Address Bullying Behaviour</w:t>
      </w:r>
      <w:r w:rsidR="00452668" w:rsidRPr="00895819">
        <w:rPr>
          <w:rFonts w:ascii="Abadi Extra Light" w:eastAsia="Times New Roman" w:hAnsi="Abadi Extra Light" w:cs="Times New Roman"/>
          <w:sz w:val="26"/>
          <w:szCs w:val="26"/>
        </w:rPr>
        <w:t xml:space="preserve"> </w:t>
      </w:r>
      <w:r w:rsidRPr="00895819">
        <w:rPr>
          <w:rFonts w:ascii="Abadi Extra Light" w:eastAsia="Times New Roman" w:hAnsi="Abadi Extra Light" w:cs="Times New Roman"/>
          <w:sz w:val="26"/>
          <w:szCs w:val="26"/>
        </w:rPr>
        <w:t xml:space="preserve">for Primary and </w:t>
      </w:r>
      <w:r w:rsidRPr="00895819">
        <w:rPr>
          <w:rFonts w:ascii="Abadi Extra Light" w:hAnsi="Abadi Extra Light"/>
          <w:sz w:val="26"/>
          <w:szCs w:val="26"/>
        </w:rPr>
        <w:t xml:space="preserve">Post-Primary Schools 2024) </w:t>
      </w:r>
      <w:r w:rsidRPr="00895819">
        <w:rPr>
          <w:rFonts w:ascii="Abadi Extra Light" w:hAnsi="Abadi Extra Light"/>
          <w:noProof/>
          <w:sz w:val="26"/>
          <w:szCs w:val="26"/>
        </w:rPr>
        <w:drawing>
          <wp:inline distT="0" distB="0" distL="0" distR="0" wp14:anchorId="3577AB2D" wp14:editId="4AEEBA09">
            <wp:extent cx="6096" cy="9147"/>
            <wp:effectExtent l="0" t="0" r="0" b="0"/>
            <wp:docPr id="8596" name="Picture 8596"/>
            <wp:cNvGraphicFramePr/>
            <a:graphic xmlns:a="http://schemas.openxmlformats.org/drawingml/2006/main">
              <a:graphicData uri="http://schemas.openxmlformats.org/drawingml/2006/picture">
                <pic:pic xmlns:pic="http://schemas.openxmlformats.org/drawingml/2006/picture">
                  <pic:nvPicPr>
                    <pic:cNvPr id="8596" name="Picture 8596"/>
                    <pic:cNvPicPr/>
                  </pic:nvPicPr>
                  <pic:blipFill>
                    <a:blip r:embed="rId16"/>
                    <a:stretch>
                      <a:fillRect/>
                    </a:stretch>
                  </pic:blipFill>
                  <pic:spPr>
                    <a:xfrm>
                      <a:off x="0" y="0"/>
                      <a:ext cx="6096" cy="9147"/>
                    </a:xfrm>
                    <a:prstGeom prst="rect">
                      <a:avLst/>
                    </a:prstGeom>
                  </pic:spPr>
                </pic:pic>
              </a:graphicData>
            </a:graphic>
          </wp:inline>
        </w:drawing>
      </w:r>
    </w:p>
    <w:p w14:paraId="157B0ED1" w14:textId="77777777" w:rsidR="00145AB5" w:rsidRPr="00781C82" w:rsidRDefault="00FE112A" w:rsidP="00145AB5">
      <w:pPr>
        <w:pStyle w:val="Heading3"/>
        <w:ind w:left="23"/>
        <w:rPr>
          <w:rFonts w:ascii="Arial Narrow" w:eastAsia="Times New Roman" w:hAnsi="Arial Narrow" w:cs="Times New Roman"/>
          <w:b/>
          <w:bCs/>
          <w:color w:val="auto"/>
          <w:sz w:val="26"/>
          <w:szCs w:val="26"/>
        </w:rPr>
      </w:pPr>
      <w:r w:rsidRPr="00781C82">
        <w:rPr>
          <w:rFonts w:ascii="Arial Narrow" w:eastAsia="Times New Roman" w:hAnsi="Arial Narrow" w:cs="Times New Roman"/>
          <w:b/>
          <w:bCs/>
          <w:color w:val="auto"/>
          <w:sz w:val="26"/>
          <w:szCs w:val="26"/>
        </w:rPr>
        <w:t>(e) Implementation of education and prevention strategies see section 5 of the B</w:t>
      </w:r>
      <w:r w:rsidR="00145AB5" w:rsidRPr="00781C82">
        <w:rPr>
          <w:rFonts w:ascii="Arial Narrow" w:eastAsia="Times New Roman" w:hAnsi="Arial Narrow" w:cs="Times New Roman"/>
          <w:b/>
          <w:bCs/>
          <w:color w:val="auto"/>
          <w:sz w:val="26"/>
          <w:szCs w:val="26"/>
        </w:rPr>
        <w:t>í</w:t>
      </w:r>
      <w:r w:rsidRPr="00781C82">
        <w:rPr>
          <w:rFonts w:ascii="Arial Narrow" w:eastAsia="Times New Roman" w:hAnsi="Arial Narrow" w:cs="Times New Roman"/>
          <w:b/>
          <w:bCs/>
          <w:color w:val="auto"/>
          <w:sz w:val="26"/>
          <w:szCs w:val="26"/>
        </w:rPr>
        <w:t xml:space="preserve"> Cine</w:t>
      </w:r>
      <w:r w:rsidR="00145AB5" w:rsidRPr="00781C82">
        <w:rPr>
          <w:rFonts w:ascii="Arial Narrow" w:eastAsia="Times New Roman" w:hAnsi="Arial Narrow" w:cs="Times New Roman"/>
          <w:b/>
          <w:bCs/>
          <w:color w:val="auto"/>
          <w:sz w:val="26"/>
          <w:szCs w:val="26"/>
        </w:rPr>
        <w:t>á</w:t>
      </w:r>
      <w:r w:rsidRPr="00781C82">
        <w:rPr>
          <w:rFonts w:ascii="Arial Narrow" w:eastAsia="Times New Roman" w:hAnsi="Arial Narrow" w:cs="Times New Roman"/>
          <w:b/>
          <w:bCs/>
          <w:color w:val="auto"/>
          <w:sz w:val="26"/>
          <w:szCs w:val="26"/>
        </w:rPr>
        <w:t>lta Procedures, (including awareness raising measures) that-</w:t>
      </w:r>
    </w:p>
    <w:p w14:paraId="2CF41363" w14:textId="3A006505" w:rsidR="00D61EA9" w:rsidRPr="00895819" w:rsidRDefault="00FE112A" w:rsidP="00D61EA9">
      <w:pPr>
        <w:pStyle w:val="Heading3"/>
        <w:numPr>
          <w:ilvl w:val="0"/>
          <w:numId w:val="18"/>
        </w:numPr>
        <w:rPr>
          <w:rFonts w:ascii="Abadi Extra Light" w:hAnsi="Abadi Extra Light"/>
          <w:b/>
          <w:bCs/>
          <w:color w:val="auto"/>
          <w:sz w:val="26"/>
          <w:szCs w:val="26"/>
        </w:rPr>
      </w:pPr>
      <w:r w:rsidRPr="00895819">
        <w:rPr>
          <w:rFonts w:ascii="Abadi Extra Light" w:hAnsi="Abadi Extra Light"/>
          <w:color w:val="auto"/>
          <w:sz w:val="26"/>
          <w:szCs w:val="26"/>
        </w:rPr>
        <w:t>build empathy, respect and resilience in pupils</w:t>
      </w:r>
      <w:r w:rsidR="00DA72E7">
        <w:rPr>
          <w:rFonts w:ascii="Abadi Extra Light" w:hAnsi="Abadi Extra Light"/>
          <w:color w:val="auto"/>
          <w:sz w:val="26"/>
          <w:szCs w:val="26"/>
        </w:rPr>
        <w:t>, such as, teaching the content of the SPHE curriculum, engaging in Anti-Bullying Week, making our school a visually inclusive environment, multi-cultural days, engaging in the Lord Mayor of Dublin’s Kindness Heroes initiative, teaching the Follow Me patron’s programme and being involved in the parish and local community.</w:t>
      </w:r>
    </w:p>
    <w:p w14:paraId="2A987DEE" w14:textId="5A6CFC7B" w:rsidR="00205B68" w:rsidRPr="00895819" w:rsidRDefault="00FE112A" w:rsidP="00205B68">
      <w:pPr>
        <w:pStyle w:val="Heading3"/>
        <w:numPr>
          <w:ilvl w:val="0"/>
          <w:numId w:val="18"/>
        </w:numPr>
        <w:rPr>
          <w:rFonts w:ascii="Abadi Extra Light" w:hAnsi="Abadi Extra Light"/>
          <w:b/>
          <w:bCs/>
          <w:color w:val="auto"/>
          <w:sz w:val="26"/>
          <w:szCs w:val="26"/>
        </w:rPr>
      </w:pPr>
      <w:r w:rsidRPr="00895819">
        <w:rPr>
          <w:rFonts w:ascii="Abadi Extra Light" w:eastAsia="Times New Roman" w:hAnsi="Abadi Extra Light" w:cs="Times New Roman"/>
          <w:color w:val="auto"/>
          <w:sz w:val="26"/>
          <w:szCs w:val="26"/>
        </w:rPr>
        <w:t>explicitly address the issues of cyber-bullying and identity-based bullying including in particular, homophobic and transphobic bullying</w:t>
      </w:r>
      <w:r w:rsidR="00DA72E7">
        <w:rPr>
          <w:rFonts w:ascii="Abadi Extra Light" w:eastAsia="Times New Roman" w:hAnsi="Abadi Extra Light" w:cs="Times New Roman"/>
          <w:color w:val="auto"/>
          <w:sz w:val="26"/>
          <w:szCs w:val="26"/>
        </w:rPr>
        <w:t xml:space="preserve"> through the teaching of the SPHE curriculum and using relevant resources such as Webwise and the INTO </w:t>
      </w:r>
      <w:r w:rsidR="00FC5196">
        <w:rPr>
          <w:rFonts w:ascii="Abadi Extra Light" w:eastAsia="Times New Roman" w:hAnsi="Abadi Extra Light" w:cs="Times New Roman"/>
          <w:color w:val="auto"/>
          <w:sz w:val="26"/>
          <w:szCs w:val="26"/>
        </w:rPr>
        <w:t>Different Families, Same Love poster.</w:t>
      </w:r>
    </w:p>
    <w:p w14:paraId="3723D972" w14:textId="78939DAC" w:rsidR="00FE112A" w:rsidRPr="00895819" w:rsidRDefault="00FE112A" w:rsidP="00205B68">
      <w:pPr>
        <w:pStyle w:val="Heading3"/>
        <w:numPr>
          <w:ilvl w:val="0"/>
          <w:numId w:val="18"/>
        </w:numPr>
        <w:rPr>
          <w:rFonts w:ascii="Abadi Extra Light" w:eastAsia="Times New Roman" w:hAnsi="Abadi Extra Light" w:cs="Times New Roman"/>
          <w:color w:val="auto"/>
          <w:sz w:val="26"/>
          <w:szCs w:val="26"/>
        </w:rPr>
      </w:pPr>
      <w:r w:rsidRPr="00895819">
        <w:rPr>
          <w:rFonts w:ascii="Abadi Extra Light" w:eastAsia="Times New Roman" w:hAnsi="Abadi Extra Light" w:cs="Times New Roman"/>
          <w:color w:val="auto"/>
          <w:sz w:val="26"/>
          <w:szCs w:val="26"/>
        </w:rPr>
        <w:t>effective supervision and monitoring of pupils</w:t>
      </w:r>
      <w:r w:rsidR="00FC5196">
        <w:rPr>
          <w:rFonts w:ascii="Abadi Extra Light" w:eastAsia="Times New Roman" w:hAnsi="Abadi Extra Light" w:cs="Times New Roman"/>
          <w:color w:val="auto"/>
          <w:sz w:val="26"/>
          <w:szCs w:val="26"/>
        </w:rPr>
        <w:t>- timetables and guidelines in place in Safeguarding and Risk Assessment document.</w:t>
      </w:r>
    </w:p>
    <w:p w14:paraId="7559B6EA" w14:textId="77777777" w:rsidR="003B1853" w:rsidRPr="00D10AB0" w:rsidRDefault="003B1853" w:rsidP="003B1853">
      <w:pPr>
        <w:rPr>
          <w:rFonts w:ascii="Abadi Extra Light" w:hAnsi="Abadi Extra Light"/>
        </w:rPr>
      </w:pPr>
    </w:p>
    <w:p w14:paraId="0DCB1A4F" w14:textId="77777777" w:rsidR="00FE112A" w:rsidRPr="00895819" w:rsidRDefault="00FE112A" w:rsidP="00FE112A">
      <w:pPr>
        <w:spacing w:after="19" w:line="268" w:lineRule="auto"/>
        <w:ind w:left="23" w:firstLine="4"/>
        <w:rPr>
          <w:rFonts w:ascii="Abadi Extra Light" w:hAnsi="Abadi Extra Light"/>
          <w:b/>
          <w:bCs/>
          <w:sz w:val="26"/>
          <w:u w:val="single"/>
        </w:rPr>
      </w:pPr>
      <w:r w:rsidRPr="00895819">
        <w:rPr>
          <w:rFonts w:ascii="Abadi Extra Light" w:hAnsi="Abadi Extra Light"/>
          <w:b/>
          <w:bCs/>
          <w:sz w:val="26"/>
          <w:u w:val="single"/>
        </w:rPr>
        <w:lastRenderedPageBreak/>
        <w:t>5.5 Preventing cyberbullying behaviour (B</w:t>
      </w:r>
      <w:r w:rsidR="003B1853" w:rsidRPr="00895819">
        <w:rPr>
          <w:rFonts w:ascii="Abadi Extra Light" w:hAnsi="Abadi Extra Light"/>
          <w:b/>
          <w:bCs/>
          <w:sz w:val="26"/>
          <w:u w:val="single"/>
        </w:rPr>
        <w:t>í</w:t>
      </w:r>
      <w:r w:rsidRPr="00895819">
        <w:rPr>
          <w:rFonts w:ascii="Abadi Extra Light" w:hAnsi="Abadi Extra Light"/>
          <w:b/>
          <w:bCs/>
          <w:sz w:val="26"/>
          <w:u w:val="single"/>
        </w:rPr>
        <w:t xml:space="preserve"> Cine</w:t>
      </w:r>
      <w:r w:rsidR="003B1853" w:rsidRPr="00895819">
        <w:rPr>
          <w:rFonts w:ascii="Abadi Extra Light" w:hAnsi="Abadi Extra Light"/>
          <w:b/>
          <w:bCs/>
          <w:sz w:val="26"/>
          <w:u w:val="single"/>
        </w:rPr>
        <w:t>á</w:t>
      </w:r>
      <w:r w:rsidRPr="00895819">
        <w:rPr>
          <w:rFonts w:ascii="Abadi Extra Light" w:hAnsi="Abadi Extra Light"/>
          <w:b/>
          <w:bCs/>
          <w:sz w:val="26"/>
          <w:u w:val="single"/>
        </w:rPr>
        <w:t>lta procedures)</w:t>
      </w:r>
    </w:p>
    <w:p w14:paraId="530BECFB" w14:textId="77777777" w:rsidR="007F05B8" w:rsidRPr="00D10AB0" w:rsidRDefault="007F05B8" w:rsidP="00FE112A">
      <w:pPr>
        <w:spacing w:after="19" w:line="268" w:lineRule="auto"/>
        <w:ind w:left="23" w:firstLine="4"/>
        <w:rPr>
          <w:rFonts w:ascii="Abadi Extra Light" w:hAnsi="Abadi Extra Light"/>
          <w:b/>
          <w:bCs/>
        </w:rPr>
      </w:pPr>
    </w:p>
    <w:p w14:paraId="43BD005F" w14:textId="77777777" w:rsidR="00FE112A" w:rsidRPr="007F05B8" w:rsidRDefault="00FE112A" w:rsidP="00FE112A">
      <w:pPr>
        <w:spacing w:after="120"/>
        <w:ind w:left="10" w:right="1416"/>
        <w:rPr>
          <w:rFonts w:ascii="Abadi Extra Light" w:hAnsi="Abadi Extra Light"/>
          <w:sz w:val="26"/>
          <w:szCs w:val="26"/>
        </w:rPr>
      </w:pPr>
      <w:r w:rsidRPr="007F05B8">
        <w:rPr>
          <w:rFonts w:ascii="Abadi Extra Light" w:hAnsi="Abadi Extra Light"/>
          <w:sz w:val="26"/>
          <w:szCs w:val="26"/>
        </w:rPr>
        <w:t>Technology and social media have provided many positive opportunities for entertainment, social engagement</w:t>
      </w:r>
      <w:r w:rsidR="00A239B2" w:rsidRPr="007F05B8">
        <w:rPr>
          <w:rFonts w:ascii="Abadi Extra Light" w:hAnsi="Abadi Extra Light"/>
          <w:sz w:val="26"/>
          <w:szCs w:val="26"/>
        </w:rPr>
        <w:t xml:space="preserve"> </w:t>
      </w:r>
      <w:r w:rsidRPr="007F05B8">
        <w:rPr>
          <w:rFonts w:ascii="Abadi Extra Light" w:hAnsi="Abadi Extra Light"/>
          <w:sz w:val="26"/>
          <w:szCs w:val="26"/>
        </w:rPr>
        <w:t>and education. Technology is a part of life that can impact even the youngest members of society. However, the increase in the use of technology has led to students becoming increasingly vulnerable to cyberbullying or unacceptable online behaviour.</w:t>
      </w:r>
    </w:p>
    <w:p w14:paraId="44C414C7" w14:textId="7CC20B97" w:rsidR="004B3E7A" w:rsidRPr="007F05B8" w:rsidRDefault="00FE112A" w:rsidP="004B3E7A">
      <w:pPr>
        <w:spacing w:after="126"/>
        <w:ind w:left="14" w:right="2208"/>
        <w:rPr>
          <w:rFonts w:ascii="Abadi Extra Light" w:hAnsi="Abadi Extra Light"/>
          <w:sz w:val="26"/>
          <w:szCs w:val="26"/>
        </w:rPr>
      </w:pPr>
      <w:r w:rsidRPr="007F05B8">
        <w:rPr>
          <w:rFonts w:ascii="Abadi Extra Light" w:hAnsi="Abadi Extra Light"/>
          <w:noProof/>
          <w:sz w:val="26"/>
          <w:szCs w:val="26"/>
        </w:rPr>
        <w:drawing>
          <wp:anchor distT="0" distB="0" distL="114300" distR="114300" simplePos="0" relativeHeight="251665408" behindDoc="0" locked="0" layoutInCell="1" allowOverlap="0" wp14:anchorId="4363B932" wp14:editId="63C48968">
            <wp:simplePos x="0" y="0"/>
            <wp:positionH relativeFrom="page">
              <wp:posOffset>606552</wp:posOffset>
            </wp:positionH>
            <wp:positionV relativeFrom="page">
              <wp:posOffset>384158</wp:posOffset>
            </wp:positionV>
            <wp:extent cx="3048" cy="3049"/>
            <wp:effectExtent l="0" t="0" r="0" b="0"/>
            <wp:wrapSquare wrapText="bothSides"/>
            <wp:docPr id="10276" name="Picture 10276"/>
            <wp:cNvGraphicFramePr/>
            <a:graphic xmlns:a="http://schemas.openxmlformats.org/drawingml/2006/main">
              <a:graphicData uri="http://schemas.openxmlformats.org/drawingml/2006/picture">
                <pic:pic xmlns:pic="http://schemas.openxmlformats.org/drawingml/2006/picture">
                  <pic:nvPicPr>
                    <pic:cNvPr id="10276" name="Picture 10276"/>
                    <pic:cNvPicPr/>
                  </pic:nvPicPr>
                  <pic:blipFill>
                    <a:blip r:embed="rId13"/>
                    <a:stretch>
                      <a:fillRect/>
                    </a:stretch>
                  </pic:blipFill>
                  <pic:spPr>
                    <a:xfrm>
                      <a:off x="0" y="0"/>
                      <a:ext cx="3048" cy="3049"/>
                    </a:xfrm>
                    <a:prstGeom prst="rect">
                      <a:avLst/>
                    </a:prstGeom>
                  </pic:spPr>
                </pic:pic>
              </a:graphicData>
            </a:graphic>
          </wp:anchor>
        </w:drawing>
      </w:r>
      <w:r w:rsidRPr="007F05B8">
        <w:rPr>
          <w:rFonts w:ascii="Abadi Extra Light" w:hAnsi="Abadi Extra Light"/>
          <w:noProof/>
          <w:sz w:val="26"/>
          <w:szCs w:val="26"/>
        </w:rPr>
        <w:drawing>
          <wp:anchor distT="0" distB="0" distL="114300" distR="114300" simplePos="0" relativeHeight="251666432" behindDoc="0" locked="0" layoutInCell="1" allowOverlap="0" wp14:anchorId="05D8373F" wp14:editId="52CC24E8">
            <wp:simplePos x="0" y="0"/>
            <wp:positionH relativeFrom="page">
              <wp:posOffset>618744</wp:posOffset>
            </wp:positionH>
            <wp:positionV relativeFrom="page">
              <wp:posOffset>387206</wp:posOffset>
            </wp:positionV>
            <wp:extent cx="3048" cy="3049"/>
            <wp:effectExtent l="0" t="0" r="0" b="0"/>
            <wp:wrapSquare wrapText="bothSides"/>
            <wp:docPr id="10277" name="Picture 10277"/>
            <wp:cNvGraphicFramePr/>
            <a:graphic xmlns:a="http://schemas.openxmlformats.org/drawingml/2006/main">
              <a:graphicData uri="http://schemas.openxmlformats.org/drawingml/2006/picture">
                <pic:pic xmlns:pic="http://schemas.openxmlformats.org/drawingml/2006/picture">
                  <pic:nvPicPr>
                    <pic:cNvPr id="10277" name="Picture 10277"/>
                    <pic:cNvPicPr/>
                  </pic:nvPicPr>
                  <pic:blipFill>
                    <a:blip r:embed="rId13"/>
                    <a:stretch>
                      <a:fillRect/>
                    </a:stretch>
                  </pic:blipFill>
                  <pic:spPr>
                    <a:xfrm>
                      <a:off x="0" y="0"/>
                      <a:ext cx="3048" cy="3049"/>
                    </a:xfrm>
                    <a:prstGeom prst="rect">
                      <a:avLst/>
                    </a:prstGeom>
                  </pic:spPr>
                </pic:pic>
              </a:graphicData>
            </a:graphic>
          </wp:anchor>
        </w:drawing>
      </w:r>
      <w:r w:rsidRPr="007F05B8">
        <w:rPr>
          <w:rFonts w:ascii="Abadi Extra Light" w:hAnsi="Abadi Extra Light"/>
          <w:noProof/>
          <w:sz w:val="26"/>
          <w:szCs w:val="26"/>
        </w:rPr>
        <w:drawing>
          <wp:anchor distT="0" distB="0" distL="114300" distR="114300" simplePos="0" relativeHeight="251667456" behindDoc="0" locked="0" layoutInCell="1" allowOverlap="0" wp14:anchorId="7CB0BAE2" wp14:editId="22FE71CE">
            <wp:simplePos x="0" y="0"/>
            <wp:positionH relativeFrom="page">
              <wp:posOffset>618744</wp:posOffset>
            </wp:positionH>
            <wp:positionV relativeFrom="page">
              <wp:posOffset>393304</wp:posOffset>
            </wp:positionV>
            <wp:extent cx="3048" cy="3049"/>
            <wp:effectExtent l="0" t="0" r="0" b="0"/>
            <wp:wrapSquare wrapText="bothSides"/>
            <wp:docPr id="10278" name="Picture 10278"/>
            <wp:cNvGraphicFramePr/>
            <a:graphic xmlns:a="http://schemas.openxmlformats.org/drawingml/2006/main">
              <a:graphicData uri="http://schemas.openxmlformats.org/drawingml/2006/picture">
                <pic:pic xmlns:pic="http://schemas.openxmlformats.org/drawingml/2006/picture">
                  <pic:nvPicPr>
                    <pic:cNvPr id="10278" name="Picture 10278"/>
                    <pic:cNvPicPr/>
                  </pic:nvPicPr>
                  <pic:blipFill>
                    <a:blip r:embed="rId13"/>
                    <a:stretch>
                      <a:fillRect/>
                    </a:stretch>
                  </pic:blipFill>
                  <pic:spPr>
                    <a:xfrm>
                      <a:off x="0" y="0"/>
                      <a:ext cx="3048" cy="3049"/>
                    </a:xfrm>
                    <a:prstGeom prst="rect">
                      <a:avLst/>
                    </a:prstGeom>
                  </pic:spPr>
                </pic:pic>
              </a:graphicData>
            </a:graphic>
          </wp:anchor>
        </w:drawing>
      </w:r>
      <w:r w:rsidR="00F2689D">
        <w:rPr>
          <w:rFonts w:ascii="Abadi Extra Light" w:hAnsi="Abadi Extra Light"/>
          <w:noProof/>
          <w:sz w:val="26"/>
          <w:szCs w:val="26"/>
        </w:rPr>
        <w:t>In St.Laurence’s N.S., we</w:t>
      </w:r>
      <w:r w:rsidRPr="007F05B8">
        <w:rPr>
          <w:rFonts w:ascii="Abadi Extra Light" w:hAnsi="Abadi Extra Light"/>
          <w:sz w:val="26"/>
          <w:szCs w:val="26"/>
        </w:rPr>
        <w:t xml:space="preserve"> proactively address these challenges by promoting digital literacy, digital citizenship, and fostering safe online environments. Strategies to prevent cyberbullying behaviour include the following, which is not an exhaustive list:</w:t>
      </w:r>
    </w:p>
    <w:p w14:paraId="315DEF16" w14:textId="14C7D2BC" w:rsidR="004B3E7A" w:rsidRPr="007F05B8" w:rsidRDefault="00FE112A" w:rsidP="004B3E7A">
      <w:pPr>
        <w:pStyle w:val="ListParagraph"/>
        <w:numPr>
          <w:ilvl w:val="0"/>
          <w:numId w:val="19"/>
        </w:numPr>
        <w:spacing w:after="126"/>
        <w:ind w:right="2208"/>
        <w:rPr>
          <w:rFonts w:ascii="Abadi Extra Light" w:hAnsi="Abadi Extra Light"/>
          <w:sz w:val="26"/>
          <w:szCs w:val="26"/>
        </w:rPr>
      </w:pPr>
      <w:r w:rsidRPr="007F05B8">
        <w:rPr>
          <w:rFonts w:ascii="Abadi Extra Light" w:hAnsi="Abadi Extra Light"/>
          <w:sz w:val="26"/>
          <w:szCs w:val="26"/>
        </w:rPr>
        <w:t>implementing the SPHE curriculum</w:t>
      </w:r>
      <w:r w:rsidR="00F2689D">
        <w:rPr>
          <w:rFonts w:ascii="Abadi Extra Light" w:hAnsi="Abadi Extra Light"/>
          <w:sz w:val="26"/>
          <w:szCs w:val="26"/>
        </w:rPr>
        <w:t xml:space="preserve"> including the use of Webwise resources</w:t>
      </w:r>
    </w:p>
    <w:p w14:paraId="3E63671A" w14:textId="77777777" w:rsidR="009345EC" w:rsidRPr="007F05B8" w:rsidRDefault="00FE112A" w:rsidP="009345EC">
      <w:pPr>
        <w:pStyle w:val="ListParagraph"/>
        <w:numPr>
          <w:ilvl w:val="0"/>
          <w:numId w:val="19"/>
        </w:numPr>
        <w:spacing w:after="126"/>
        <w:ind w:right="2208"/>
        <w:rPr>
          <w:rFonts w:ascii="Abadi Extra Light" w:hAnsi="Abadi Extra Light"/>
          <w:sz w:val="26"/>
          <w:szCs w:val="26"/>
        </w:rPr>
      </w:pPr>
      <w:r w:rsidRPr="007F05B8">
        <w:rPr>
          <w:rFonts w:ascii="Abadi Extra Light" w:hAnsi="Abadi Extra Light"/>
          <w:sz w:val="26"/>
          <w:szCs w:val="26"/>
        </w:rPr>
        <w:t xml:space="preserve">having regular conversations with students about developing respectful and kind relationships online </w:t>
      </w:r>
    </w:p>
    <w:p w14:paraId="06771981" w14:textId="20F317F0" w:rsidR="00DE27F1" w:rsidRPr="007F05B8" w:rsidRDefault="00F2689D" w:rsidP="00DE27F1">
      <w:pPr>
        <w:pStyle w:val="ListParagraph"/>
        <w:numPr>
          <w:ilvl w:val="0"/>
          <w:numId w:val="19"/>
        </w:numPr>
        <w:spacing w:after="126"/>
        <w:ind w:right="2208"/>
        <w:rPr>
          <w:rFonts w:ascii="Abadi Extra Light" w:hAnsi="Abadi Extra Light"/>
          <w:sz w:val="26"/>
          <w:szCs w:val="26"/>
        </w:rPr>
      </w:pPr>
      <w:r>
        <w:rPr>
          <w:rFonts w:ascii="Abadi Extra Light" w:hAnsi="Abadi Extra Light"/>
          <w:sz w:val="26"/>
          <w:szCs w:val="26"/>
        </w:rPr>
        <w:t>referring to and reviewing</w:t>
      </w:r>
      <w:r w:rsidR="00FE112A" w:rsidRPr="007F05B8">
        <w:rPr>
          <w:rFonts w:ascii="Abadi Extra Light" w:hAnsi="Abadi Extra Light"/>
          <w:sz w:val="26"/>
          <w:szCs w:val="26"/>
        </w:rPr>
        <w:t xml:space="preserve"> </w:t>
      </w:r>
      <w:r>
        <w:rPr>
          <w:rFonts w:ascii="Abadi Extra Light" w:hAnsi="Abadi Extra Light"/>
          <w:sz w:val="26"/>
          <w:szCs w:val="26"/>
        </w:rPr>
        <w:t>the school’s</w:t>
      </w:r>
      <w:r w:rsidR="00FE112A" w:rsidRPr="007F05B8">
        <w:rPr>
          <w:rFonts w:ascii="Abadi Extra Light" w:hAnsi="Abadi Extra Light"/>
          <w:sz w:val="26"/>
          <w:szCs w:val="26"/>
        </w:rPr>
        <w:t xml:space="preserve"> </w:t>
      </w:r>
      <w:r>
        <w:rPr>
          <w:rFonts w:ascii="Abadi Extra Light" w:hAnsi="Abadi Extra Light"/>
          <w:sz w:val="26"/>
          <w:szCs w:val="26"/>
        </w:rPr>
        <w:t>A</w:t>
      </w:r>
      <w:r w:rsidR="00FE112A" w:rsidRPr="007F05B8">
        <w:rPr>
          <w:rFonts w:ascii="Abadi Extra Light" w:hAnsi="Abadi Extra Light"/>
          <w:sz w:val="26"/>
          <w:szCs w:val="26"/>
        </w:rPr>
        <w:t xml:space="preserve">cceptable </w:t>
      </w:r>
      <w:r>
        <w:rPr>
          <w:rFonts w:ascii="Abadi Extra Light" w:hAnsi="Abadi Extra Light"/>
          <w:sz w:val="26"/>
          <w:szCs w:val="26"/>
        </w:rPr>
        <w:t>U</w:t>
      </w:r>
      <w:r w:rsidR="00FE112A" w:rsidRPr="007F05B8">
        <w:rPr>
          <w:rFonts w:ascii="Abadi Extra Light" w:hAnsi="Abadi Extra Light"/>
          <w:sz w:val="26"/>
          <w:szCs w:val="26"/>
        </w:rPr>
        <w:t xml:space="preserve">se </w:t>
      </w:r>
      <w:r>
        <w:rPr>
          <w:rFonts w:ascii="Abadi Extra Light" w:hAnsi="Abadi Extra Light"/>
          <w:sz w:val="26"/>
          <w:szCs w:val="26"/>
        </w:rPr>
        <w:t>P</w:t>
      </w:r>
      <w:r w:rsidR="00FE112A" w:rsidRPr="007F05B8">
        <w:rPr>
          <w:rFonts w:ascii="Abadi Extra Light" w:hAnsi="Abadi Extra Light"/>
          <w:sz w:val="26"/>
          <w:szCs w:val="26"/>
        </w:rPr>
        <w:t>olicy for technology</w:t>
      </w:r>
    </w:p>
    <w:p w14:paraId="221A212A" w14:textId="77777777" w:rsidR="0004680A" w:rsidRPr="007F05B8" w:rsidRDefault="00FE112A" w:rsidP="0004680A">
      <w:pPr>
        <w:pStyle w:val="ListParagraph"/>
        <w:numPr>
          <w:ilvl w:val="0"/>
          <w:numId w:val="19"/>
        </w:numPr>
        <w:spacing w:after="126"/>
        <w:ind w:right="2208"/>
        <w:rPr>
          <w:rFonts w:ascii="Abadi Extra Light" w:hAnsi="Abadi Extra Light"/>
          <w:sz w:val="26"/>
          <w:szCs w:val="26"/>
        </w:rPr>
      </w:pPr>
      <w:r w:rsidRPr="007F05B8">
        <w:rPr>
          <w:rFonts w:ascii="Abadi Extra Light" w:hAnsi="Abadi Extra Light"/>
          <w:sz w:val="26"/>
          <w:szCs w:val="26"/>
        </w:rPr>
        <w:t>referring to appropriate online behaviour as part of the standards of behaviour in th</w:t>
      </w:r>
      <w:r w:rsidR="00DE27F1" w:rsidRPr="007F05B8">
        <w:rPr>
          <w:rFonts w:ascii="Abadi Extra Light" w:hAnsi="Abadi Extra Light"/>
          <w:sz w:val="26"/>
          <w:szCs w:val="26"/>
        </w:rPr>
        <w:t xml:space="preserve">e </w:t>
      </w:r>
      <w:r w:rsidRPr="007F05B8">
        <w:rPr>
          <w:rFonts w:ascii="Abadi Extra Light" w:hAnsi="Abadi Extra Light"/>
          <w:sz w:val="26"/>
          <w:szCs w:val="26"/>
        </w:rPr>
        <w:t>Code of Behaviour</w:t>
      </w:r>
    </w:p>
    <w:p w14:paraId="5F76FDAE" w14:textId="77777777" w:rsidR="0004680A" w:rsidRPr="007F05B8" w:rsidRDefault="00FE112A" w:rsidP="0004680A">
      <w:pPr>
        <w:pStyle w:val="ListParagraph"/>
        <w:numPr>
          <w:ilvl w:val="0"/>
          <w:numId w:val="19"/>
        </w:numPr>
        <w:spacing w:after="126"/>
        <w:ind w:right="2208"/>
        <w:rPr>
          <w:rFonts w:ascii="Abadi Extra Light" w:hAnsi="Abadi Extra Light"/>
          <w:sz w:val="26"/>
          <w:szCs w:val="26"/>
        </w:rPr>
      </w:pPr>
      <w:r w:rsidRPr="007F05B8">
        <w:rPr>
          <w:rFonts w:ascii="Abadi Extra Light" w:hAnsi="Abadi Extra Light"/>
          <w:sz w:val="26"/>
          <w:szCs w:val="26"/>
        </w:rPr>
        <w:t>promoting or hosting online safety events for parents who are responsible for overseeing their children's activities online*</w:t>
      </w:r>
    </w:p>
    <w:p w14:paraId="1186A606" w14:textId="77777777" w:rsidR="00F2689D" w:rsidRDefault="00F2689D" w:rsidP="00FE112A">
      <w:pPr>
        <w:ind w:right="1675"/>
        <w:rPr>
          <w:rFonts w:ascii="Abadi Extra Light" w:hAnsi="Abadi Extra Light"/>
          <w:b/>
          <w:bCs/>
          <w:i/>
          <w:iCs/>
          <w:sz w:val="26"/>
          <w:szCs w:val="26"/>
        </w:rPr>
      </w:pPr>
    </w:p>
    <w:p w14:paraId="5284C0A4" w14:textId="50EC3A55" w:rsidR="00FE112A" w:rsidRPr="007F05B8" w:rsidRDefault="00FE112A" w:rsidP="00FE112A">
      <w:pPr>
        <w:ind w:right="1675"/>
        <w:rPr>
          <w:rFonts w:ascii="Abadi Extra Light" w:hAnsi="Abadi Extra Light"/>
          <w:b/>
          <w:bCs/>
          <w:i/>
          <w:iCs/>
          <w:sz w:val="26"/>
          <w:szCs w:val="26"/>
        </w:rPr>
      </w:pPr>
      <w:r w:rsidRPr="007F05B8">
        <w:rPr>
          <w:rFonts w:ascii="Abadi Extra Light" w:hAnsi="Abadi Extra Light"/>
          <w:b/>
          <w:bCs/>
          <w:i/>
          <w:iCs/>
          <w:sz w:val="26"/>
          <w:szCs w:val="26"/>
        </w:rPr>
        <w:t xml:space="preserve">In Ireland the digital age of consent is 16. Therefore technically, children under the age of </w:t>
      </w:r>
      <w:r w:rsidRPr="007F05B8">
        <w:rPr>
          <w:rFonts w:ascii="Abadi Extra Light" w:eastAsia="Times New Roman" w:hAnsi="Abadi Extra Light" w:cs="Times New Roman"/>
          <w:b/>
          <w:bCs/>
          <w:i/>
          <w:iCs/>
          <w:sz w:val="26"/>
          <w:szCs w:val="26"/>
        </w:rPr>
        <w:t>13 should not have a social media account.</w:t>
      </w:r>
    </w:p>
    <w:p w14:paraId="49DF2B9E" w14:textId="77777777" w:rsidR="00FE112A" w:rsidRPr="00895819" w:rsidRDefault="00FE112A" w:rsidP="00FE112A">
      <w:pPr>
        <w:spacing w:after="19" w:line="268" w:lineRule="auto"/>
        <w:ind w:left="706" w:firstLine="4"/>
        <w:rPr>
          <w:rFonts w:ascii="Abadi Extra Light" w:hAnsi="Abadi Extra Light"/>
          <w:b/>
          <w:bCs/>
          <w:sz w:val="26"/>
          <w:szCs w:val="26"/>
          <w:u w:val="single"/>
        </w:rPr>
      </w:pPr>
      <w:r w:rsidRPr="00895819">
        <w:rPr>
          <w:rFonts w:ascii="Abadi Extra Light" w:hAnsi="Abadi Extra Light"/>
          <w:b/>
          <w:bCs/>
          <w:sz w:val="26"/>
          <w:szCs w:val="26"/>
          <w:u w:val="single"/>
        </w:rPr>
        <w:t>5.6 Preventing homophobic/transphobic bullying behaviour</w:t>
      </w:r>
    </w:p>
    <w:p w14:paraId="46A8DAF0" w14:textId="77777777" w:rsidR="00895819" w:rsidRPr="007F05B8" w:rsidRDefault="00895819" w:rsidP="00FE112A">
      <w:pPr>
        <w:spacing w:after="19" w:line="268" w:lineRule="auto"/>
        <w:ind w:left="706" w:firstLine="4"/>
        <w:rPr>
          <w:rFonts w:ascii="Abadi Extra Light" w:hAnsi="Abadi Extra Light"/>
          <w:b/>
          <w:bCs/>
          <w:sz w:val="26"/>
          <w:szCs w:val="26"/>
        </w:rPr>
      </w:pPr>
    </w:p>
    <w:p w14:paraId="119936A6" w14:textId="7DC7E8F1" w:rsidR="00FE112A" w:rsidRPr="007F05B8" w:rsidRDefault="00FE112A" w:rsidP="00FE112A">
      <w:pPr>
        <w:spacing w:after="123"/>
        <w:ind w:left="691"/>
        <w:rPr>
          <w:rFonts w:ascii="Abadi Extra Light" w:hAnsi="Abadi Extra Light"/>
          <w:sz w:val="26"/>
          <w:szCs w:val="26"/>
        </w:rPr>
      </w:pPr>
      <w:r w:rsidRPr="007F05B8">
        <w:rPr>
          <w:rFonts w:ascii="Abadi Extra Light" w:hAnsi="Abadi Extra Light"/>
          <w:sz w:val="26"/>
          <w:szCs w:val="26"/>
        </w:rPr>
        <w:t xml:space="preserve">All students including gay, lesbian, bisexual and transgender </w:t>
      </w:r>
      <w:r w:rsidR="00F2689D">
        <w:rPr>
          <w:rFonts w:ascii="Abadi Extra Light" w:hAnsi="Abadi Extra Light"/>
          <w:sz w:val="26"/>
          <w:szCs w:val="26"/>
        </w:rPr>
        <w:t>pupils</w:t>
      </w:r>
      <w:r w:rsidRPr="007F05B8">
        <w:rPr>
          <w:rFonts w:ascii="Abadi Extra Light" w:hAnsi="Abadi Extra Light"/>
          <w:sz w:val="26"/>
          <w:szCs w:val="26"/>
        </w:rPr>
        <w:t>, have a right to feel safe and supported at school.</w:t>
      </w:r>
    </w:p>
    <w:p w14:paraId="3DD24783" w14:textId="77777777" w:rsidR="00C523FF" w:rsidRPr="007F05B8" w:rsidRDefault="00FE112A" w:rsidP="00C523FF">
      <w:pPr>
        <w:spacing w:after="123"/>
        <w:ind w:left="691" w:right="91"/>
        <w:rPr>
          <w:rFonts w:ascii="Abadi Extra Light" w:hAnsi="Abadi Extra Light"/>
          <w:sz w:val="26"/>
          <w:szCs w:val="26"/>
        </w:rPr>
      </w:pPr>
      <w:r w:rsidRPr="007F05B8">
        <w:rPr>
          <w:rFonts w:ascii="Abadi Extra Light" w:hAnsi="Abadi Extra Light"/>
          <w:sz w:val="26"/>
          <w:szCs w:val="26"/>
        </w:rPr>
        <w:t>Strategies to prevent homophobic and transphobic bullying behaviour include the following, which is not an exhaustive list:</w:t>
      </w:r>
    </w:p>
    <w:p w14:paraId="470E31D3" w14:textId="67B044D9" w:rsidR="00297DBD" w:rsidRPr="007F05B8" w:rsidRDefault="00FE112A" w:rsidP="00297DBD">
      <w:pPr>
        <w:pStyle w:val="ListParagraph"/>
        <w:numPr>
          <w:ilvl w:val="0"/>
          <w:numId w:val="20"/>
        </w:numPr>
        <w:spacing w:after="123"/>
        <w:ind w:right="91"/>
        <w:rPr>
          <w:rFonts w:ascii="Abadi Extra Light" w:hAnsi="Abadi Extra Light"/>
          <w:sz w:val="26"/>
          <w:szCs w:val="26"/>
        </w:rPr>
      </w:pPr>
      <w:r w:rsidRPr="007F05B8">
        <w:rPr>
          <w:rFonts w:ascii="Abadi Extra Light" w:hAnsi="Abadi Extra Light"/>
          <w:sz w:val="26"/>
          <w:szCs w:val="26"/>
        </w:rPr>
        <w:t>maintaining an inclusive physical environment such as by displaying relevant posters encouraging peer support and empathy building activities challenging gender</w:t>
      </w:r>
      <w:r w:rsidR="00D03205" w:rsidRPr="007F05B8">
        <w:rPr>
          <w:rFonts w:ascii="Abadi Extra Light" w:hAnsi="Abadi Extra Light"/>
          <w:sz w:val="26"/>
          <w:szCs w:val="26"/>
        </w:rPr>
        <w:t xml:space="preserve"> </w:t>
      </w:r>
      <w:r w:rsidRPr="007F05B8">
        <w:rPr>
          <w:rFonts w:ascii="Abadi Extra Light" w:hAnsi="Abadi Extra Light"/>
          <w:sz w:val="26"/>
          <w:szCs w:val="26"/>
        </w:rPr>
        <w:t>stereotypes</w:t>
      </w:r>
    </w:p>
    <w:p w14:paraId="069A3F34" w14:textId="23AE1033" w:rsidR="00297DBD" w:rsidRPr="007F05B8" w:rsidRDefault="00F2689D" w:rsidP="00297DBD">
      <w:pPr>
        <w:pStyle w:val="ListParagraph"/>
        <w:numPr>
          <w:ilvl w:val="0"/>
          <w:numId w:val="20"/>
        </w:numPr>
        <w:spacing w:after="123"/>
        <w:ind w:right="91"/>
        <w:rPr>
          <w:rFonts w:ascii="Abadi Extra Light" w:hAnsi="Abadi Extra Light"/>
          <w:sz w:val="26"/>
          <w:szCs w:val="26"/>
        </w:rPr>
      </w:pPr>
      <w:r>
        <w:rPr>
          <w:rFonts w:ascii="Abadi Extra Light" w:hAnsi="Abadi Extra Light"/>
          <w:sz w:val="26"/>
          <w:szCs w:val="26"/>
        </w:rPr>
        <w:t xml:space="preserve">considering </w:t>
      </w:r>
      <w:r w:rsidR="00FE112A" w:rsidRPr="007F05B8">
        <w:rPr>
          <w:rFonts w:ascii="Abadi Extra Light" w:hAnsi="Abadi Extra Light"/>
          <w:sz w:val="26"/>
          <w:szCs w:val="26"/>
        </w:rPr>
        <w:t xml:space="preserve">conducting workshops and seminars for </w:t>
      </w:r>
      <w:r w:rsidR="00895819">
        <w:rPr>
          <w:rFonts w:ascii="Abadi Extra Light" w:hAnsi="Abadi Extra Light"/>
          <w:sz w:val="26"/>
          <w:szCs w:val="26"/>
        </w:rPr>
        <w:t>pupils</w:t>
      </w:r>
      <w:r w:rsidR="00FE112A" w:rsidRPr="007F05B8">
        <w:rPr>
          <w:rFonts w:ascii="Abadi Extra Light" w:hAnsi="Abadi Extra Light"/>
          <w:sz w:val="26"/>
          <w:szCs w:val="26"/>
        </w:rPr>
        <w:t xml:space="preserve">, school staff and parents to raise awareness of the impact of homophobic bullying behaviour </w:t>
      </w:r>
    </w:p>
    <w:p w14:paraId="66774F4E" w14:textId="4125AF46" w:rsidR="00FE112A" w:rsidRDefault="00FE112A" w:rsidP="00297DBD">
      <w:pPr>
        <w:pStyle w:val="ListParagraph"/>
        <w:numPr>
          <w:ilvl w:val="0"/>
          <w:numId w:val="20"/>
        </w:numPr>
        <w:spacing w:after="123"/>
        <w:ind w:right="91"/>
        <w:rPr>
          <w:rFonts w:ascii="Abadi Extra Light" w:hAnsi="Abadi Extra Light"/>
          <w:sz w:val="26"/>
          <w:szCs w:val="26"/>
        </w:rPr>
      </w:pPr>
      <w:r w:rsidRPr="007F05B8">
        <w:rPr>
          <w:rFonts w:ascii="Abadi Extra Light" w:hAnsi="Abadi Extra Light"/>
          <w:sz w:val="26"/>
          <w:szCs w:val="26"/>
        </w:rPr>
        <w:t>encouraging students to spea</w:t>
      </w:r>
      <w:r w:rsidR="00895819">
        <w:rPr>
          <w:rFonts w:ascii="Abadi Extra Light" w:hAnsi="Abadi Extra Light"/>
          <w:sz w:val="26"/>
          <w:szCs w:val="26"/>
        </w:rPr>
        <w:t>k</w:t>
      </w:r>
      <w:r w:rsidR="00297DBD" w:rsidRPr="007F05B8">
        <w:rPr>
          <w:rFonts w:ascii="Abadi Extra Light" w:hAnsi="Abadi Extra Light"/>
          <w:sz w:val="26"/>
          <w:szCs w:val="26"/>
        </w:rPr>
        <w:t xml:space="preserve"> </w:t>
      </w:r>
      <w:r w:rsidRPr="007F05B8">
        <w:rPr>
          <w:rFonts w:ascii="Abadi Extra Light" w:hAnsi="Abadi Extra Light"/>
          <w:sz w:val="26"/>
          <w:szCs w:val="26"/>
        </w:rPr>
        <w:t>up when they witness homophobic behaviour</w:t>
      </w:r>
    </w:p>
    <w:p w14:paraId="738A27A2" w14:textId="77777777" w:rsidR="00895819" w:rsidRPr="007F05B8" w:rsidRDefault="00895819" w:rsidP="00895819">
      <w:pPr>
        <w:pStyle w:val="ListParagraph"/>
        <w:spacing w:after="123"/>
        <w:ind w:left="1411" w:right="91"/>
        <w:rPr>
          <w:rFonts w:ascii="Abadi Extra Light" w:hAnsi="Abadi Extra Light"/>
          <w:sz w:val="26"/>
          <w:szCs w:val="26"/>
        </w:rPr>
      </w:pPr>
    </w:p>
    <w:p w14:paraId="0A2A63FE" w14:textId="77777777" w:rsidR="00FE112A" w:rsidRDefault="00FE112A" w:rsidP="00FE112A">
      <w:pPr>
        <w:spacing w:after="19" w:line="268" w:lineRule="auto"/>
        <w:ind w:left="696" w:firstLine="4"/>
        <w:rPr>
          <w:rFonts w:ascii="Abadi Extra Light" w:hAnsi="Abadi Extra Light"/>
          <w:b/>
          <w:bCs/>
          <w:sz w:val="26"/>
          <w:szCs w:val="26"/>
          <w:u w:val="single"/>
        </w:rPr>
      </w:pPr>
      <w:r w:rsidRPr="00895819">
        <w:rPr>
          <w:rFonts w:ascii="Abadi Extra Light" w:hAnsi="Abadi Extra Light"/>
          <w:b/>
          <w:bCs/>
          <w:sz w:val="26"/>
          <w:szCs w:val="26"/>
          <w:u w:val="single"/>
        </w:rPr>
        <w:t>5.7 Preventing racist bullying behaviour</w:t>
      </w:r>
    </w:p>
    <w:p w14:paraId="034101A2" w14:textId="77777777" w:rsidR="00895819" w:rsidRPr="00895819" w:rsidRDefault="00895819" w:rsidP="00FE112A">
      <w:pPr>
        <w:spacing w:after="19" w:line="268" w:lineRule="auto"/>
        <w:ind w:left="696" w:firstLine="4"/>
        <w:rPr>
          <w:rFonts w:ascii="Abadi Extra Light" w:hAnsi="Abadi Extra Light"/>
          <w:b/>
          <w:bCs/>
          <w:sz w:val="26"/>
          <w:szCs w:val="26"/>
          <w:u w:val="single"/>
        </w:rPr>
      </w:pPr>
    </w:p>
    <w:p w14:paraId="174AB608" w14:textId="69010FCB" w:rsidR="00FE112A" w:rsidRPr="007F05B8" w:rsidRDefault="00FE112A" w:rsidP="00FE112A">
      <w:pPr>
        <w:spacing w:after="121"/>
        <w:ind w:left="691" w:right="499"/>
        <w:rPr>
          <w:rFonts w:ascii="Abadi Extra Light" w:hAnsi="Abadi Extra Light"/>
          <w:sz w:val="26"/>
          <w:szCs w:val="26"/>
        </w:rPr>
      </w:pPr>
      <w:r w:rsidRPr="007F05B8">
        <w:rPr>
          <w:rFonts w:ascii="Abadi Extra Light" w:hAnsi="Abadi Extra Light"/>
          <w:sz w:val="26"/>
          <w:szCs w:val="26"/>
        </w:rPr>
        <w:lastRenderedPageBreak/>
        <w:t>Schools have become much more culturally diverse over the last number of decades. Students attending schools come from many different cultures and backgrounds. Students from diverse backgrounds may face discrimination and prejudice and may be subject to racist bullying behaviour.</w:t>
      </w:r>
      <w:r w:rsidR="00895819">
        <w:rPr>
          <w:rFonts w:ascii="Abadi Extra Light" w:hAnsi="Abadi Extra Light"/>
          <w:sz w:val="26"/>
          <w:szCs w:val="26"/>
        </w:rPr>
        <w:t xml:space="preserve"> In St. Laurence’s N.S., we </w:t>
      </w:r>
      <w:r w:rsidR="00F2689D">
        <w:rPr>
          <w:rFonts w:ascii="Abadi Extra Light" w:hAnsi="Abadi Extra Light"/>
          <w:sz w:val="26"/>
          <w:szCs w:val="26"/>
        </w:rPr>
        <w:t>take great pride</w:t>
      </w:r>
      <w:r w:rsidR="00895819">
        <w:rPr>
          <w:rFonts w:ascii="Abadi Extra Light" w:hAnsi="Abadi Extra Light"/>
          <w:sz w:val="26"/>
          <w:szCs w:val="26"/>
        </w:rPr>
        <w:t xml:space="preserve"> </w:t>
      </w:r>
      <w:r w:rsidR="00F2689D">
        <w:rPr>
          <w:rFonts w:ascii="Abadi Extra Light" w:hAnsi="Abadi Extra Light"/>
          <w:sz w:val="26"/>
          <w:szCs w:val="26"/>
        </w:rPr>
        <w:t>in</w:t>
      </w:r>
      <w:r w:rsidR="00895819">
        <w:rPr>
          <w:rFonts w:ascii="Abadi Extra Light" w:hAnsi="Abadi Extra Light"/>
          <w:sz w:val="26"/>
          <w:szCs w:val="26"/>
        </w:rPr>
        <w:t xml:space="preserve"> having such wonderful multi-cultural influences and connections amongst our</w:t>
      </w:r>
      <w:r w:rsidR="00F2689D">
        <w:rPr>
          <w:rFonts w:ascii="Abadi Extra Light" w:hAnsi="Abadi Extra Light"/>
          <w:sz w:val="26"/>
          <w:szCs w:val="26"/>
        </w:rPr>
        <w:t xml:space="preserve"> school</w:t>
      </w:r>
      <w:r w:rsidR="00895819">
        <w:rPr>
          <w:rFonts w:ascii="Abadi Extra Light" w:hAnsi="Abadi Extra Light"/>
          <w:sz w:val="26"/>
          <w:szCs w:val="26"/>
        </w:rPr>
        <w:t xml:space="preserve"> families.</w:t>
      </w:r>
    </w:p>
    <w:p w14:paraId="28361192" w14:textId="77777777" w:rsidR="00956245" w:rsidRPr="007F05B8" w:rsidRDefault="00FE112A" w:rsidP="00956245">
      <w:pPr>
        <w:spacing w:after="143"/>
        <w:ind w:left="691" w:right="1416"/>
        <w:rPr>
          <w:rFonts w:ascii="Abadi Extra Light" w:hAnsi="Abadi Extra Light"/>
          <w:sz w:val="26"/>
          <w:szCs w:val="26"/>
        </w:rPr>
      </w:pPr>
      <w:r w:rsidRPr="007F05B8">
        <w:rPr>
          <w:rFonts w:ascii="Abadi Extra Light" w:hAnsi="Abadi Extra Light"/>
          <w:sz w:val="26"/>
          <w:szCs w:val="26"/>
        </w:rPr>
        <w:t>Strategies to prevent racist bullying behaviour include the following, which is not an exhaustive list:</w:t>
      </w:r>
    </w:p>
    <w:p w14:paraId="3D4CDE83" w14:textId="77777777" w:rsidR="005A386F" w:rsidRPr="007F05B8" w:rsidRDefault="00FE112A" w:rsidP="00956245">
      <w:pPr>
        <w:pStyle w:val="ListParagraph"/>
        <w:numPr>
          <w:ilvl w:val="0"/>
          <w:numId w:val="21"/>
        </w:numPr>
        <w:spacing w:after="143"/>
        <w:ind w:right="1416"/>
        <w:rPr>
          <w:rFonts w:ascii="Abadi Extra Light" w:hAnsi="Abadi Extra Light"/>
          <w:sz w:val="26"/>
          <w:szCs w:val="26"/>
        </w:rPr>
      </w:pPr>
      <w:r w:rsidRPr="007F05B8">
        <w:rPr>
          <w:rFonts w:ascii="Abadi Extra Light" w:hAnsi="Abadi Extra Light"/>
          <w:noProof/>
          <w:sz w:val="26"/>
          <w:szCs w:val="26"/>
        </w:rPr>
        <w:drawing>
          <wp:anchor distT="0" distB="0" distL="114300" distR="114300" simplePos="0" relativeHeight="251668480" behindDoc="0" locked="0" layoutInCell="1" allowOverlap="0" wp14:anchorId="1660AF80" wp14:editId="163975CE">
            <wp:simplePos x="0" y="0"/>
            <wp:positionH relativeFrom="page">
              <wp:posOffset>649224</wp:posOffset>
            </wp:positionH>
            <wp:positionV relativeFrom="page">
              <wp:posOffset>8530736</wp:posOffset>
            </wp:positionV>
            <wp:extent cx="6096" cy="9148"/>
            <wp:effectExtent l="0" t="0" r="0" b="0"/>
            <wp:wrapSquare wrapText="bothSides"/>
            <wp:docPr id="12588" name="Picture 12588"/>
            <wp:cNvGraphicFramePr/>
            <a:graphic xmlns:a="http://schemas.openxmlformats.org/drawingml/2006/main">
              <a:graphicData uri="http://schemas.openxmlformats.org/drawingml/2006/picture">
                <pic:pic xmlns:pic="http://schemas.openxmlformats.org/drawingml/2006/picture">
                  <pic:nvPicPr>
                    <pic:cNvPr id="12588" name="Picture 12588"/>
                    <pic:cNvPicPr/>
                  </pic:nvPicPr>
                  <pic:blipFill>
                    <a:blip r:embed="rId17"/>
                    <a:stretch>
                      <a:fillRect/>
                    </a:stretch>
                  </pic:blipFill>
                  <pic:spPr>
                    <a:xfrm>
                      <a:off x="0" y="0"/>
                      <a:ext cx="6096" cy="9148"/>
                    </a:xfrm>
                    <a:prstGeom prst="rect">
                      <a:avLst/>
                    </a:prstGeom>
                  </pic:spPr>
                </pic:pic>
              </a:graphicData>
            </a:graphic>
          </wp:anchor>
        </w:drawing>
      </w:r>
      <w:r w:rsidRPr="007F05B8">
        <w:rPr>
          <w:rFonts w:ascii="Abadi Extra Light" w:hAnsi="Abadi Extra Light"/>
          <w:noProof/>
          <w:sz w:val="26"/>
          <w:szCs w:val="26"/>
        </w:rPr>
        <w:drawing>
          <wp:anchor distT="0" distB="0" distL="114300" distR="114300" simplePos="0" relativeHeight="251669504" behindDoc="0" locked="0" layoutInCell="1" allowOverlap="0" wp14:anchorId="35690B12" wp14:editId="19DA83F6">
            <wp:simplePos x="0" y="0"/>
            <wp:positionH relativeFrom="page">
              <wp:posOffset>661416</wp:posOffset>
            </wp:positionH>
            <wp:positionV relativeFrom="page">
              <wp:posOffset>6728855</wp:posOffset>
            </wp:positionV>
            <wp:extent cx="6096" cy="9147"/>
            <wp:effectExtent l="0" t="0" r="0" b="0"/>
            <wp:wrapSquare wrapText="bothSides"/>
            <wp:docPr id="12584" name="Picture 12584"/>
            <wp:cNvGraphicFramePr/>
            <a:graphic xmlns:a="http://schemas.openxmlformats.org/drawingml/2006/main">
              <a:graphicData uri="http://schemas.openxmlformats.org/drawingml/2006/picture">
                <pic:pic xmlns:pic="http://schemas.openxmlformats.org/drawingml/2006/picture">
                  <pic:nvPicPr>
                    <pic:cNvPr id="12584" name="Picture 12584"/>
                    <pic:cNvPicPr/>
                  </pic:nvPicPr>
                  <pic:blipFill>
                    <a:blip r:embed="rId18"/>
                    <a:stretch>
                      <a:fillRect/>
                    </a:stretch>
                  </pic:blipFill>
                  <pic:spPr>
                    <a:xfrm>
                      <a:off x="0" y="0"/>
                      <a:ext cx="6096" cy="9147"/>
                    </a:xfrm>
                    <a:prstGeom prst="rect">
                      <a:avLst/>
                    </a:prstGeom>
                  </pic:spPr>
                </pic:pic>
              </a:graphicData>
            </a:graphic>
          </wp:anchor>
        </w:drawing>
      </w:r>
      <w:r w:rsidRPr="007F05B8">
        <w:rPr>
          <w:rFonts w:ascii="Abadi Extra Light" w:hAnsi="Abadi Extra Light"/>
          <w:noProof/>
          <w:sz w:val="26"/>
          <w:szCs w:val="26"/>
        </w:rPr>
        <w:drawing>
          <wp:anchor distT="0" distB="0" distL="114300" distR="114300" simplePos="0" relativeHeight="251670528" behindDoc="0" locked="0" layoutInCell="1" allowOverlap="0" wp14:anchorId="6F0546B6" wp14:editId="3876A5DC">
            <wp:simplePos x="0" y="0"/>
            <wp:positionH relativeFrom="page">
              <wp:posOffset>630936</wp:posOffset>
            </wp:positionH>
            <wp:positionV relativeFrom="page">
              <wp:posOffset>6741051</wp:posOffset>
            </wp:positionV>
            <wp:extent cx="3048" cy="9146"/>
            <wp:effectExtent l="0" t="0" r="0" b="0"/>
            <wp:wrapSquare wrapText="bothSides"/>
            <wp:docPr id="12585" name="Picture 12585"/>
            <wp:cNvGraphicFramePr/>
            <a:graphic xmlns:a="http://schemas.openxmlformats.org/drawingml/2006/main">
              <a:graphicData uri="http://schemas.openxmlformats.org/drawingml/2006/picture">
                <pic:pic xmlns:pic="http://schemas.openxmlformats.org/drawingml/2006/picture">
                  <pic:nvPicPr>
                    <pic:cNvPr id="12585" name="Picture 12585"/>
                    <pic:cNvPicPr/>
                  </pic:nvPicPr>
                  <pic:blipFill>
                    <a:blip r:embed="rId19"/>
                    <a:stretch>
                      <a:fillRect/>
                    </a:stretch>
                  </pic:blipFill>
                  <pic:spPr>
                    <a:xfrm>
                      <a:off x="0" y="0"/>
                      <a:ext cx="3048" cy="9146"/>
                    </a:xfrm>
                    <a:prstGeom prst="rect">
                      <a:avLst/>
                    </a:prstGeom>
                  </pic:spPr>
                </pic:pic>
              </a:graphicData>
            </a:graphic>
          </wp:anchor>
        </w:drawing>
      </w:r>
      <w:r w:rsidRPr="007F05B8">
        <w:rPr>
          <w:rFonts w:ascii="Abadi Extra Light" w:hAnsi="Abadi Extra Light"/>
          <w:noProof/>
          <w:sz w:val="26"/>
          <w:szCs w:val="26"/>
        </w:rPr>
        <w:drawing>
          <wp:anchor distT="0" distB="0" distL="114300" distR="114300" simplePos="0" relativeHeight="251671552" behindDoc="0" locked="0" layoutInCell="1" allowOverlap="0" wp14:anchorId="3AC5B892" wp14:editId="4E469619">
            <wp:simplePos x="0" y="0"/>
            <wp:positionH relativeFrom="page">
              <wp:posOffset>637032</wp:posOffset>
            </wp:positionH>
            <wp:positionV relativeFrom="page">
              <wp:posOffset>6750197</wp:posOffset>
            </wp:positionV>
            <wp:extent cx="3048" cy="6098"/>
            <wp:effectExtent l="0" t="0" r="0" b="0"/>
            <wp:wrapSquare wrapText="bothSides"/>
            <wp:docPr id="12586" name="Picture 12586"/>
            <wp:cNvGraphicFramePr/>
            <a:graphic xmlns:a="http://schemas.openxmlformats.org/drawingml/2006/main">
              <a:graphicData uri="http://schemas.openxmlformats.org/drawingml/2006/picture">
                <pic:pic xmlns:pic="http://schemas.openxmlformats.org/drawingml/2006/picture">
                  <pic:nvPicPr>
                    <pic:cNvPr id="12586" name="Picture 12586"/>
                    <pic:cNvPicPr/>
                  </pic:nvPicPr>
                  <pic:blipFill>
                    <a:blip r:embed="rId20"/>
                    <a:stretch>
                      <a:fillRect/>
                    </a:stretch>
                  </pic:blipFill>
                  <pic:spPr>
                    <a:xfrm>
                      <a:off x="0" y="0"/>
                      <a:ext cx="3048" cy="6098"/>
                    </a:xfrm>
                    <a:prstGeom prst="rect">
                      <a:avLst/>
                    </a:prstGeom>
                  </pic:spPr>
                </pic:pic>
              </a:graphicData>
            </a:graphic>
          </wp:anchor>
        </w:drawing>
      </w:r>
      <w:r w:rsidRPr="007F05B8">
        <w:rPr>
          <w:rFonts w:ascii="Abadi Extra Light" w:hAnsi="Abadi Extra Light"/>
          <w:sz w:val="26"/>
          <w:szCs w:val="26"/>
        </w:rPr>
        <w:t xml:space="preserve">fostering a school culture where diversity is celebrated and where students "see themselves" in their school environment </w:t>
      </w:r>
    </w:p>
    <w:p w14:paraId="49012493" w14:textId="77777777" w:rsidR="005A386F" w:rsidRPr="007F05B8" w:rsidRDefault="00FE112A" w:rsidP="005A386F">
      <w:pPr>
        <w:pStyle w:val="ListParagraph"/>
        <w:numPr>
          <w:ilvl w:val="0"/>
          <w:numId w:val="21"/>
        </w:numPr>
        <w:spacing w:after="143"/>
        <w:ind w:right="1416"/>
        <w:rPr>
          <w:rFonts w:ascii="Abadi Extra Light" w:hAnsi="Abadi Extra Light"/>
          <w:sz w:val="26"/>
          <w:szCs w:val="26"/>
        </w:rPr>
      </w:pPr>
      <w:r w:rsidRPr="007F05B8">
        <w:rPr>
          <w:rFonts w:ascii="Abadi Extra Light" w:hAnsi="Abadi Extra Light"/>
          <w:sz w:val="26"/>
          <w:szCs w:val="26"/>
        </w:rPr>
        <w:t>having the cultural diversity of the school visible and on display</w:t>
      </w:r>
    </w:p>
    <w:p w14:paraId="4BE50533" w14:textId="2B1DC375" w:rsidR="009F717A" w:rsidRPr="007F05B8" w:rsidRDefault="00FE112A" w:rsidP="005A386F">
      <w:pPr>
        <w:pStyle w:val="ListParagraph"/>
        <w:numPr>
          <w:ilvl w:val="0"/>
          <w:numId w:val="21"/>
        </w:numPr>
        <w:spacing w:after="143"/>
        <w:ind w:right="1416"/>
        <w:rPr>
          <w:rFonts w:ascii="Abadi Extra Light" w:hAnsi="Abadi Extra Light"/>
          <w:sz w:val="26"/>
          <w:szCs w:val="26"/>
        </w:rPr>
      </w:pPr>
      <w:r w:rsidRPr="007F05B8">
        <w:rPr>
          <w:rFonts w:ascii="Abadi Extra Light" w:hAnsi="Abadi Extra Light"/>
          <w:sz w:val="26"/>
          <w:szCs w:val="26"/>
        </w:rPr>
        <w:t xml:space="preserve">conducting workshops and seminars for </w:t>
      </w:r>
      <w:r w:rsidR="00895819">
        <w:rPr>
          <w:rFonts w:ascii="Abadi Extra Light" w:hAnsi="Abadi Extra Light"/>
          <w:sz w:val="26"/>
          <w:szCs w:val="26"/>
        </w:rPr>
        <w:t>pupils</w:t>
      </w:r>
      <w:r w:rsidRPr="007F05B8">
        <w:rPr>
          <w:rFonts w:ascii="Abadi Extra Light" w:hAnsi="Abadi Extra Light"/>
          <w:sz w:val="26"/>
          <w:szCs w:val="26"/>
        </w:rPr>
        <w:t xml:space="preserve">, school staff and parents to raise awareness of racism </w:t>
      </w:r>
    </w:p>
    <w:p w14:paraId="2C0561A7" w14:textId="6A05E3D5" w:rsidR="009F717A" w:rsidRPr="007F05B8" w:rsidRDefault="00FE112A" w:rsidP="005A386F">
      <w:pPr>
        <w:pStyle w:val="ListParagraph"/>
        <w:numPr>
          <w:ilvl w:val="0"/>
          <w:numId w:val="21"/>
        </w:numPr>
        <w:spacing w:after="143"/>
        <w:ind w:right="1416"/>
        <w:rPr>
          <w:rFonts w:ascii="Abadi Extra Light" w:hAnsi="Abadi Extra Light"/>
          <w:sz w:val="26"/>
          <w:szCs w:val="26"/>
        </w:rPr>
      </w:pPr>
      <w:r w:rsidRPr="007F05B8">
        <w:rPr>
          <w:rFonts w:ascii="Abadi Extra Light" w:hAnsi="Abadi Extra Light"/>
          <w:sz w:val="26"/>
          <w:szCs w:val="26"/>
        </w:rPr>
        <w:t>encouraging peer support such as peer mentoring</w:t>
      </w:r>
      <w:r w:rsidR="003F465F">
        <w:rPr>
          <w:rFonts w:ascii="Abadi Extra Light" w:hAnsi="Abadi Extra Light"/>
          <w:sz w:val="26"/>
          <w:szCs w:val="26"/>
        </w:rPr>
        <w:t xml:space="preserve"> particularly between junior and senior pupils</w:t>
      </w:r>
      <w:r w:rsidRPr="007F05B8">
        <w:rPr>
          <w:rFonts w:ascii="Abadi Extra Light" w:hAnsi="Abadi Extra Light"/>
          <w:sz w:val="26"/>
          <w:szCs w:val="26"/>
        </w:rPr>
        <w:t xml:space="preserve"> and empathy building activities </w:t>
      </w:r>
    </w:p>
    <w:p w14:paraId="657FFB43" w14:textId="77777777" w:rsidR="00C56CBA" w:rsidRPr="007F05B8" w:rsidRDefault="00FE112A" w:rsidP="00C56CBA">
      <w:pPr>
        <w:pStyle w:val="ListParagraph"/>
        <w:numPr>
          <w:ilvl w:val="0"/>
          <w:numId w:val="21"/>
        </w:numPr>
        <w:spacing w:after="143"/>
        <w:ind w:right="1416"/>
        <w:rPr>
          <w:rFonts w:ascii="Abadi Extra Light" w:hAnsi="Abadi Extra Light"/>
          <w:sz w:val="26"/>
          <w:szCs w:val="26"/>
        </w:rPr>
      </w:pPr>
      <w:r w:rsidRPr="007F05B8">
        <w:rPr>
          <w:rFonts w:ascii="Abadi Extra Light" w:hAnsi="Abadi Extra Light"/>
          <w:sz w:val="26"/>
          <w:szCs w:val="26"/>
        </w:rPr>
        <w:t>encouraging bystanders to report when they witness racist behaviour</w:t>
      </w:r>
    </w:p>
    <w:p w14:paraId="79D730FF" w14:textId="77777777" w:rsidR="00C56CBA" w:rsidRPr="007F05B8" w:rsidRDefault="00FE112A" w:rsidP="00C56CBA">
      <w:pPr>
        <w:pStyle w:val="ListParagraph"/>
        <w:numPr>
          <w:ilvl w:val="0"/>
          <w:numId w:val="21"/>
        </w:numPr>
        <w:spacing w:after="143"/>
        <w:ind w:right="1416"/>
        <w:rPr>
          <w:rFonts w:ascii="Abadi Extra Light" w:hAnsi="Abadi Extra Light"/>
          <w:sz w:val="26"/>
          <w:szCs w:val="26"/>
        </w:rPr>
      </w:pPr>
      <w:r w:rsidRPr="007F05B8">
        <w:rPr>
          <w:rFonts w:ascii="Abadi Extra Light" w:hAnsi="Abadi Extra Light"/>
          <w:sz w:val="26"/>
          <w:szCs w:val="26"/>
        </w:rPr>
        <w:t xml:space="preserve">providing supports to school staff to respond to the needs of students for whom English is an </w:t>
      </w:r>
      <w:r w:rsidRPr="007F05B8">
        <w:rPr>
          <w:rFonts w:ascii="Abadi Extra Light" w:hAnsi="Abadi Extra Light"/>
          <w:noProof/>
          <w:sz w:val="26"/>
          <w:szCs w:val="26"/>
        </w:rPr>
        <w:drawing>
          <wp:inline distT="0" distB="0" distL="0" distR="0" wp14:anchorId="04F92DDA" wp14:editId="6660C5D5">
            <wp:extent cx="6096" cy="9147"/>
            <wp:effectExtent l="0" t="0" r="0" b="0"/>
            <wp:docPr id="12582" name="Picture 12582"/>
            <wp:cNvGraphicFramePr/>
            <a:graphic xmlns:a="http://schemas.openxmlformats.org/drawingml/2006/main">
              <a:graphicData uri="http://schemas.openxmlformats.org/drawingml/2006/picture">
                <pic:pic xmlns:pic="http://schemas.openxmlformats.org/drawingml/2006/picture">
                  <pic:nvPicPr>
                    <pic:cNvPr id="12582" name="Picture 12582"/>
                    <pic:cNvPicPr/>
                  </pic:nvPicPr>
                  <pic:blipFill>
                    <a:blip r:embed="rId21"/>
                    <a:stretch>
                      <a:fillRect/>
                    </a:stretch>
                  </pic:blipFill>
                  <pic:spPr>
                    <a:xfrm>
                      <a:off x="0" y="0"/>
                      <a:ext cx="6096" cy="9147"/>
                    </a:xfrm>
                    <a:prstGeom prst="rect">
                      <a:avLst/>
                    </a:prstGeom>
                  </pic:spPr>
                </pic:pic>
              </a:graphicData>
            </a:graphic>
          </wp:inline>
        </w:drawing>
      </w:r>
      <w:r w:rsidRPr="007F05B8">
        <w:rPr>
          <w:rFonts w:ascii="Abadi Extra Light" w:hAnsi="Abadi Extra Light"/>
          <w:sz w:val="26"/>
          <w:szCs w:val="26"/>
        </w:rPr>
        <w:t xml:space="preserve"> additional language and for communicating with their parents</w:t>
      </w:r>
    </w:p>
    <w:p w14:paraId="4F7FA9E9" w14:textId="46B021E1" w:rsidR="00C03937" w:rsidRPr="007F05B8" w:rsidRDefault="00C03937" w:rsidP="00C56CBA">
      <w:pPr>
        <w:pStyle w:val="ListParagraph"/>
        <w:numPr>
          <w:ilvl w:val="0"/>
          <w:numId w:val="21"/>
        </w:numPr>
        <w:spacing w:after="143"/>
        <w:ind w:right="1416"/>
        <w:rPr>
          <w:rFonts w:ascii="Abadi Extra Light" w:hAnsi="Abadi Extra Light"/>
          <w:sz w:val="26"/>
          <w:szCs w:val="26"/>
        </w:rPr>
      </w:pPr>
      <w:r w:rsidRPr="007F05B8">
        <w:rPr>
          <w:rFonts w:ascii="Abadi Extra Light" w:hAnsi="Abadi Extra Light"/>
          <w:sz w:val="26"/>
          <w:szCs w:val="26"/>
        </w:rPr>
        <w:t>providing supports to school staff to support students from ethnic minorities</w:t>
      </w:r>
      <w:r w:rsidR="00895819">
        <w:rPr>
          <w:rFonts w:ascii="Abadi Extra Light" w:hAnsi="Abadi Extra Light"/>
          <w:sz w:val="26"/>
          <w:szCs w:val="26"/>
        </w:rPr>
        <w:t>,</w:t>
      </w:r>
      <w:r w:rsidRPr="007F05B8">
        <w:rPr>
          <w:rFonts w:ascii="Abadi Extra Light" w:hAnsi="Abadi Extra Light"/>
          <w:sz w:val="26"/>
          <w:szCs w:val="26"/>
        </w:rPr>
        <w:t xml:space="preserve"> including Traveller and Roma students, and to</w:t>
      </w:r>
      <w:r w:rsidR="0046444A" w:rsidRPr="007F05B8">
        <w:rPr>
          <w:rFonts w:ascii="Abadi Extra Light" w:hAnsi="Abadi Extra Light"/>
          <w:sz w:val="26"/>
          <w:szCs w:val="26"/>
        </w:rPr>
        <w:t xml:space="preserve"> encourage communication with their parents</w:t>
      </w:r>
    </w:p>
    <w:p w14:paraId="6FA63279" w14:textId="77777777" w:rsidR="00614A25" w:rsidRPr="007F05B8" w:rsidRDefault="00AF6DE4" w:rsidP="00614A25">
      <w:pPr>
        <w:pStyle w:val="ListParagraph"/>
        <w:numPr>
          <w:ilvl w:val="0"/>
          <w:numId w:val="21"/>
        </w:numPr>
        <w:spacing w:after="143"/>
        <w:ind w:right="1416"/>
        <w:rPr>
          <w:rFonts w:ascii="Abadi Extra Light" w:hAnsi="Abadi Extra Light"/>
          <w:sz w:val="26"/>
          <w:szCs w:val="26"/>
        </w:rPr>
      </w:pPr>
      <w:r w:rsidRPr="007F05B8">
        <w:rPr>
          <w:rFonts w:ascii="Abadi Extra Light" w:hAnsi="Abadi Extra Light"/>
          <w:sz w:val="26"/>
          <w:szCs w:val="26"/>
        </w:rPr>
        <w:t>inviting speakers from diverse ethnic backgrounds</w:t>
      </w:r>
    </w:p>
    <w:p w14:paraId="55EB3C33" w14:textId="77777777" w:rsidR="00FE112A" w:rsidRPr="007F05B8" w:rsidRDefault="00FE112A" w:rsidP="00614A25">
      <w:pPr>
        <w:pStyle w:val="ListParagraph"/>
        <w:numPr>
          <w:ilvl w:val="0"/>
          <w:numId w:val="21"/>
        </w:numPr>
        <w:spacing w:after="143"/>
        <w:ind w:right="1416"/>
        <w:rPr>
          <w:rFonts w:ascii="Abadi Extra Light" w:hAnsi="Abadi Extra Light"/>
          <w:sz w:val="26"/>
          <w:szCs w:val="26"/>
        </w:rPr>
      </w:pPr>
      <w:r w:rsidRPr="007F05B8">
        <w:rPr>
          <w:rFonts w:ascii="Abadi Extra Light" w:hAnsi="Abadi Extra Light"/>
          <w:sz w:val="26"/>
          <w:szCs w:val="26"/>
        </w:rPr>
        <w:t>ensuring that library reading material and textbooks represent appropriate lived experiences of students and adults from different national, ethnic and cultural backgrounds</w:t>
      </w:r>
    </w:p>
    <w:p w14:paraId="3C714E43" w14:textId="77777777" w:rsidR="00FE112A" w:rsidRPr="00895819" w:rsidRDefault="00FE112A" w:rsidP="00FE112A">
      <w:pPr>
        <w:pStyle w:val="Heading4"/>
        <w:ind w:left="705"/>
        <w:rPr>
          <w:rFonts w:ascii="Abadi Extra Light" w:hAnsi="Abadi Extra Light"/>
          <w:b/>
          <w:bCs/>
          <w:i w:val="0"/>
          <w:iCs w:val="0"/>
          <w:color w:val="auto"/>
          <w:sz w:val="26"/>
          <w:szCs w:val="26"/>
          <w:u w:val="single"/>
        </w:rPr>
      </w:pPr>
      <w:r w:rsidRPr="00895819">
        <w:rPr>
          <w:rFonts w:ascii="Abadi Extra Light" w:hAnsi="Abadi Extra Light"/>
          <w:b/>
          <w:bCs/>
          <w:i w:val="0"/>
          <w:iCs w:val="0"/>
          <w:color w:val="auto"/>
          <w:sz w:val="26"/>
          <w:szCs w:val="26"/>
          <w:u w:val="single"/>
        </w:rPr>
        <w:t>5.8 Preventing sexist bullying behaviour</w:t>
      </w:r>
      <w:r w:rsidR="0096070E" w:rsidRPr="00895819">
        <w:rPr>
          <w:rFonts w:ascii="Abadi Extra Light" w:hAnsi="Abadi Extra Light"/>
          <w:b/>
          <w:bCs/>
          <w:i w:val="0"/>
          <w:iCs w:val="0"/>
          <w:color w:val="auto"/>
          <w:sz w:val="26"/>
          <w:szCs w:val="26"/>
          <w:u w:val="single"/>
        </w:rPr>
        <w:br/>
      </w:r>
    </w:p>
    <w:p w14:paraId="61D44318" w14:textId="77777777" w:rsidR="007570F0" w:rsidRPr="007F05B8" w:rsidRDefault="00FE112A" w:rsidP="00FE112A">
      <w:pPr>
        <w:spacing w:after="153" w:line="244" w:lineRule="auto"/>
        <w:ind w:left="691" w:right="1051"/>
        <w:rPr>
          <w:rFonts w:ascii="Abadi Extra Light" w:hAnsi="Abadi Extra Light"/>
          <w:sz w:val="26"/>
          <w:szCs w:val="26"/>
        </w:rPr>
      </w:pPr>
      <w:r w:rsidRPr="007F05B8">
        <w:rPr>
          <w:rFonts w:ascii="Abadi Extra Light" w:hAnsi="Abadi Extra Light"/>
          <w:sz w:val="26"/>
          <w:szCs w:val="26"/>
        </w:rPr>
        <w:t xml:space="preserve">Schools should focus on gender equality as part of the school's measures to create a supportive and respectful environment. </w:t>
      </w:r>
      <w:hyperlink r:id="rId22" w:history="1">
        <w:r w:rsidR="007570F0" w:rsidRPr="007F05B8">
          <w:rPr>
            <w:rStyle w:val="Hyperlink"/>
            <w:rFonts w:ascii="Abadi Extra Light" w:hAnsi="Abadi Extra Light"/>
            <w:sz w:val="26"/>
            <w:szCs w:val="26"/>
          </w:rPr>
          <w:t>https://circulars.gov.ie/pdf/circular/education/2018/43.pdf</w:t>
        </w:r>
      </w:hyperlink>
    </w:p>
    <w:p w14:paraId="271ED8FF" w14:textId="77777777" w:rsidR="00574ABD" w:rsidRPr="007F05B8" w:rsidRDefault="00FE112A" w:rsidP="00574ABD">
      <w:pPr>
        <w:spacing w:after="153" w:line="244" w:lineRule="auto"/>
        <w:ind w:left="691" w:right="1051"/>
        <w:rPr>
          <w:rFonts w:ascii="Abadi Extra Light" w:hAnsi="Abadi Extra Light"/>
          <w:sz w:val="26"/>
          <w:szCs w:val="26"/>
        </w:rPr>
      </w:pPr>
      <w:r w:rsidRPr="007F05B8">
        <w:rPr>
          <w:rFonts w:ascii="Abadi Extra Light" w:hAnsi="Abadi Extra Light"/>
          <w:sz w:val="26"/>
          <w:szCs w:val="26"/>
        </w:rPr>
        <w:t xml:space="preserve"> Strategies to prevent sexist bullying behaviour include the following, which is not an exhaustive list:</w:t>
      </w:r>
    </w:p>
    <w:p w14:paraId="657769FA" w14:textId="77777777" w:rsidR="00574ABD" w:rsidRPr="007F05B8" w:rsidRDefault="00FE112A" w:rsidP="00574ABD">
      <w:pPr>
        <w:pStyle w:val="ListParagraph"/>
        <w:numPr>
          <w:ilvl w:val="0"/>
          <w:numId w:val="22"/>
        </w:numPr>
        <w:spacing w:after="153" w:line="244" w:lineRule="auto"/>
        <w:ind w:right="1051"/>
        <w:rPr>
          <w:rFonts w:ascii="Abadi Extra Light" w:hAnsi="Abadi Extra Light"/>
          <w:sz w:val="26"/>
          <w:szCs w:val="26"/>
        </w:rPr>
      </w:pPr>
      <w:r w:rsidRPr="007F05B8">
        <w:rPr>
          <w:rFonts w:ascii="Abadi Extra Light" w:hAnsi="Abadi Extra Light"/>
          <w:sz w:val="26"/>
          <w:szCs w:val="26"/>
        </w:rPr>
        <w:t>ensuring members of staff model respectful behaviour and treat students equally irrespective of their sex</w:t>
      </w:r>
    </w:p>
    <w:p w14:paraId="312996A1" w14:textId="77777777" w:rsidR="00E869B5" w:rsidRPr="007F05B8" w:rsidRDefault="00FE112A" w:rsidP="00E869B5">
      <w:pPr>
        <w:pStyle w:val="ListParagraph"/>
        <w:numPr>
          <w:ilvl w:val="0"/>
          <w:numId w:val="22"/>
        </w:numPr>
        <w:spacing w:after="153" w:line="244" w:lineRule="auto"/>
        <w:ind w:right="1051"/>
        <w:rPr>
          <w:rFonts w:ascii="Abadi Extra Light" w:hAnsi="Abadi Extra Light"/>
          <w:sz w:val="26"/>
          <w:szCs w:val="26"/>
        </w:rPr>
      </w:pPr>
      <w:r w:rsidRPr="007F05B8">
        <w:rPr>
          <w:rFonts w:ascii="Abadi Extra Light" w:hAnsi="Abadi Extra Light"/>
          <w:sz w:val="26"/>
          <w:szCs w:val="26"/>
        </w:rPr>
        <w:t>ensuring all students have the same opportunities to engage in school activities irrespective of their sex</w:t>
      </w:r>
    </w:p>
    <w:p w14:paraId="23846D2A" w14:textId="77777777" w:rsidR="00E869B5" w:rsidRPr="007F05B8" w:rsidRDefault="00FE112A" w:rsidP="00E869B5">
      <w:pPr>
        <w:pStyle w:val="ListParagraph"/>
        <w:numPr>
          <w:ilvl w:val="0"/>
          <w:numId w:val="22"/>
        </w:numPr>
        <w:spacing w:after="153" w:line="244" w:lineRule="auto"/>
        <w:ind w:right="1051"/>
        <w:rPr>
          <w:rFonts w:ascii="Abadi Extra Light" w:hAnsi="Abadi Extra Light"/>
          <w:sz w:val="26"/>
          <w:szCs w:val="26"/>
        </w:rPr>
      </w:pPr>
      <w:r w:rsidRPr="007F05B8">
        <w:rPr>
          <w:rFonts w:ascii="Abadi Extra Light" w:hAnsi="Abadi Extra Light"/>
          <w:sz w:val="26"/>
          <w:szCs w:val="26"/>
        </w:rPr>
        <w:t>celebrating diversity at school and acknowledging the contributions of all students</w:t>
      </w:r>
    </w:p>
    <w:p w14:paraId="2A5CB375" w14:textId="297DE0C5" w:rsidR="00E869B5" w:rsidRPr="007F05B8" w:rsidRDefault="003F465F" w:rsidP="00E869B5">
      <w:pPr>
        <w:pStyle w:val="ListParagraph"/>
        <w:numPr>
          <w:ilvl w:val="0"/>
          <w:numId w:val="22"/>
        </w:numPr>
        <w:spacing w:after="153" w:line="244" w:lineRule="auto"/>
        <w:ind w:right="1051"/>
        <w:rPr>
          <w:rFonts w:ascii="Abadi Extra Light" w:hAnsi="Abadi Extra Light"/>
          <w:sz w:val="26"/>
          <w:szCs w:val="26"/>
        </w:rPr>
      </w:pPr>
      <w:r>
        <w:rPr>
          <w:rFonts w:ascii="Abadi Extra Light" w:hAnsi="Abadi Extra Light"/>
          <w:sz w:val="26"/>
          <w:szCs w:val="26"/>
        </w:rPr>
        <w:lastRenderedPageBreak/>
        <w:t xml:space="preserve">considering the </w:t>
      </w:r>
      <w:r w:rsidR="00FE112A" w:rsidRPr="007F05B8">
        <w:rPr>
          <w:rFonts w:ascii="Abadi Extra Light" w:hAnsi="Abadi Extra Light"/>
          <w:sz w:val="26"/>
          <w:szCs w:val="26"/>
        </w:rPr>
        <w:t>organising awareness campaigns, workshops and presentations on gender equality and res</w:t>
      </w:r>
      <w:r w:rsidR="00895819">
        <w:rPr>
          <w:rFonts w:ascii="Abadi Extra Light" w:hAnsi="Abadi Extra Light"/>
          <w:sz w:val="26"/>
          <w:szCs w:val="26"/>
        </w:rPr>
        <w:t>pect.</w:t>
      </w:r>
    </w:p>
    <w:p w14:paraId="415D691E" w14:textId="77777777" w:rsidR="00FE112A" w:rsidRPr="007F05B8" w:rsidRDefault="00FE112A" w:rsidP="00E869B5">
      <w:pPr>
        <w:pStyle w:val="ListParagraph"/>
        <w:numPr>
          <w:ilvl w:val="0"/>
          <w:numId w:val="22"/>
        </w:numPr>
        <w:spacing w:after="153" w:line="244" w:lineRule="auto"/>
        <w:ind w:right="1051"/>
        <w:rPr>
          <w:rFonts w:ascii="Abadi Extra Light" w:hAnsi="Abadi Extra Light"/>
          <w:sz w:val="26"/>
          <w:szCs w:val="26"/>
        </w:rPr>
      </w:pPr>
      <w:r w:rsidRPr="007F05B8">
        <w:rPr>
          <w:rFonts w:ascii="Abadi Extra Light" w:hAnsi="Abadi Extra Light"/>
          <w:sz w:val="26"/>
          <w:szCs w:val="26"/>
        </w:rPr>
        <w:t>encouraging parents to reinforce these values of respect at home</w:t>
      </w:r>
    </w:p>
    <w:p w14:paraId="37968708" w14:textId="77777777" w:rsidR="00C35938" w:rsidRPr="007F05B8" w:rsidRDefault="00C35938" w:rsidP="00C35938">
      <w:pPr>
        <w:spacing w:after="153" w:line="244" w:lineRule="auto"/>
        <w:ind w:right="1051"/>
        <w:rPr>
          <w:rFonts w:ascii="Abadi Extra Light" w:hAnsi="Abadi Extra Light"/>
          <w:sz w:val="26"/>
          <w:szCs w:val="26"/>
        </w:rPr>
      </w:pPr>
    </w:p>
    <w:p w14:paraId="24C6FD4C" w14:textId="77777777" w:rsidR="00FE112A" w:rsidRPr="00895819" w:rsidRDefault="00FE112A" w:rsidP="00FE112A">
      <w:pPr>
        <w:spacing w:after="19" w:line="268" w:lineRule="auto"/>
        <w:ind w:left="686" w:firstLine="4"/>
        <w:rPr>
          <w:rFonts w:ascii="Abadi Extra Light" w:hAnsi="Abadi Extra Light"/>
          <w:b/>
          <w:bCs/>
          <w:sz w:val="26"/>
          <w:szCs w:val="26"/>
          <w:u w:val="single"/>
        </w:rPr>
      </w:pPr>
      <w:r w:rsidRPr="00895819">
        <w:rPr>
          <w:rFonts w:ascii="Abadi Extra Light" w:hAnsi="Abadi Extra Light"/>
          <w:b/>
          <w:bCs/>
          <w:sz w:val="26"/>
          <w:szCs w:val="26"/>
          <w:u w:val="single"/>
        </w:rPr>
        <w:t>5.9 Preventing sexual harassment</w:t>
      </w:r>
      <w:r w:rsidR="00C35938" w:rsidRPr="00895819">
        <w:rPr>
          <w:rFonts w:ascii="Abadi Extra Light" w:hAnsi="Abadi Extra Light"/>
          <w:b/>
          <w:bCs/>
          <w:sz w:val="26"/>
          <w:szCs w:val="26"/>
          <w:u w:val="single"/>
        </w:rPr>
        <w:br/>
      </w:r>
    </w:p>
    <w:p w14:paraId="00F019B7" w14:textId="77777777" w:rsidR="00FE112A" w:rsidRPr="007F05B8" w:rsidRDefault="00FE112A" w:rsidP="00FE112A">
      <w:pPr>
        <w:spacing w:after="121" w:line="244" w:lineRule="auto"/>
        <w:ind w:left="691" w:right="1406"/>
        <w:rPr>
          <w:rFonts w:ascii="Abadi Extra Light" w:hAnsi="Abadi Extra Light"/>
          <w:sz w:val="26"/>
          <w:szCs w:val="26"/>
        </w:rPr>
      </w:pPr>
      <w:r w:rsidRPr="007F05B8">
        <w:rPr>
          <w:rFonts w:ascii="Abadi Extra Light" w:hAnsi="Abadi Extra Light"/>
          <w:sz w:val="26"/>
          <w:szCs w:val="26"/>
        </w:rPr>
        <w:t>Preventing sexual harassment requires an approach that focuses on education, awareness and clear enforceable policies. Schools must make it clear that there is a zero</w:t>
      </w:r>
      <w:r w:rsidR="00D03205" w:rsidRPr="007F05B8">
        <w:rPr>
          <w:rFonts w:ascii="Abadi Extra Light" w:hAnsi="Abadi Extra Light"/>
          <w:sz w:val="26"/>
          <w:szCs w:val="26"/>
        </w:rPr>
        <w:t xml:space="preserve"> </w:t>
      </w:r>
      <w:r w:rsidRPr="007F05B8">
        <w:rPr>
          <w:rFonts w:ascii="Abadi Extra Light" w:hAnsi="Abadi Extra Light"/>
          <w:sz w:val="26"/>
          <w:szCs w:val="26"/>
        </w:rPr>
        <w:t xml:space="preserve">tolerance approach to sexual harassment. </w:t>
      </w:r>
      <w:r w:rsidRPr="00895819">
        <w:rPr>
          <w:rFonts w:ascii="Abadi Extra Light" w:hAnsi="Abadi Extra Light"/>
          <w:sz w:val="26"/>
          <w:szCs w:val="26"/>
          <w:u w:val="single"/>
        </w:rPr>
        <w:t>Sexual harassment should never be dismissed as teasing or banter.</w:t>
      </w:r>
    </w:p>
    <w:p w14:paraId="16173170" w14:textId="77777777" w:rsidR="002F599F" w:rsidRPr="007F05B8" w:rsidRDefault="00FE112A" w:rsidP="002F599F">
      <w:pPr>
        <w:spacing w:after="178"/>
        <w:ind w:left="691" w:right="1493"/>
        <w:rPr>
          <w:rFonts w:ascii="Abadi Extra Light" w:hAnsi="Abadi Extra Light"/>
          <w:sz w:val="26"/>
          <w:szCs w:val="26"/>
        </w:rPr>
      </w:pPr>
      <w:r w:rsidRPr="007F05B8">
        <w:rPr>
          <w:rFonts w:ascii="Abadi Extra Light" w:hAnsi="Abadi Extra Light"/>
          <w:sz w:val="26"/>
          <w:szCs w:val="26"/>
        </w:rPr>
        <w:t>Strategies to prevent sexual harassment include the following, which is not an exhaustive list:</w:t>
      </w:r>
    </w:p>
    <w:p w14:paraId="12D052C2" w14:textId="77777777" w:rsidR="002F599F" w:rsidRPr="007F05B8" w:rsidRDefault="00FE112A" w:rsidP="002F599F">
      <w:pPr>
        <w:pStyle w:val="ListParagraph"/>
        <w:numPr>
          <w:ilvl w:val="0"/>
          <w:numId w:val="23"/>
        </w:numPr>
        <w:spacing w:after="178"/>
        <w:ind w:right="1493"/>
        <w:rPr>
          <w:rFonts w:ascii="Abadi Extra Light" w:hAnsi="Abadi Extra Light"/>
          <w:sz w:val="26"/>
          <w:szCs w:val="26"/>
        </w:rPr>
      </w:pPr>
      <w:r w:rsidRPr="007F05B8">
        <w:rPr>
          <w:rFonts w:ascii="Abadi Extra Light" w:hAnsi="Abadi Extra Light"/>
          <w:sz w:val="26"/>
          <w:szCs w:val="26"/>
        </w:rPr>
        <w:t>using the updated SPHE specifications at primary level to teach students about healthy relationships and how to treat each other with respect and kindness</w:t>
      </w:r>
    </w:p>
    <w:p w14:paraId="5D039CE0" w14:textId="77777777" w:rsidR="00197F70" w:rsidRPr="007F05B8" w:rsidRDefault="00FE112A" w:rsidP="002F599F">
      <w:pPr>
        <w:pStyle w:val="ListParagraph"/>
        <w:numPr>
          <w:ilvl w:val="0"/>
          <w:numId w:val="23"/>
        </w:numPr>
        <w:spacing w:after="178"/>
        <w:ind w:right="1493"/>
        <w:rPr>
          <w:rFonts w:ascii="Abadi Extra Light" w:hAnsi="Abadi Extra Light"/>
          <w:sz w:val="26"/>
          <w:szCs w:val="26"/>
        </w:rPr>
      </w:pPr>
      <w:r w:rsidRPr="007F05B8">
        <w:rPr>
          <w:rFonts w:ascii="Abadi Extra Light" w:hAnsi="Abadi Extra Light"/>
          <w:sz w:val="26"/>
          <w:szCs w:val="26"/>
        </w:rPr>
        <w:t xml:space="preserve">promoting positive role models within the school community </w:t>
      </w:r>
    </w:p>
    <w:p w14:paraId="6EA62F00" w14:textId="77777777" w:rsidR="00FE112A" w:rsidRPr="00895819" w:rsidRDefault="00FE112A" w:rsidP="002F599F">
      <w:pPr>
        <w:pStyle w:val="ListParagraph"/>
        <w:numPr>
          <w:ilvl w:val="0"/>
          <w:numId w:val="23"/>
        </w:numPr>
        <w:spacing w:after="178"/>
        <w:ind w:right="1493"/>
        <w:rPr>
          <w:rFonts w:ascii="Abadi Extra Light" w:hAnsi="Abadi Extra Light"/>
          <w:sz w:val="26"/>
          <w:szCs w:val="26"/>
        </w:rPr>
      </w:pPr>
      <w:r w:rsidRPr="007F05B8">
        <w:rPr>
          <w:rFonts w:ascii="Abadi Extra Light" w:hAnsi="Abadi Extra Light"/>
          <w:sz w:val="26"/>
          <w:szCs w:val="26"/>
        </w:rPr>
        <w:t xml:space="preserve">challenging gender stereotypes </w:t>
      </w:r>
      <w:r w:rsidRPr="00895819">
        <w:rPr>
          <w:rFonts w:ascii="Abadi Extra Light" w:hAnsi="Abadi Extra Light"/>
          <w:sz w:val="26"/>
          <w:szCs w:val="26"/>
        </w:rPr>
        <w:t>that can contribute to sexual harassment</w:t>
      </w:r>
    </w:p>
    <w:p w14:paraId="786611A0" w14:textId="77777777" w:rsidR="007753E4" w:rsidRPr="00895819" w:rsidRDefault="00227818" w:rsidP="007753E4">
      <w:pPr>
        <w:pStyle w:val="Heading3"/>
        <w:spacing w:after="372"/>
        <w:ind w:left="682"/>
        <w:rPr>
          <w:rFonts w:ascii="Arial Narrow" w:eastAsia="Times New Roman" w:hAnsi="Arial Narrow" w:cs="Aldhabi"/>
          <w:b/>
          <w:bCs/>
          <w:color w:val="auto"/>
          <w:sz w:val="26"/>
          <w:szCs w:val="26"/>
        </w:rPr>
      </w:pPr>
      <w:r w:rsidRPr="00895819">
        <w:rPr>
          <w:rFonts w:ascii="Arial Narrow" w:eastAsia="Times New Roman" w:hAnsi="Arial Narrow" w:cs="Aldhabi"/>
          <w:b/>
          <w:bCs/>
          <w:color w:val="auto"/>
          <w:sz w:val="26"/>
          <w:szCs w:val="26"/>
        </w:rPr>
        <w:lastRenderedPageBreak/>
        <w:t>(f) Effective supervision and monitoring of pupils</w:t>
      </w:r>
    </w:p>
    <w:p w14:paraId="7EBF266D" w14:textId="77777777" w:rsidR="00C528E7" w:rsidRPr="00895819" w:rsidRDefault="00227818" w:rsidP="00C528E7">
      <w:pPr>
        <w:pStyle w:val="Heading3"/>
        <w:numPr>
          <w:ilvl w:val="0"/>
          <w:numId w:val="37"/>
        </w:numPr>
        <w:spacing w:after="372"/>
        <w:rPr>
          <w:rFonts w:ascii="Abadi Extra Light" w:hAnsi="Abadi Extra Light"/>
          <w:b/>
          <w:bCs/>
          <w:color w:val="auto"/>
          <w:sz w:val="26"/>
          <w:szCs w:val="26"/>
        </w:rPr>
      </w:pPr>
      <w:r w:rsidRPr="00895819">
        <w:rPr>
          <w:rFonts w:ascii="Abadi Extra Light" w:eastAsia="Times New Roman" w:hAnsi="Abadi Extra Light" w:cs="Times New Roman"/>
          <w:color w:val="auto"/>
          <w:sz w:val="26"/>
          <w:szCs w:val="26"/>
        </w:rPr>
        <w:t xml:space="preserve">Staff members have a distinct responsibility to ensure that supervision of pupils in class </w:t>
      </w:r>
      <w:r w:rsidRPr="00895819">
        <w:rPr>
          <w:rFonts w:ascii="Abadi Extra Light" w:hAnsi="Abadi Extra Light"/>
          <w:color w:val="auto"/>
          <w:sz w:val="26"/>
          <w:szCs w:val="26"/>
        </w:rPr>
        <w:t>is effective and consisten</w:t>
      </w:r>
      <w:r w:rsidR="002D2173" w:rsidRPr="00895819">
        <w:rPr>
          <w:rFonts w:ascii="Abadi Extra Light" w:hAnsi="Abadi Extra Light"/>
          <w:color w:val="auto"/>
          <w:sz w:val="26"/>
          <w:szCs w:val="26"/>
        </w:rPr>
        <w:t xml:space="preserve">t </w:t>
      </w:r>
    </w:p>
    <w:p w14:paraId="063214D1" w14:textId="77777777" w:rsidR="00C528E7" w:rsidRPr="003F465F" w:rsidRDefault="00227818" w:rsidP="00C528E7">
      <w:pPr>
        <w:pStyle w:val="Heading3"/>
        <w:numPr>
          <w:ilvl w:val="0"/>
          <w:numId w:val="37"/>
        </w:numPr>
        <w:spacing w:after="372"/>
        <w:rPr>
          <w:rFonts w:ascii="Abadi Extra Light" w:hAnsi="Abadi Extra Light"/>
          <w:color w:val="auto"/>
          <w:sz w:val="26"/>
          <w:szCs w:val="26"/>
        </w:rPr>
      </w:pPr>
      <w:r w:rsidRPr="003F465F">
        <w:rPr>
          <w:rFonts w:ascii="Abadi Extra Light" w:eastAsia="Times New Roman" w:hAnsi="Abadi Extra Light" w:cs="Times New Roman"/>
          <w:color w:val="auto"/>
          <w:sz w:val="26"/>
          <w:szCs w:val="26"/>
        </w:rPr>
        <w:t>Supervision in playground areas are managed and conducted effectively, with particular attention given to 'hot spots' or 'hot times' e.g. arrival &amp; dismissal</w:t>
      </w:r>
    </w:p>
    <w:p w14:paraId="4A555B16" w14:textId="22A86B5F" w:rsidR="00227818" w:rsidRPr="00895819" w:rsidRDefault="00895819" w:rsidP="00C528E7">
      <w:pPr>
        <w:pStyle w:val="Heading3"/>
        <w:numPr>
          <w:ilvl w:val="0"/>
          <w:numId w:val="37"/>
        </w:numPr>
        <w:spacing w:after="372"/>
        <w:rPr>
          <w:rFonts w:ascii="Abadi Extra Light" w:hAnsi="Abadi Extra Light"/>
          <w:b/>
          <w:bCs/>
          <w:color w:val="auto"/>
          <w:sz w:val="26"/>
          <w:szCs w:val="26"/>
        </w:rPr>
      </w:pPr>
      <w:r>
        <w:rPr>
          <w:rFonts w:ascii="Abadi Extra Light" w:eastAsia="Times New Roman" w:hAnsi="Abadi Extra Light" w:cs="Times New Roman"/>
          <w:color w:val="auto"/>
          <w:sz w:val="26"/>
          <w:szCs w:val="26"/>
        </w:rPr>
        <w:t>Our school secretary,</w:t>
      </w:r>
      <w:r w:rsidR="00227818" w:rsidRPr="00895819">
        <w:rPr>
          <w:rFonts w:ascii="Abadi Extra Light" w:eastAsia="Times New Roman" w:hAnsi="Abadi Extra Light" w:cs="Times New Roman"/>
          <w:color w:val="auto"/>
          <w:sz w:val="26"/>
          <w:szCs w:val="26"/>
        </w:rPr>
        <w:t xml:space="preserve"> </w:t>
      </w:r>
      <w:r>
        <w:rPr>
          <w:rFonts w:ascii="Abadi Extra Light" w:eastAsia="Times New Roman" w:hAnsi="Abadi Extra Light" w:cs="Times New Roman"/>
          <w:color w:val="auto"/>
          <w:sz w:val="26"/>
          <w:szCs w:val="26"/>
        </w:rPr>
        <w:t xml:space="preserve">cleaner and </w:t>
      </w:r>
      <w:r w:rsidR="00227818" w:rsidRPr="00895819">
        <w:rPr>
          <w:rFonts w:ascii="Abadi Extra Light" w:eastAsia="Times New Roman" w:hAnsi="Abadi Extra Light" w:cs="Times New Roman"/>
          <w:color w:val="auto"/>
          <w:sz w:val="26"/>
          <w:szCs w:val="26"/>
        </w:rPr>
        <w:t>SNA</w:t>
      </w:r>
      <w:r>
        <w:rPr>
          <w:rFonts w:ascii="Abadi Extra Light" w:eastAsia="Times New Roman" w:hAnsi="Abadi Extra Light" w:cs="Times New Roman"/>
          <w:color w:val="auto"/>
          <w:sz w:val="26"/>
          <w:szCs w:val="26"/>
        </w:rPr>
        <w:t xml:space="preserve"> </w:t>
      </w:r>
      <w:r w:rsidR="00227818" w:rsidRPr="00895819">
        <w:rPr>
          <w:rFonts w:ascii="Abadi Extra Light" w:eastAsia="Times New Roman" w:hAnsi="Abadi Extra Light" w:cs="Times New Roman"/>
          <w:color w:val="auto"/>
          <w:sz w:val="26"/>
          <w:szCs w:val="26"/>
        </w:rPr>
        <w:t xml:space="preserve">are well placed to inform if any behaviour </w:t>
      </w:r>
      <w:r w:rsidR="00227818" w:rsidRPr="00895819">
        <w:rPr>
          <w:rFonts w:ascii="Abadi Extra Light" w:hAnsi="Abadi Extra Light"/>
          <w:color w:val="auto"/>
          <w:sz w:val="26"/>
          <w:szCs w:val="26"/>
        </w:rPr>
        <w:t>which may constitute bullying is noticed</w:t>
      </w:r>
    </w:p>
    <w:p w14:paraId="47942792" w14:textId="77777777" w:rsidR="002D2173" w:rsidRPr="00895819" w:rsidRDefault="00227818" w:rsidP="002D2173">
      <w:pPr>
        <w:pStyle w:val="Heading2"/>
        <w:spacing w:after="347" w:line="259" w:lineRule="auto"/>
        <w:ind w:left="687" w:hanging="10"/>
        <w:rPr>
          <w:rFonts w:ascii="Arial Narrow" w:eastAsia="Times New Roman" w:hAnsi="Arial Narrow" w:cs="Times New Roman"/>
          <w:b/>
          <w:bCs/>
          <w:color w:val="auto"/>
        </w:rPr>
      </w:pPr>
      <w:r w:rsidRPr="00895819">
        <w:rPr>
          <w:rFonts w:ascii="Arial Narrow" w:eastAsia="Times New Roman" w:hAnsi="Arial Narrow" w:cs="Times New Roman"/>
          <w:b/>
          <w:bCs/>
          <w:color w:val="auto"/>
        </w:rPr>
        <w:t>(g) Supports for staff</w:t>
      </w:r>
    </w:p>
    <w:p w14:paraId="19BED7F2" w14:textId="77777777" w:rsidR="00BB46CB" w:rsidRPr="00D10AB0" w:rsidRDefault="00227818" w:rsidP="00BB46CB">
      <w:pPr>
        <w:pStyle w:val="Heading2"/>
        <w:numPr>
          <w:ilvl w:val="0"/>
          <w:numId w:val="38"/>
        </w:numPr>
        <w:spacing w:after="347" w:line="259" w:lineRule="auto"/>
        <w:rPr>
          <w:rFonts w:ascii="Abadi Extra Light" w:hAnsi="Abadi Extra Light"/>
          <w:b/>
          <w:bCs/>
          <w:color w:val="auto"/>
        </w:rPr>
      </w:pPr>
      <w:r w:rsidRPr="00D10AB0">
        <w:rPr>
          <w:rFonts w:ascii="Abadi Extra Light" w:eastAsia="Times New Roman" w:hAnsi="Abadi Extra Light" w:cs="Times New Roman"/>
          <w:color w:val="auto"/>
        </w:rPr>
        <w:t xml:space="preserve">Regular discussion and review of policy and procedures is essential to support staff on a </w:t>
      </w:r>
      <w:r w:rsidRPr="00D10AB0">
        <w:rPr>
          <w:rFonts w:ascii="Abadi Extra Light" w:hAnsi="Abadi Extra Light"/>
          <w:color w:val="auto"/>
        </w:rPr>
        <w:t>continuous basis</w:t>
      </w:r>
    </w:p>
    <w:p w14:paraId="496F1277" w14:textId="77777777" w:rsidR="00BB46CB" w:rsidRPr="00D10AB0" w:rsidRDefault="00227818" w:rsidP="00BB46CB">
      <w:pPr>
        <w:pStyle w:val="Heading2"/>
        <w:numPr>
          <w:ilvl w:val="0"/>
          <w:numId w:val="38"/>
        </w:numPr>
        <w:spacing w:after="347" w:line="259" w:lineRule="auto"/>
        <w:rPr>
          <w:rFonts w:ascii="Abadi Extra Light" w:hAnsi="Abadi Extra Light"/>
          <w:b/>
          <w:bCs/>
          <w:color w:val="auto"/>
        </w:rPr>
      </w:pPr>
      <w:r w:rsidRPr="00D10AB0">
        <w:rPr>
          <w:rFonts w:ascii="Abadi Extra Light" w:eastAsia="Times New Roman" w:hAnsi="Abadi Extra Light" w:cs="Times New Roman"/>
          <w:color w:val="auto"/>
        </w:rPr>
        <w:t>All staff have a uniform interpretation of what is expected in relation to bullying, how to identify possible bullying behaviours, how to manage disclosures and how to deal effectively with incidents of bullying within the classroom contex</w:t>
      </w:r>
      <w:r w:rsidR="00BB46CB" w:rsidRPr="00D10AB0">
        <w:rPr>
          <w:rFonts w:ascii="Abadi Extra Light" w:eastAsia="Times New Roman" w:hAnsi="Abadi Extra Light" w:cs="Times New Roman"/>
          <w:color w:val="auto"/>
        </w:rPr>
        <w:t>t</w:t>
      </w:r>
    </w:p>
    <w:p w14:paraId="452437DF" w14:textId="77777777" w:rsidR="00BB46CB" w:rsidRPr="00D10AB0" w:rsidRDefault="00227818" w:rsidP="00BB46CB">
      <w:pPr>
        <w:pStyle w:val="Heading2"/>
        <w:numPr>
          <w:ilvl w:val="0"/>
          <w:numId w:val="38"/>
        </w:numPr>
        <w:spacing w:after="347" w:line="259" w:lineRule="auto"/>
        <w:rPr>
          <w:rFonts w:ascii="Abadi Extra Light" w:hAnsi="Abadi Extra Light"/>
          <w:b/>
          <w:bCs/>
          <w:color w:val="auto"/>
        </w:rPr>
      </w:pPr>
      <w:r w:rsidRPr="00D10AB0">
        <w:rPr>
          <w:rFonts w:ascii="Abadi Extra Light" w:hAnsi="Abadi Extra Light"/>
          <w:color w:val="auto"/>
        </w:rPr>
        <w:t>Staff are aware that supporting one another is a key aspect of prevention and new/inexperienced members of staff must be given every opportunity to discuss concerns and model best practice</w:t>
      </w:r>
    </w:p>
    <w:p w14:paraId="19803B48" w14:textId="683DFC2A" w:rsidR="00227818" w:rsidRPr="00D10AB0" w:rsidRDefault="00227818" w:rsidP="00BB46CB">
      <w:pPr>
        <w:pStyle w:val="Heading2"/>
        <w:numPr>
          <w:ilvl w:val="0"/>
          <w:numId w:val="38"/>
        </w:numPr>
        <w:spacing w:after="347" w:line="259" w:lineRule="auto"/>
        <w:rPr>
          <w:rFonts w:ascii="Abadi Extra Light" w:hAnsi="Abadi Extra Light"/>
          <w:b/>
          <w:bCs/>
          <w:color w:val="auto"/>
        </w:rPr>
      </w:pPr>
      <w:r w:rsidRPr="00D10AB0">
        <w:rPr>
          <w:rFonts w:ascii="Abadi Extra Light" w:eastAsia="Times New Roman" w:hAnsi="Abadi Extra Light" w:cs="Times New Roman"/>
          <w:color w:val="auto"/>
        </w:rPr>
        <w:t xml:space="preserve">CPD in relation to Anti Bullying Strategies </w:t>
      </w:r>
      <w:r w:rsidR="00895819">
        <w:rPr>
          <w:rFonts w:ascii="Abadi Extra Light" w:eastAsia="Times New Roman" w:hAnsi="Abadi Extra Light" w:cs="Times New Roman"/>
          <w:color w:val="auto"/>
        </w:rPr>
        <w:t>is promoted</w:t>
      </w:r>
      <w:r w:rsidRPr="00D10AB0">
        <w:rPr>
          <w:rFonts w:ascii="Abadi Extra Light" w:eastAsia="Times New Roman" w:hAnsi="Abadi Extra Light" w:cs="Times New Roman"/>
          <w:color w:val="auto"/>
        </w:rPr>
        <w:t xml:space="preserve"> in </w:t>
      </w:r>
      <w:r w:rsidR="00BB46CB" w:rsidRPr="00D10AB0">
        <w:rPr>
          <w:rFonts w:ascii="Abadi Extra Light" w:eastAsia="Times New Roman" w:hAnsi="Abadi Extra Light" w:cs="Times New Roman"/>
          <w:color w:val="auto"/>
        </w:rPr>
        <w:t>St</w:t>
      </w:r>
      <w:r w:rsidR="00895819">
        <w:rPr>
          <w:rFonts w:ascii="Abadi Extra Light" w:eastAsia="Times New Roman" w:hAnsi="Abadi Extra Light" w:cs="Times New Roman"/>
          <w:color w:val="auto"/>
        </w:rPr>
        <w:t>.</w:t>
      </w:r>
      <w:r w:rsidR="00BB46CB" w:rsidRPr="00D10AB0">
        <w:rPr>
          <w:rFonts w:ascii="Abadi Extra Light" w:eastAsia="Times New Roman" w:hAnsi="Abadi Extra Light" w:cs="Times New Roman"/>
          <w:color w:val="auto"/>
        </w:rPr>
        <w:t xml:space="preserve"> Laurence’s </w:t>
      </w:r>
      <w:r w:rsidRPr="00D10AB0">
        <w:rPr>
          <w:rFonts w:ascii="Abadi Extra Light" w:eastAsia="Times New Roman" w:hAnsi="Abadi Extra Light" w:cs="Times New Roman"/>
          <w:color w:val="auto"/>
        </w:rPr>
        <w:t>National School for all members of staff</w:t>
      </w:r>
    </w:p>
    <w:p w14:paraId="7C285035" w14:textId="77777777" w:rsidR="00895819" w:rsidRPr="00895819" w:rsidRDefault="00227818" w:rsidP="00A81877">
      <w:pPr>
        <w:pStyle w:val="ListParagraph"/>
        <w:numPr>
          <w:ilvl w:val="0"/>
          <w:numId w:val="25"/>
        </w:numPr>
        <w:spacing w:after="270" w:line="216" w:lineRule="auto"/>
        <w:ind w:right="324"/>
        <w:rPr>
          <w:rFonts w:ascii="Abadi Extra Light" w:hAnsi="Abadi Extra Light"/>
          <w:b/>
          <w:bCs/>
        </w:rPr>
      </w:pPr>
      <w:r w:rsidRPr="00895819">
        <w:rPr>
          <w:rFonts w:ascii="Arial Narrow" w:eastAsia="Times New Roman" w:hAnsi="Arial Narrow" w:cs="Times New Roman"/>
          <w:b/>
          <w:bCs/>
          <w:sz w:val="26"/>
          <w:szCs w:val="26"/>
        </w:rPr>
        <w:t>Consistent recording, investigation and follow up of bullying behaviour</w:t>
      </w:r>
      <w:r w:rsidRPr="00D10AB0">
        <w:rPr>
          <w:rFonts w:ascii="Abadi Extra Light" w:eastAsia="Times New Roman" w:hAnsi="Abadi Extra Light" w:cs="Times New Roman"/>
          <w:b/>
          <w:bCs/>
          <w:sz w:val="28"/>
        </w:rPr>
        <w:t xml:space="preserve"> </w:t>
      </w:r>
    </w:p>
    <w:p w14:paraId="79FAB0E9" w14:textId="77777777" w:rsidR="00895819" w:rsidRDefault="00895819" w:rsidP="00895819">
      <w:pPr>
        <w:pStyle w:val="ListParagraph"/>
        <w:spacing w:after="270" w:line="216" w:lineRule="auto"/>
        <w:ind w:left="708" w:right="324"/>
        <w:rPr>
          <w:rFonts w:ascii="Abadi Extra Light" w:eastAsia="Times New Roman" w:hAnsi="Abadi Extra Light" w:cs="Times New Roman"/>
          <w:b/>
          <w:bCs/>
          <w:sz w:val="28"/>
        </w:rPr>
      </w:pPr>
    </w:p>
    <w:p w14:paraId="08C97D5F" w14:textId="7044ECB5" w:rsidR="00895819" w:rsidRPr="003F465F" w:rsidRDefault="00227818" w:rsidP="003F465F">
      <w:pPr>
        <w:pStyle w:val="ListParagraph"/>
        <w:spacing w:after="270" w:line="216" w:lineRule="auto"/>
        <w:ind w:left="708" w:right="324"/>
        <w:rPr>
          <w:rFonts w:ascii="Abadi Extra Light" w:eastAsia="Times New Roman" w:hAnsi="Abadi Extra Light" w:cs="Times New Roman"/>
          <w:sz w:val="28"/>
        </w:rPr>
      </w:pPr>
      <w:r w:rsidRPr="003F465F">
        <w:rPr>
          <w:rFonts w:ascii="Abadi Extra Light" w:eastAsia="Times New Roman" w:hAnsi="Abadi Extra Light" w:cs="Times New Roman"/>
          <w:sz w:val="28"/>
        </w:rPr>
        <w:t>(including use of established intervention strategies); B</w:t>
      </w:r>
      <w:r w:rsidR="00FE434F" w:rsidRPr="003F465F">
        <w:rPr>
          <w:rFonts w:ascii="Abadi Extra Light" w:eastAsia="Times New Roman" w:hAnsi="Abadi Extra Light" w:cs="Times New Roman"/>
          <w:sz w:val="28"/>
        </w:rPr>
        <w:t>í</w:t>
      </w:r>
      <w:r w:rsidRPr="003F465F">
        <w:rPr>
          <w:rFonts w:ascii="Abadi Extra Light" w:eastAsia="Times New Roman" w:hAnsi="Abadi Extra Light" w:cs="Times New Roman"/>
          <w:sz w:val="28"/>
        </w:rPr>
        <w:t xml:space="preserve"> Cine</w:t>
      </w:r>
      <w:r w:rsidR="00FE434F" w:rsidRPr="003F465F">
        <w:rPr>
          <w:rFonts w:ascii="Abadi Extra Light" w:eastAsia="Times New Roman" w:hAnsi="Abadi Extra Light" w:cs="Times New Roman"/>
          <w:sz w:val="28"/>
        </w:rPr>
        <w:t>á</w:t>
      </w:r>
      <w:r w:rsidRPr="003F465F">
        <w:rPr>
          <w:rFonts w:ascii="Abadi Extra Light" w:eastAsia="Times New Roman" w:hAnsi="Abadi Extra Light" w:cs="Times New Roman"/>
          <w:sz w:val="28"/>
        </w:rPr>
        <w:t>lta standardised documentation is used to record all allegations and investigations</w:t>
      </w:r>
    </w:p>
    <w:p w14:paraId="5F9E0050" w14:textId="77777777" w:rsidR="00895819" w:rsidRDefault="00895819" w:rsidP="00895819">
      <w:pPr>
        <w:pStyle w:val="ListParagraph"/>
        <w:spacing w:after="270" w:line="216" w:lineRule="auto"/>
        <w:ind w:left="708" w:right="324"/>
        <w:rPr>
          <w:rFonts w:ascii="Abadi Extra Light" w:eastAsia="Times New Roman" w:hAnsi="Abadi Extra Light" w:cs="Times New Roman"/>
          <w:b/>
          <w:bCs/>
          <w:sz w:val="28"/>
        </w:rPr>
      </w:pPr>
    </w:p>
    <w:p w14:paraId="09002008" w14:textId="77777777" w:rsidR="003F465F" w:rsidRDefault="003F465F" w:rsidP="00895819">
      <w:pPr>
        <w:pStyle w:val="ListParagraph"/>
        <w:spacing w:after="270" w:line="216" w:lineRule="auto"/>
        <w:ind w:left="708" w:right="324"/>
        <w:rPr>
          <w:rFonts w:ascii="Abadi Extra Light" w:eastAsia="Times New Roman" w:hAnsi="Abadi Extra Light" w:cs="Times New Roman"/>
          <w:b/>
          <w:bCs/>
          <w:sz w:val="28"/>
        </w:rPr>
      </w:pPr>
    </w:p>
    <w:p w14:paraId="08474C4D" w14:textId="77777777" w:rsidR="003F465F" w:rsidRDefault="003F465F" w:rsidP="00895819">
      <w:pPr>
        <w:pStyle w:val="ListParagraph"/>
        <w:spacing w:after="270" w:line="216" w:lineRule="auto"/>
        <w:ind w:left="708" w:right="324"/>
        <w:rPr>
          <w:rFonts w:ascii="Abadi Extra Light" w:eastAsia="Times New Roman" w:hAnsi="Abadi Extra Light" w:cs="Times New Roman"/>
          <w:b/>
          <w:bCs/>
          <w:sz w:val="28"/>
        </w:rPr>
      </w:pPr>
    </w:p>
    <w:p w14:paraId="660AA02D" w14:textId="77777777" w:rsidR="003F465F" w:rsidRDefault="003F465F" w:rsidP="00895819">
      <w:pPr>
        <w:pStyle w:val="ListParagraph"/>
        <w:spacing w:after="270" w:line="216" w:lineRule="auto"/>
        <w:ind w:left="708" w:right="324"/>
        <w:rPr>
          <w:rFonts w:ascii="Abadi Extra Light" w:eastAsia="Times New Roman" w:hAnsi="Abadi Extra Light" w:cs="Times New Roman"/>
          <w:b/>
          <w:bCs/>
          <w:sz w:val="28"/>
        </w:rPr>
      </w:pPr>
    </w:p>
    <w:p w14:paraId="33395895" w14:textId="77777777" w:rsidR="003F465F" w:rsidRDefault="003F465F" w:rsidP="00895819">
      <w:pPr>
        <w:pStyle w:val="ListParagraph"/>
        <w:spacing w:after="270" w:line="216" w:lineRule="auto"/>
        <w:ind w:left="708" w:right="324"/>
        <w:rPr>
          <w:rFonts w:ascii="Abadi Extra Light" w:eastAsia="Times New Roman" w:hAnsi="Abadi Extra Light" w:cs="Times New Roman"/>
          <w:b/>
          <w:bCs/>
          <w:sz w:val="28"/>
        </w:rPr>
      </w:pPr>
    </w:p>
    <w:p w14:paraId="61A8FAAD" w14:textId="77777777" w:rsidR="003F465F" w:rsidRDefault="003F465F" w:rsidP="00895819">
      <w:pPr>
        <w:pStyle w:val="ListParagraph"/>
        <w:spacing w:after="270" w:line="216" w:lineRule="auto"/>
        <w:ind w:left="708" w:right="324"/>
        <w:rPr>
          <w:rFonts w:ascii="Abadi Extra Light" w:eastAsia="Times New Roman" w:hAnsi="Abadi Extra Light" w:cs="Times New Roman"/>
          <w:b/>
          <w:bCs/>
          <w:sz w:val="28"/>
        </w:rPr>
      </w:pPr>
    </w:p>
    <w:p w14:paraId="2E948177" w14:textId="77777777" w:rsidR="003F465F" w:rsidRDefault="003F465F" w:rsidP="00895819">
      <w:pPr>
        <w:pStyle w:val="ListParagraph"/>
        <w:spacing w:after="270" w:line="216" w:lineRule="auto"/>
        <w:ind w:left="708" w:right="324"/>
        <w:rPr>
          <w:rFonts w:ascii="Abadi Extra Light" w:eastAsia="Times New Roman" w:hAnsi="Abadi Extra Light" w:cs="Times New Roman"/>
          <w:b/>
          <w:bCs/>
          <w:sz w:val="28"/>
        </w:rPr>
      </w:pPr>
    </w:p>
    <w:p w14:paraId="738A73CF" w14:textId="77777777" w:rsidR="003F465F" w:rsidRDefault="003F465F" w:rsidP="00895819">
      <w:pPr>
        <w:pStyle w:val="ListParagraph"/>
        <w:spacing w:after="270" w:line="216" w:lineRule="auto"/>
        <w:ind w:left="708" w:right="324"/>
        <w:rPr>
          <w:rFonts w:ascii="Abadi Extra Light" w:eastAsia="Times New Roman" w:hAnsi="Abadi Extra Light" w:cs="Times New Roman"/>
          <w:b/>
          <w:bCs/>
          <w:sz w:val="28"/>
        </w:rPr>
      </w:pPr>
    </w:p>
    <w:p w14:paraId="3D960733" w14:textId="77777777" w:rsidR="003F465F" w:rsidRDefault="003F465F" w:rsidP="00895819">
      <w:pPr>
        <w:pStyle w:val="ListParagraph"/>
        <w:spacing w:after="270" w:line="216" w:lineRule="auto"/>
        <w:ind w:left="708" w:right="324"/>
        <w:rPr>
          <w:rFonts w:ascii="Abadi Extra Light" w:eastAsia="Times New Roman" w:hAnsi="Abadi Extra Light" w:cs="Times New Roman"/>
          <w:b/>
          <w:bCs/>
          <w:sz w:val="28"/>
        </w:rPr>
      </w:pPr>
    </w:p>
    <w:p w14:paraId="510C65C8" w14:textId="77777777" w:rsidR="003F465F" w:rsidRDefault="003F465F" w:rsidP="00895819">
      <w:pPr>
        <w:pStyle w:val="ListParagraph"/>
        <w:spacing w:after="270" w:line="216" w:lineRule="auto"/>
        <w:ind w:left="708" w:right="324"/>
        <w:rPr>
          <w:rFonts w:ascii="Abadi Extra Light" w:eastAsia="Times New Roman" w:hAnsi="Abadi Extra Light" w:cs="Times New Roman"/>
          <w:b/>
          <w:bCs/>
          <w:sz w:val="28"/>
        </w:rPr>
      </w:pPr>
    </w:p>
    <w:p w14:paraId="5BED4EC1" w14:textId="77777777" w:rsidR="00895819" w:rsidRPr="00D10AB0" w:rsidRDefault="00895819" w:rsidP="00895819">
      <w:pPr>
        <w:pStyle w:val="ListParagraph"/>
        <w:spacing w:after="270" w:line="216" w:lineRule="auto"/>
        <w:ind w:left="708" w:right="324"/>
        <w:rPr>
          <w:rFonts w:ascii="Abadi Extra Light" w:hAnsi="Abadi Extra Light"/>
          <w:b/>
          <w:bCs/>
        </w:rPr>
      </w:pPr>
    </w:p>
    <w:p w14:paraId="70238656" w14:textId="1DE58DED" w:rsidR="00895819" w:rsidRPr="00895819" w:rsidRDefault="00227818" w:rsidP="00895819">
      <w:pPr>
        <w:numPr>
          <w:ilvl w:val="0"/>
          <w:numId w:val="25"/>
        </w:numPr>
        <w:spacing w:after="837" w:line="302" w:lineRule="auto"/>
        <w:ind w:right="324" w:firstLine="10"/>
        <w:rPr>
          <w:rFonts w:ascii="Arial Narrow" w:hAnsi="Arial Narrow"/>
          <w:b/>
          <w:bCs/>
        </w:rPr>
      </w:pPr>
      <w:r w:rsidRPr="00895819">
        <w:rPr>
          <w:rFonts w:ascii="Arial Narrow" w:eastAsia="Times New Roman" w:hAnsi="Arial Narrow" w:cs="Times New Roman"/>
          <w:b/>
          <w:bCs/>
          <w:sz w:val="26"/>
        </w:rPr>
        <w:t>On-going evaluation of the effectiveness of the anti-bullying policy</w:t>
      </w:r>
    </w:p>
    <w:p w14:paraId="24E957D3" w14:textId="7B7688FA" w:rsidR="006C2AC3" w:rsidRPr="006C2AC3" w:rsidRDefault="006C2AC3" w:rsidP="006C2AC3">
      <w:pPr>
        <w:pStyle w:val="ListParagraph"/>
        <w:widowControl w:val="0"/>
        <w:autoSpaceDE w:val="0"/>
        <w:autoSpaceDN w:val="0"/>
        <w:spacing w:after="0" w:line="240" w:lineRule="auto"/>
        <w:ind w:left="708"/>
        <w:rPr>
          <w:rFonts w:ascii="ADLaM Display" w:eastAsia="Times New Roman" w:hAnsi="ADLaM Display" w:cs="ADLaM Display"/>
          <w:b/>
          <w:color w:val="000000" w:themeColor="text1"/>
          <w:spacing w:val="-2"/>
          <w:sz w:val="32"/>
          <w:szCs w:val="32"/>
          <w:lang w:val="en-US"/>
        </w:rPr>
      </w:pPr>
      <w:r w:rsidRPr="006C2AC3">
        <w:rPr>
          <w:rFonts w:ascii="ADLaM Display" w:eastAsia="Times New Roman" w:hAnsi="ADLaM Display" w:cs="ADLaM Display"/>
          <w:b/>
          <w:color w:val="000000" w:themeColor="text1"/>
          <w:sz w:val="32"/>
          <w:szCs w:val="32"/>
          <w:lang w:val="en-US"/>
        </w:rPr>
        <w:lastRenderedPageBreak/>
        <w:t>Section</w:t>
      </w:r>
      <w:r w:rsidRPr="006C2AC3">
        <w:rPr>
          <w:rFonts w:ascii="ADLaM Display" w:eastAsia="Times New Roman" w:hAnsi="ADLaM Display" w:cs="ADLaM Display"/>
          <w:b/>
          <w:color w:val="000000" w:themeColor="text1"/>
          <w:spacing w:val="-3"/>
          <w:sz w:val="32"/>
          <w:szCs w:val="32"/>
          <w:lang w:val="en-US"/>
        </w:rPr>
        <w:t xml:space="preserve"> </w:t>
      </w:r>
      <w:r w:rsidRPr="006C2AC3">
        <w:rPr>
          <w:rFonts w:ascii="ADLaM Display" w:eastAsia="Times New Roman" w:hAnsi="ADLaM Display" w:cs="ADLaM Display"/>
          <w:b/>
          <w:color w:val="000000" w:themeColor="text1"/>
          <w:sz w:val="32"/>
          <w:szCs w:val="32"/>
          <w:lang w:val="en-US"/>
        </w:rPr>
        <w:t>C:</w:t>
      </w:r>
      <w:r w:rsidRPr="006C2AC3">
        <w:rPr>
          <w:rFonts w:ascii="ADLaM Display" w:eastAsia="Times New Roman" w:hAnsi="ADLaM Display" w:cs="ADLaM Display"/>
          <w:b/>
          <w:color w:val="000000" w:themeColor="text1"/>
          <w:spacing w:val="-11"/>
          <w:sz w:val="32"/>
          <w:szCs w:val="32"/>
          <w:lang w:val="en-US"/>
        </w:rPr>
        <w:t xml:space="preserve">  </w:t>
      </w:r>
      <w:r w:rsidRPr="006C2AC3">
        <w:rPr>
          <w:rFonts w:ascii="ADLaM Display" w:eastAsia="Times New Roman" w:hAnsi="ADLaM Display" w:cs="ADLaM Display"/>
          <w:b/>
          <w:color w:val="000000" w:themeColor="text1"/>
          <w:sz w:val="32"/>
          <w:szCs w:val="32"/>
          <w:lang w:val="en-US"/>
        </w:rPr>
        <w:t>Addressing</w:t>
      </w:r>
      <w:r w:rsidRPr="006C2AC3">
        <w:rPr>
          <w:rFonts w:ascii="ADLaM Display" w:eastAsia="Times New Roman" w:hAnsi="ADLaM Display" w:cs="ADLaM Display"/>
          <w:b/>
          <w:color w:val="000000" w:themeColor="text1"/>
          <w:spacing w:val="-2"/>
          <w:sz w:val="32"/>
          <w:szCs w:val="32"/>
          <w:lang w:val="en-US"/>
        </w:rPr>
        <w:t xml:space="preserve"> </w:t>
      </w:r>
      <w:r w:rsidRPr="006C2AC3">
        <w:rPr>
          <w:rFonts w:ascii="ADLaM Display" w:eastAsia="Times New Roman" w:hAnsi="ADLaM Display" w:cs="ADLaM Display"/>
          <w:b/>
          <w:color w:val="000000" w:themeColor="text1"/>
          <w:sz w:val="32"/>
          <w:szCs w:val="32"/>
          <w:lang w:val="en-US"/>
        </w:rPr>
        <w:t>Bullying</w:t>
      </w:r>
      <w:r w:rsidRPr="006C2AC3">
        <w:rPr>
          <w:rFonts w:ascii="ADLaM Display" w:eastAsia="Times New Roman" w:hAnsi="ADLaM Display" w:cs="ADLaM Display"/>
          <w:b/>
          <w:color w:val="000000" w:themeColor="text1"/>
          <w:spacing w:val="-2"/>
          <w:sz w:val="32"/>
          <w:szCs w:val="32"/>
          <w:lang w:val="en-US"/>
        </w:rPr>
        <w:t xml:space="preserve"> Behaviour</w:t>
      </w:r>
    </w:p>
    <w:p w14:paraId="36BC9395" w14:textId="77777777" w:rsidR="006C2AC3" w:rsidRPr="006C2AC3" w:rsidRDefault="006C2AC3" w:rsidP="006C2AC3">
      <w:pPr>
        <w:pStyle w:val="ListParagraph"/>
        <w:widowControl w:val="0"/>
        <w:autoSpaceDE w:val="0"/>
        <w:autoSpaceDN w:val="0"/>
        <w:spacing w:after="0" w:line="240" w:lineRule="auto"/>
        <w:ind w:left="708"/>
        <w:rPr>
          <w:rFonts w:ascii="ADLaM Display" w:eastAsia="Times New Roman" w:hAnsi="ADLaM Display" w:cs="ADLaM Display"/>
          <w:b/>
          <w:color w:val="000000" w:themeColor="text1"/>
          <w:sz w:val="26"/>
          <w:lang w:val="en-US"/>
        </w:rPr>
      </w:pPr>
    </w:p>
    <w:p w14:paraId="65850F7D" w14:textId="77777777" w:rsidR="00895819" w:rsidRDefault="00227818" w:rsidP="00895819">
      <w:pPr>
        <w:spacing w:after="710"/>
        <w:ind w:left="691" w:right="1416"/>
        <w:rPr>
          <w:rFonts w:ascii="Abadi Extra Light" w:hAnsi="Abadi Extra Light"/>
          <w:sz w:val="26"/>
          <w:szCs w:val="26"/>
        </w:rPr>
      </w:pPr>
      <w:r w:rsidRPr="00895819">
        <w:rPr>
          <w:rFonts w:ascii="Abadi Extra Light" w:hAnsi="Abadi Extra Light"/>
          <w:sz w:val="26"/>
          <w:szCs w:val="26"/>
        </w:rPr>
        <w:t>The teacher(s) with responsibility for addressing bullying behaviour is (are) as foll</w:t>
      </w:r>
      <w:r w:rsidR="00895819">
        <w:rPr>
          <w:rFonts w:ascii="Abadi Extra Light" w:hAnsi="Abadi Extra Light"/>
          <w:sz w:val="26"/>
          <w:szCs w:val="26"/>
        </w:rPr>
        <w:t>o</w:t>
      </w:r>
      <w:r w:rsidRPr="00895819">
        <w:rPr>
          <w:rFonts w:ascii="Abadi Extra Light" w:hAnsi="Abadi Extra Light"/>
          <w:sz w:val="26"/>
          <w:szCs w:val="26"/>
        </w:rPr>
        <w:t>ws:</w:t>
      </w:r>
    </w:p>
    <w:p w14:paraId="3E42144A" w14:textId="5271743C" w:rsidR="00895819" w:rsidRDefault="00895819" w:rsidP="00895819">
      <w:pPr>
        <w:spacing w:after="710"/>
        <w:ind w:left="691" w:right="1416"/>
        <w:rPr>
          <w:rFonts w:ascii="Abadi Extra Light" w:hAnsi="Abadi Extra Light"/>
          <w:sz w:val="26"/>
          <w:szCs w:val="26"/>
        </w:rPr>
      </w:pPr>
      <w:r>
        <w:rPr>
          <w:rFonts w:ascii="Abadi Extra Light" w:hAnsi="Abadi Extra Light"/>
          <w:sz w:val="26"/>
          <w:szCs w:val="26"/>
        </w:rPr>
        <w:t>Senior classroom teacher: Mr Martin Rossiter (Deputy Principal)</w:t>
      </w:r>
    </w:p>
    <w:p w14:paraId="188DCF52" w14:textId="23A13698" w:rsidR="00895819" w:rsidRDefault="00895819" w:rsidP="00227818">
      <w:pPr>
        <w:spacing w:after="710"/>
        <w:ind w:left="691" w:right="1416"/>
        <w:rPr>
          <w:rFonts w:ascii="Abadi Extra Light" w:hAnsi="Abadi Extra Light"/>
          <w:sz w:val="26"/>
          <w:szCs w:val="26"/>
        </w:rPr>
      </w:pPr>
      <w:r>
        <w:rPr>
          <w:rFonts w:ascii="Abadi Extra Light" w:hAnsi="Abadi Extra Light"/>
          <w:sz w:val="26"/>
          <w:szCs w:val="26"/>
        </w:rPr>
        <w:t>Junior classroom teacher: Ms Karen Smart (Principal)</w:t>
      </w:r>
    </w:p>
    <w:p w14:paraId="5F7878C5" w14:textId="4D8613E1" w:rsidR="00895819" w:rsidRDefault="00895819" w:rsidP="00227818">
      <w:pPr>
        <w:spacing w:after="710"/>
        <w:ind w:left="691" w:right="1416"/>
        <w:rPr>
          <w:rFonts w:ascii="Abadi Extra Light" w:hAnsi="Abadi Extra Light"/>
          <w:sz w:val="26"/>
          <w:szCs w:val="26"/>
        </w:rPr>
      </w:pPr>
      <w:r>
        <w:rPr>
          <w:rFonts w:ascii="Abadi Extra Light" w:hAnsi="Abadi Extra Light"/>
          <w:sz w:val="26"/>
          <w:szCs w:val="26"/>
        </w:rPr>
        <w:t xml:space="preserve">SET: </w:t>
      </w:r>
    </w:p>
    <w:p w14:paraId="00B0314A" w14:textId="77777777" w:rsidR="00895819" w:rsidRDefault="00895819" w:rsidP="00227818">
      <w:pPr>
        <w:spacing w:after="710"/>
        <w:ind w:left="691" w:right="1416"/>
        <w:rPr>
          <w:rFonts w:ascii="Abadi Extra Light" w:hAnsi="Abadi Extra Light"/>
          <w:sz w:val="26"/>
          <w:szCs w:val="26"/>
        </w:rPr>
      </w:pPr>
    </w:p>
    <w:p w14:paraId="27C93889" w14:textId="025FA6F3" w:rsidR="00CB0797" w:rsidRPr="00895819" w:rsidRDefault="00895819" w:rsidP="00895819">
      <w:pPr>
        <w:spacing w:after="710"/>
        <w:ind w:left="691" w:right="1416"/>
        <w:rPr>
          <w:rFonts w:ascii="Abadi Extra Light" w:hAnsi="Abadi Extra Light"/>
          <w:sz w:val="26"/>
          <w:szCs w:val="26"/>
        </w:rPr>
      </w:pPr>
      <w:r>
        <w:rPr>
          <w:rFonts w:ascii="Abadi Extra Light" w:hAnsi="Abadi Extra Light"/>
          <w:sz w:val="26"/>
          <w:szCs w:val="26"/>
        </w:rPr>
        <w:t xml:space="preserve">EAL teacher: </w:t>
      </w:r>
    </w:p>
    <w:p w14:paraId="6D8A9B1C" w14:textId="77777777" w:rsidR="00CB0797" w:rsidRPr="00895819" w:rsidRDefault="00227818" w:rsidP="00CB0797">
      <w:pPr>
        <w:spacing w:after="141"/>
        <w:ind w:left="691" w:right="1416"/>
        <w:rPr>
          <w:rFonts w:ascii="Abadi Extra Light" w:hAnsi="Abadi Extra Light"/>
          <w:sz w:val="26"/>
          <w:szCs w:val="26"/>
          <w:u w:val="single"/>
        </w:rPr>
      </w:pPr>
      <w:r w:rsidRPr="00895819">
        <w:rPr>
          <w:rFonts w:ascii="Abadi Extra Light" w:hAnsi="Abadi Extra Light"/>
          <w:sz w:val="26"/>
          <w:szCs w:val="26"/>
          <w:u w:val="single"/>
        </w:rPr>
        <w:t>When bullying behaviour occurs, the school will:</w:t>
      </w:r>
    </w:p>
    <w:p w14:paraId="796D7BFA" w14:textId="77777777" w:rsidR="000E5000" w:rsidRPr="00895819" w:rsidRDefault="00227818" w:rsidP="00CB0797">
      <w:pPr>
        <w:pStyle w:val="ListParagraph"/>
        <w:numPr>
          <w:ilvl w:val="0"/>
          <w:numId w:val="39"/>
        </w:numPr>
        <w:spacing w:after="141"/>
        <w:ind w:right="1416"/>
        <w:rPr>
          <w:rFonts w:ascii="Abadi Extra Light" w:hAnsi="Abadi Extra Light"/>
          <w:sz w:val="26"/>
          <w:szCs w:val="26"/>
        </w:rPr>
      </w:pPr>
      <w:r w:rsidRPr="00895819">
        <w:rPr>
          <w:rFonts w:ascii="Abadi Extra Light" w:hAnsi="Abadi Extra Light"/>
          <w:sz w:val="26"/>
          <w:szCs w:val="26"/>
        </w:rPr>
        <w:t>ensure that the student experiencing bullying behaviour is heard and reassur</w:t>
      </w:r>
      <w:r w:rsidR="000E5000" w:rsidRPr="00895819">
        <w:rPr>
          <w:rFonts w:ascii="Abadi Extra Light" w:hAnsi="Abadi Extra Light"/>
          <w:sz w:val="26"/>
          <w:szCs w:val="26"/>
        </w:rPr>
        <w:t>ed</w:t>
      </w:r>
    </w:p>
    <w:p w14:paraId="783A1AEE" w14:textId="77777777" w:rsidR="000E5000" w:rsidRPr="00895819" w:rsidRDefault="00227818" w:rsidP="00CB0797">
      <w:pPr>
        <w:pStyle w:val="ListParagraph"/>
        <w:numPr>
          <w:ilvl w:val="0"/>
          <w:numId w:val="39"/>
        </w:numPr>
        <w:spacing w:after="141"/>
        <w:ind w:right="1416"/>
        <w:rPr>
          <w:rFonts w:ascii="Abadi Extra Light" w:hAnsi="Abadi Extra Light"/>
          <w:sz w:val="26"/>
          <w:szCs w:val="26"/>
        </w:rPr>
      </w:pPr>
      <w:r w:rsidRPr="00895819">
        <w:rPr>
          <w:rFonts w:ascii="Abadi Extra Light" w:hAnsi="Abadi Extra Light"/>
          <w:sz w:val="26"/>
          <w:szCs w:val="26"/>
        </w:rPr>
        <w:t xml:space="preserve">seek to ensure the privacy of those involved </w:t>
      </w:r>
    </w:p>
    <w:p w14:paraId="68281911" w14:textId="77777777" w:rsidR="00181410" w:rsidRPr="00895819" w:rsidRDefault="00227818" w:rsidP="00CB0797">
      <w:pPr>
        <w:pStyle w:val="ListParagraph"/>
        <w:numPr>
          <w:ilvl w:val="0"/>
          <w:numId w:val="39"/>
        </w:numPr>
        <w:spacing w:after="141"/>
        <w:ind w:right="1416"/>
        <w:rPr>
          <w:rFonts w:ascii="Abadi Extra Light" w:hAnsi="Abadi Extra Light"/>
          <w:sz w:val="26"/>
          <w:szCs w:val="26"/>
        </w:rPr>
      </w:pPr>
      <w:r w:rsidRPr="00895819">
        <w:rPr>
          <w:rFonts w:ascii="Abadi Extra Light" w:hAnsi="Abadi Extra Light"/>
          <w:sz w:val="26"/>
          <w:szCs w:val="26"/>
        </w:rPr>
        <w:t xml:space="preserve">conduct all conversations with sensitivity </w:t>
      </w:r>
    </w:p>
    <w:p w14:paraId="65567DB6" w14:textId="77777777" w:rsidR="00181410" w:rsidRPr="00895819" w:rsidRDefault="00227818" w:rsidP="00181410">
      <w:pPr>
        <w:pStyle w:val="ListParagraph"/>
        <w:numPr>
          <w:ilvl w:val="0"/>
          <w:numId w:val="39"/>
        </w:numPr>
        <w:spacing w:after="141"/>
        <w:ind w:right="1416"/>
        <w:rPr>
          <w:rFonts w:ascii="Abadi Extra Light" w:hAnsi="Abadi Extra Light"/>
          <w:sz w:val="26"/>
          <w:szCs w:val="26"/>
        </w:rPr>
      </w:pPr>
      <w:r w:rsidRPr="00895819">
        <w:rPr>
          <w:rFonts w:ascii="Abadi Extra Light" w:hAnsi="Abadi Extra Light"/>
          <w:sz w:val="26"/>
          <w:szCs w:val="26"/>
        </w:rPr>
        <w:t>consider the age and ability of those involved</w:t>
      </w:r>
    </w:p>
    <w:p w14:paraId="42219578" w14:textId="77777777" w:rsidR="00181410" w:rsidRPr="00895819" w:rsidRDefault="00181410" w:rsidP="00181410">
      <w:pPr>
        <w:pStyle w:val="ListParagraph"/>
        <w:numPr>
          <w:ilvl w:val="0"/>
          <w:numId w:val="39"/>
        </w:numPr>
        <w:spacing w:after="141"/>
        <w:ind w:right="1416"/>
        <w:rPr>
          <w:rFonts w:ascii="Abadi Extra Light" w:hAnsi="Abadi Extra Light"/>
          <w:sz w:val="26"/>
          <w:szCs w:val="26"/>
        </w:rPr>
      </w:pPr>
      <w:r w:rsidRPr="00895819">
        <w:rPr>
          <w:rFonts w:ascii="Abadi Extra Light" w:hAnsi="Abadi Extra Light"/>
          <w:sz w:val="26"/>
          <w:szCs w:val="26"/>
        </w:rPr>
        <w:t>l</w:t>
      </w:r>
      <w:r w:rsidR="00227818" w:rsidRPr="00895819">
        <w:rPr>
          <w:rFonts w:ascii="Abadi Extra Light" w:hAnsi="Abadi Extra Light"/>
          <w:sz w:val="26"/>
          <w:szCs w:val="26"/>
        </w:rPr>
        <w:t xml:space="preserve">isten to the views of the student who is experiencing the bullying behaviour as to how best to address the situation </w:t>
      </w:r>
    </w:p>
    <w:p w14:paraId="1D6FFB15" w14:textId="77777777" w:rsidR="00181410" w:rsidRPr="00895819" w:rsidRDefault="00227818" w:rsidP="00181410">
      <w:pPr>
        <w:pStyle w:val="ListParagraph"/>
        <w:numPr>
          <w:ilvl w:val="0"/>
          <w:numId w:val="39"/>
        </w:numPr>
        <w:spacing w:after="141"/>
        <w:ind w:right="1416"/>
        <w:rPr>
          <w:rFonts w:ascii="Abadi Extra Light" w:hAnsi="Abadi Extra Light"/>
          <w:sz w:val="26"/>
          <w:szCs w:val="26"/>
        </w:rPr>
      </w:pPr>
      <w:r w:rsidRPr="00895819">
        <w:rPr>
          <w:rFonts w:ascii="Abadi Extra Light" w:hAnsi="Abadi Extra Light"/>
          <w:sz w:val="26"/>
          <w:szCs w:val="26"/>
        </w:rPr>
        <w:t xml:space="preserve">act in a timely manner </w:t>
      </w:r>
    </w:p>
    <w:p w14:paraId="6C0009FA" w14:textId="77777777" w:rsidR="00227818" w:rsidRPr="00895819" w:rsidRDefault="00227818" w:rsidP="00181410">
      <w:pPr>
        <w:pStyle w:val="ListParagraph"/>
        <w:numPr>
          <w:ilvl w:val="0"/>
          <w:numId w:val="39"/>
        </w:numPr>
        <w:spacing w:after="141"/>
        <w:ind w:right="1416"/>
        <w:rPr>
          <w:rFonts w:ascii="Abadi Extra Light" w:hAnsi="Abadi Extra Light"/>
          <w:sz w:val="26"/>
          <w:szCs w:val="26"/>
        </w:rPr>
      </w:pPr>
      <w:r w:rsidRPr="00895819">
        <w:rPr>
          <w:rFonts w:ascii="Abadi Extra Light" w:hAnsi="Abadi Extra Light"/>
          <w:sz w:val="26"/>
          <w:szCs w:val="26"/>
        </w:rPr>
        <w:t>inform parents of those involved</w:t>
      </w:r>
    </w:p>
    <w:p w14:paraId="588BA23F" w14:textId="77777777" w:rsidR="00181410" w:rsidRPr="00895819" w:rsidRDefault="00181410" w:rsidP="00181410">
      <w:pPr>
        <w:spacing w:after="141"/>
        <w:ind w:right="1416"/>
        <w:rPr>
          <w:rFonts w:ascii="Arial Narrow" w:hAnsi="Arial Narrow"/>
          <w:sz w:val="26"/>
          <w:szCs w:val="26"/>
        </w:rPr>
      </w:pPr>
    </w:p>
    <w:p w14:paraId="7FDC3069" w14:textId="77777777" w:rsidR="00227818" w:rsidRPr="00895819" w:rsidRDefault="00227818" w:rsidP="00227818">
      <w:pPr>
        <w:spacing w:after="19" w:line="268" w:lineRule="auto"/>
        <w:ind w:left="691" w:firstLine="4"/>
        <w:rPr>
          <w:rFonts w:ascii="Abadi Extra Light" w:hAnsi="Abadi Extra Light"/>
          <w:b/>
          <w:bCs/>
          <w:sz w:val="26"/>
          <w:szCs w:val="26"/>
          <w:u w:val="single"/>
        </w:rPr>
      </w:pPr>
      <w:r w:rsidRPr="00895819">
        <w:rPr>
          <w:rFonts w:ascii="Abadi Extra Light" w:hAnsi="Abadi Extra Light"/>
          <w:b/>
          <w:bCs/>
          <w:sz w:val="26"/>
          <w:szCs w:val="26"/>
          <w:u w:val="single"/>
        </w:rPr>
        <w:t>6.1. Identifying if bullying behaviour has occurred</w:t>
      </w:r>
    </w:p>
    <w:p w14:paraId="3D3A3111" w14:textId="77777777" w:rsidR="00227818" w:rsidRPr="00895819" w:rsidRDefault="00227818" w:rsidP="00227818">
      <w:pPr>
        <w:spacing w:after="120"/>
        <w:ind w:left="691" w:right="1901"/>
        <w:rPr>
          <w:rFonts w:ascii="Abadi Extra Light" w:hAnsi="Abadi Extra Light"/>
          <w:sz w:val="26"/>
          <w:szCs w:val="26"/>
        </w:rPr>
      </w:pPr>
      <w:r w:rsidRPr="00895819">
        <w:rPr>
          <w:rFonts w:ascii="Abadi Extra Light" w:hAnsi="Abadi Extra Light"/>
          <w:sz w:val="26"/>
          <w:szCs w:val="26"/>
        </w:rPr>
        <w:t>When identifying if bullying behaviour has occurred the teacher should consider the following: what, where, when and why?</w:t>
      </w:r>
    </w:p>
    <w:p w14:paraId="7C793C01" w14:textId="590CB735" w:rsidR="00227818" w:rsidRPr="00895819" w:rsidRDefault="00227818" w:rsidP="00227818">
      <w:pPr>
        <w:spacing w:after="78"/>
        <w:ind w:left="691" w:right="1416"/>
        <w:rPr>
          <w:rFonts w:ascii="Abadi Extra Light" w:hAnsi="Abadi Extra Light"/>
          <w:sz w:val="26"/>
          <w:szCs w:val="26"/>
        </w:rPr>
      </w:pPr>
      <w:r w:rsidRPr="00895819">
        <w:rPr>
          <w:rFonts w:ascii="Abadi Extra Light" w:hAnsi="Abadi Extra Light"/>
          <w:sz w:val="26"/>
          <w:szCs w:val="26"/>
        </w:rPr>
        <w:t xml:space="preserve">If a group of </w:t>
      </w:r>
      <w:r w:rsidR="00895819">
        <w:rPr>
          <w:rFonts w:ascii="Abadi Extra Light" w:hAnsi="Abadi Extra Light"/>
          <w:sz w:val="26"/>
          <w:szCs w:val="26"/>
        </w:rPr>
        <w:t>pupils</w:t>
      </w:r>
      <w:r w:rsidRPr="00895819">
        <w:rPr>
          <w:rFonts w:ascii="Abadi Extra Light" w:hAnsi="Abadi Extra Light"/>
          <w:sz w:val="26"/>
          <w:szCs w:val="26"/>
        </w:rPr>
        <w:t xml:space="preserve"> is involved, each </w:t>
      </w:r>
      <w:r w:rsidR="00895819">
        <w:rPr>
          <w:rFonts w:ascii="Abadi Extra Light" w:hAnsi="Abadi Extra Light"/>
          <w:sz w:val="26"/>
          <w:szCs w:val="26"/>
        </w:rPr>
        <w:t>pupil</w:t>
      </w:r>
      <w:r w:rsidRPr="00895819">
        <w:rPr>
          <w:rFonts w:ascii="Abadi Extra Light" w:hAnsi="Abadi Extra Light"/>
          <w:sz w:val="26"/>
          <w:szCs w:val="26"/>
        </w:rPr>
        <w:t xml:space="preserve"> should be engaged with individually at first. Thereafter, all </w:t>
      </w:r>
      <w:r w:rsidR="00895819">
        <w:rPr>
          <w:rFonts w:ascii="Abadi Extra Light" w:hAnsi="Abadi Extra Light"/>
          <w:sz w:val="26"/>
          <w:szCs w:val="26"/>
        </w:rPr>
        <w:t>pupils</w:t>
      </w:r>
      <w:r w:rsidRPr="00895819">
        <w:rPr>
          <w:rFonts w:ascii="Abadi Extra Light" w:hAnsi="Abadi Extra Light"/>
          <w:sz w:val="26"/>
          <w:szCs w:val="26"/>
        </w:rPr>
        <w:t xml:space="preserve"> involved should be met as a group.</w:t>
      </w:r>
    </w:p>
    <w:p w14:paraId="51FFE29B" w14:textId="33D149C9" w:rsidR="00227818" w:rsidRPr="00895819" w:rsidRDefault="00227818" w:rsidP="00227818">
      <w:pPr>
        <w:spacing w:after="121" w:line="244" w:lineRule="auto"/>
        <w:ind w:left="691" w:right="1296"/>
        <w:rPr>
          <w:rFonts w:ascii="Abadi Extra Light" w:hAnsi="Abadi Extra Light"/>
          <w:sz w:val="26"/>
          <w:szCs w:val="26"/>
        </w:rPr>
      </w:pPr>
      <w:r w:rsidRPr="00895819">
        <w:rPr>
          <w:rFonts w:ascii="Abadi Extra Light" w:hAnsi="Abadi Extra Light"/>
          <w:sz w:val="26"/>
          <w:szCs w:val="26"/>
        </w:rPr>
        <w:t xml:space="preserve">At the group meeting, each </w:t>
      </w:r>
      <w:r w:rsidR="00895819">
        <w:rPr>
          <w:rFonts w:ascii="Abadi Extra Light" w:hAnsi="Abadi Extra Light"/>
          <w:sz w:val="26"/>
          <w:szCs w:val="26"/>
        </w:rPr>
        <w:t>pupil</w:t>
      </w:r>
      <w:r w:rsidRPr="00895819">
        <w:rPr>
          <w:rFonts w:ascii="Abadi Extra Light" w:hAnsi="Abadi Extra Light"/>
          <w:sz w:val="26"/>
          <w:szCs w:val="26"/>
        </w:rPr>
        <w:t xml:space="preserve"> should be asked for their account of what happened to ensure that everyone in the group is clear about each other's </w:t>
      </w:r>
      <w:r w:rsidRPr="00895819">
        <w:rPr>
          <w:rFonts w:ascii="Abadi Extra Light" w:hAnsi="Abadi Extra Light"/>
          <w:sz w:val="26"/>
          <w:szCs w:val="26"/>
        </w:rPr>
        <w:lastRenderedPageBreak/>
        <w:t xml:space="preserve">views. Each </w:t>
      </w:r>
      <w:r w:rsidR="00895819">
        <w:rPr>
          <w:rFonts w:ascii="Abadi Extra Light" w:hAnsi="Abadi Extra Light"/>
          <w:sz w:val="26"/>
          <w:szCs w:val="26"/>
        </w:rPr>
        <w:t>pupil</w:t>
      </w:r>
      <w:r w:rsidRPr="00895819">
        <w:rPr>
          <w:rFonts w:ascii="Abadi Extra Light" w:hAnsi="Abadi Extra Light"/>
          <w:sz w:val="26"/>
          <w:szCs w:val="26"/>
        </w:rPr>
        <w:t xml:space="preserve"> should be supported, as appropriate, following the group meeting. It may also be helpful to ask the </w:t>
      </w:r>
      <w:r w:rsidR="00895819">
        <w:rPr>
          <w:rFonts w:ascii="Abadi Extra Light" w:hAnsi="Abadi Extra Light"/>
          <w:sz w:val="26"/>
          <w:szCs w:val="26"/>
        </w:rPr>
        <w:t>pupils</w:t>
      </w:r>
      <w:r w:rsidRPr="00895819">
        <w:rPr>
          <w:rFonts w:ascii="Abadi Extra Light" w:hAnsi="Abadi Extra Light"/>
          <w:sz w:val="26"/>
          <w:szCs w:val="26"/>
        </w:rPr>
        <w:t xml:space="preserve"> involved to write down their account of the incident.</w:t>
      </w:r>
    </w:p>
    <w:p w14:paraId="60A5320B" w14:textId="77777777" w:rsidR="00227818" w:rsidRPr="00895819" w:rsidRDefault="00227818" w:rsidP="00227818">
      <w:pPr>
        <w:spacing w:after="719" w:line="244" w:lineRule="auto"/>
        <w:ind w:left="691" w:right="1296"/>
        <w:rPr>
          <w:rFonts w:ascii="Abadi Extra Light" w:hAnsi="Abadi Extra Light"/>
          <w:sz w:val="26"/>
          <w:szCs w:val="26"/>
        </w:rPr>
      </w:pPr>
      <w:r w:rsidRPr="00895819">
        <w:rPr>
          <w:rFonts w:ascii="Abadi Extra Light" w:hAnsi="Abadi Extra Light"/>
          <w:sz w:val="26"/>
          <w:szCs w:val="26"/>
        </w:rPr>
        <w:t>Incidents can occur where behaviour is unacceptable and hurtful but the behaviour is not bullying behaviour. Strategies that deal with inappropriate behaviour are provided for within the school's Code of Behaviour.</w:t>
      </w:r>
    </w:p>
    <w:p w14:paraId="3C7DB2C1" w14:textId="77777777" w:rsidR="00227818" w:rsidRPr="00895819" w:rsidRDefault="00227818" w:rsidP="00227818">
      <w:pPr>
        <w:spacing w:after="19" w:line="268" w:lineRule="auto"/>
        <w:ind w:left="691" w:firstLine="4"/>
        <w:rPr>
          <w:rFonts w:ascii="Abadi Extra Light" w:hAnsi="Abadi Extra Light"/>
          <w:b/>
          <w:bCs/>
          <w:sz w:val="26"/>
          <w:szCs w:val="26"/>
          <w:u w:val="single"/>
        </w:rPr>
      </w:pPr>
      <w:r w:rsidRPr="00895819">
        <w:rPr>
          <w:rFonts w:ascii="Abadi Extra Light" w:hAnsi="Abadi Extra Light"/>
          <w:b/>
          <w:bCs/>
          <w:sz w:val="26"/>
          <w:szCs w:val="26"/>
          <w:u w:val="single"/>
        </w:rPr>
        <w:t>6.2 Where bullying behaviour has occurred</w:t>
      </w:r>
    </w:p>
    <w:p w14:paraId="3D3F5906" w14:textId="061001D0" w:rsidR="00227818" w:rsidRPr="00895819" w:rsidRDefault="00227818" w:rsidP="00227818">
      <w:pPr>
        <w:spacing w:after="121" w:line="244" w:lineRule="auto"/>
        <w:ind w:left="691"/>
        <w:rPr>
          <w:rFonts w:ascii="Abadi Extra Light" w:hAnsi="Abadi Extra Light"/>
          <w:sz w:val="26"/>
          <w:szCs w:val="26"/>
        </w:rPr>
      </w:pPr>
      <w:r w:rsidRPr="00895819">
        <w:rPr>
          <w:rFonts w:ascii="Abadi Extra Light" w:hAnsi="Abadi Extra Light"/>
          <w:sz w:val="26"/>
          <w:szCs w:val="26"/>
        </w:rPr>
        <w:t xml:space="preserve">School staff should know what to do when bullying behaviour is reported to them or when they witness bullying behaviour. </w:t>
      </w:r>
    </w:p>
    <w:p w14:paraId="42471CE3" w14:textId="77777777" w:rsidR="009E0494" w:rsidRPr="00895819" w:rsidRDefault="00227818" w:rsidP="009E0494">
      <w:pPr>
        <w:spacing w:after="194"/>
        <w:ind w:left="691" w:right="1416"/>
        <w:rPr>
          <w:rFonts w:ascii="Abadi Extra Light" w:hAnsi="Abadi Extra Light"/>
          <w:sz w:val="26"/>
          <w:szCs w:val="26"/>
        </w:rPr>
      </w:pPr>
      <w:r w:rsidRPr="00895819">
        <w:rPr>
          <w:rFonts w:ascii="Abadi Extra Light" w:hAnsi="Abadi Extra Light"/>
          <w:sz w:val="26"/>
          <w:szCs w:val="26"/>
        </w:rPr>
        <w:t>The following principles must be adhered to when addressing bullying behaviour:</w:t>
      </w:r>
    </w:p>
    <w:p w14:paraId="3D2C04E9" w14:textId="22732F6C" w:rsidR="009E0494" w:rsidRPr="00895819" w:rsidRDefault="00227818" w:rsidP="009E0494">
      <w:pPr>
        <w:pStyle w:val="ListParagraph"/>
        <w:numPr>
          <w:ilvl w:val="0"/>
          <w:numId w:val="40"/>
        </w:numPr>
        <w:spacing w:after="194"/>
        <w:ind w:right="1416"/>
        <w:rPr>
          <w:rFonts w:ascii="Abadi Extra Light" w:hAnsi="Abadi Extra Light"/>
          <w:sz w:val="26"/>
          <w:szCs w:val="26"/>
        </w:rPr>
      </w:pPr>
      <w:r w:rsidRPr="00895819">
        <w:rPr>
          <w:rFonts w:ascii="Abadi Extra Light" w:hAnsi="Abadi Extra Light"/>
          <w:sz w:val="26"/>
          <w:szCs w:val="26"/>
        </w:rPr>
        <w:t xml:space="preserve">ensure that the </w:t>
      </w:r>
      <w:r w:rsidR="00895819">
        <w:rPr>
          <w:rFonts w:ascii="Abadi Extra Light" w:hAnsi="Abadi Extra Light"/>
          <w:sz w:val="26"/>
          <w:szCs w:val="26"/>
        </w:rPr>
        <w:t>pupil</w:t>
      </w:r>
      <w:r w:rsidRPr="00895819">
        <w:rPr>
          <w:rFonts w:ascii="Abadi Extra Light" w:hAnsi="Abadi Extra Light"/>
          <w:sz w:val="26"/>
          <w:szCs w:val="26"/>
        </w:rPr>
        <w:t xml:space="preserve"> experiencing bullying behaviour feels listened to and reassured </w:t>
      </w:r>
    </w:p>
    <w:p w14:paraId="5CC52D51" w14:textId="77777777" w:rsidR="00000588" w:rsidRPr="00895819" w:rsidRDefault="009E0494" w:rsidP="009E0494">
      <w:pPr>
        <w:pStyle w:val="ListParagraph"/>
        <w:numPr>
          <w:ilvl w:val="0"/>
          <w:numId w:val="40"/>
        </w:numPr>
        <w:spacing w:after="194"/>
        <w:ind w:right="1416"/>
        <w:rPr>
          <w:rFonts w:ascii="Abadi Extra Light" w:hAnsi="Abadi Extra Light"/>
          <w:sz w:val="26"/>
          <w:szCs w:val="26"/>
        </w:rPr>
      </w:pPr>
      <w:r w:rsidRPr="00895819">
        <w:rPr>
          <w:rFonts w:ascii="Abadi Extra Light" w:hAnsi="Abadi Extra Light"/>
          <w:sz w:val="26"/>
          <w:szCs w:val="26"/>
        </w:rPr>
        <w:t>s</w:t>
      </w:r>
      <w:r w:rsidR="00227818" w:rsidRPr="00895819">
        <w:rPr>
          <w:rFonts w:ascii="Abadi Extra Light" w:hAnsi="Abadi Extra Light"/>
          <w:sz w:val="26"/>
          <w:szCs w:val="26"/>
        </w:rPr>
        <w:t xml:space="preserve">eek to ensure the privacy of those involved </w:t>
      </w:r>
    </w:p>
    <w:p w14:paraId="136871FE" w14:textId="77777777" w:rsidR="00000588" w:rsidRPr="00895819" w:rsidRDefault="00227818" w:rsidP="009E0494">
      <w:pPr>
        <w:pStyle w:val="ListParagraph"/>
        <w:numPr>
          <w:ilvl w:val="0"/>
          <w:numId w:val="40"/>
        </w:numPr>
        <w:spacing w:after="194"/>
        <w:ind w:right="1416"/>
        <w:rPr>
          <w:rFonts w:ascii="Abadi Extra Light" w:hAnsi="Abadi Extra Light"/>
          <w:sz w:val="26"/>
          <w:szCs w:val="26"/>
        </w:rPr>
      </w:pPr>
      <w:r w:rsidRPr="00895819">
        <w:rPr>
          <w:rFonts w:ascii="Abadi Extra Light" w:hAnsi="Abadi Extra Light"/>
          <w:sz w:val="26"/>
          <w:szCs w:val="26"/>
        </w:rPr>
        <w:t xml:space="preserve">conduct all conversations with sensitivity </w:t>
      </w:r>
    </w:p>
    <w:p w14:paraId="28E9D087" w14:textId="77777777" w:rsidR="00000588" w:rsidRPr="00895819" w:rsidRDefault="00227818" w:rsidP="00000588">
      <w:pPr>
        <w:pStyle w:val="ListParagraph"/>
        <w:numPr>
          <w:ilvl w:val="0"/>
          <w:numId w:val="40"/>
        </w:numPr>
        <w:spacing w:after="194"/>
        <w:ind w:right="1416"/>
        <w:rPr>
          <w:rFonts w:ascii="Abadi Extra Light" w:hAnsi="Abadi Extra Light"/>
          <w:sz w:val="26"/>
          <w:szCs w:val="26"/>
        </w:rPr>
      </w:pPr>
      <w:r w:rsidRPr="00895819">
        <w:rPr>
          <w:rFonts w:ascii="Abadi Extra Light" w:hAnsi="Abadi Extra Light"/>
          <w:sz w:val="26"/>
          <w:szCs w:val="26"/>
        </w:rPr>
        <w:t>consider the age and ability of those involved</w:t>
      </w:r>
    </w:p>
    <w:p w14:paraId="2CF187D0" w14:textId="18B22A5D" w:rsidR="00000588" w:rsidRPr="00895819" w:rsidRDefault="00227818" w:rsidP="00000588">
      <w:pPr>
        <w:pStyle w:val="ListParagraph"/>
        <w:numPr>
          <w:ilvl w:val="0"/>
          <w:numId w:val="40"/>
        </w:numPr>
        <w:spacing w:after="194"/>
        <w:ind w:right="1416"/>
        <w:rPr>
          <w:rFonts w:ascii="Abadi Extra Light" w:hAnsi="Abadi Extra Light"/>
          <w:sz w:val="26"/>
          <w:szCs w:val="26"/>
        </w:rPr>
      </w:pPr>
      <w:r w:rsidRPr="00895819">
        <w:rPr>
          <w:rFonts w:ascii="Abadi Extra Light" w:hAnsi="Abadi Extra Light"/>
          <w:sz w:val="26"/>
          <w:szCs w:val="26"/>
        </w:rPr>
        <w:t xml:space="preserve">listen to the views of the </w:t>
      </w:r>
      <w:r w:rsidR="00895819">
        <w:rPr>
          <w:rFonts w:ascii="Abadi Extra Light" w:hAnsi="Abadi Extra Light"/>
          <w:sz w:val="26"/>
          <w:szCs w:val="26"/>
        </w:rPr>
        <w:t xml:space="preserve">pupil </w:t>
      </w:r>
      <w:r w:rsidRPr="00895819">
        <w:rPr>
          <w:rFonts w:ascii="Abadi Extra Light" w:hAnsi="Abadi Extra Light"/>
          <w:sz w:val="26"/>
          <w:szCs w:val="26"/>
        </w:rPr>
        <w:t xml:space="preserve">who is experiencing the bullying behaviour as to how best to address the situation </w:t>
      </w:r>
    </w:p>
    <w:p w14:paraId="48F3F5F4" w14:textId="77777777" w:rsidR="00000588" w:rsidRPr="00895819" w:rsidRDefault="00227818" w:rsidP="00000588">
      <w:pPr>
        <w:pStyle w:val="ListParagraph"/>
        <w:numPr>
          <w:ilvl w:val="0"/>
          <w:numId w:val="40"/>
        </w:numPr>
        <w:spacing w:after="194"/>
        <w:ind w:right="1416"/>
        <w:rPr>
          <w:rFonts w:ascii="Abadi Extra Light" w:hAnsi="Abadi Extra Light"/>
          <w:sz w:val="26"/>
          <w:szCs w:val="26"/>
        </w:rPr>
      </w:pPr>
      <w:r w:rsidRPr="00895819">
        <w:rPr>
          <w:rFonts w:ascii="Abadi Extra Light" w:hAnsi="Abadi Extra Light"/>
          <w:sz w:val="26"/>
          <w:szCs w:val="26"/>
        </w:rPr>
        <w:t xml:space="preserve">take action in a timely manner </w:t>
      </w:r>
    </w:p>
    <w:p w14:paraId="522F5EBE" w14:textId="77777777" w:rsidR="00227818" w:rsidRDefault="00227818" w:rsidP="00000588">
      <w:pPr>
        <w:pStyle w:val="ListParagraph"/>
        <w:numPr>
          <w:ilvl w:val="0"/>
          <w:numId w:val="40"/>
        </w:numPr>
        <w:spacing w:after="194"/>
        <w:ind w:right="1416"/>
        <w:rPr>
          <w:rFonts w:ascii="Abadi Extra Light" w:hAnsi="Abadi Extra Light"/>
          <w:sz w:val="26"/>
          <w:szCs w:val="26"/>
        </w:rPr>
      </w:pPr>
      <w:r w:rsidRPr="00895819">
        <w:rPr>
          <w:rFonts w:ascii="Abadi Extra Light" w:hAnsi="Abadi Extra Light"/>
          <w:sz w:val="26"/>
          <w:szCs w:val="26"/>
        </w:rPr>
        <w:t>inform parents of those involved</w:t>
      </w:r>
    </w:p>
    <w:p w14:paraId="6EF0E2CC" w14:textId="77777777" w:rsidR="00FC5196" w:rsidRPr="00FC5196" w:rsidRDefault="00FC5196" w:rsidP="00FC5196">
      <w:pPr>
        <w:spacing w:after="194"/>
        <w:ind w:left="1051" w:right="1416"/>
        <w:rPr>
          <w:rFonts w:ascii="Abadi Extra Light" w:hAnsi="Abadi Extra Light"/>
          <w:sz w:val="26"/>
          <w:szCs w:val="26"/>
        </w:rPr>
      </w:pPr>
    </w:p>
    <w:p w14:paraId="0FDAB699" w14:textId="18565EDA" w:rsidR="00FC5196" w:rsidRPr="00FC5196" w:rsidRDefault="00FC5196" w:rsidP="00FC5196">
      <w:pPr>
        <w:spacing w:after="194"/>
        <w:ind w:left="1051" w:right="1416"/>
        <w:rPr>
          <w:rFonts w:ascii="Abadi Extra Light" w:hAnsi="Abadi Extra Light"/>
          <w:i/>
          <w:iCs/>
          <w:sz w:val="26"/>
          <w:szCs w:val="26"/>
        </w:rPr>
      </w:pPr>
      <w:r w:rsidRPr="00FC5196">
        <w:rPr>
          <w:rFonts w:ascii="Abadi Extra Light" w:hAnsi="Abadi Extra Light"/>
          <w:i/>
          <w:iCs/>
          <w:sz w:val="26"/>
          <w:szCs w:val="26"/>
        </w:rPr>
        <w:t xml:space="preserve">The school's programme of support for working with pupils affected by bullying involves a whole school approach. Given the complexity of bullying behaviour, no one intervention/support programme works in all situations. </w:t>
      </w:r>
    </w:p>
    <w:p w14:paraId="5E8B0A0B" w14:textId="77777777" w:rsidR="00FC5196" w:rsidRDefault="00FC5196" w:rsidP="00FC5196">
      <w:pPr>
        <w:spacing w:after="194"/>
        <w:ind w:left="1051" w:right="1416"/>
        <w:rPr>
          <w:rFonts w:ascii="Abadi Extra Light" w:hAnsi="Abadi Extra Light"/>
          <w:sz w:val="26"/>
          <w:szCs w:val="26"/>
        </w:rPr>
      </w:pPr>
      <w:r w:rsidRPr="00FC5196">
        <w:rPr>
          <w:rFonts w:ascii="Abadi Extra Light" w:hAnsi="Abadi Extra Light"/>
          <w:sz w:val="26"/>
          <w:szCs w:val="26"/>
        </w:rPr>
        <w:t xml:space="preserve">• </w:t>
      </w:r>
      <w:r w:rsidRPr="00FC5196">
        <w:rPr>
          <w:rFonts w:ascii="Abadi Extra Light" w:hAnsi="Abadi Extra Light"/>
          <w:sz w:val="26"/>
          <w:szCs w:val="26"/>
          <w:u w:val="single"/>
        </w:rPr>
        <w:t>Supporting Bullied pupils:</w:t>
      </w:r>
      <w:r w:rsidRPr="00FC5196">
        <w:rPr>
          <w:rFonts w:ascii="Abadi Extra Light" w:hAnsi="Abadi Extra Light"/>
          <w:sz w:val="26"/>
          <w:szCs w:val="26"/>
        </w:rPr>
        <w:t xml:space="preserve"> </w:t>
      </w:r>
    </w:p>
    <w:p w14:paraId="2E68C9A2" w14:textId="170D3E89" w:rsidR="00FC5196" w:rsidRDefault="00FC5196" w:rsidP="00FC5196">
      <w:pPr>
        <w:spacing w:after="194"/>
        <w:ind w:left="1051" w:right="1416"/>
        <w:rPr>
          <w:rFonts w:ascii="Abadi Extra Light" w:hAnsi="Abadi Extra Light"/>
          <w:sz w:val="26"/>
          <w:szCs w:val="26"/>
        </w:rPr>
      </w:pPr>
      <w:r w:rsidRPr="00FC5196">
        <w:rPr>
          <w:rFonts w:ascii="Abadi Extra Light" w:hAnsi="Abadi Extra Light"/>
          <w:sz w:val="26"/>
          <w:szCs w:val="26"/>
        </w:rPr>
        <w:t>- Ending the bullying behaviour,</w:t>
      </w:r>
    </w:p>
    <w:p w14:paraId="77E635EF" w14:textId="77777777" w:rsidR="00FC5196" w:rsidRDefault="00FC5196" w:rsidP="00FC5196">
      <w:pPr>
        <w:spacing w:after="194"/>
        <w:ind w:left="1051" w:right="1416"/>
        <w:rPr>
          <w:rFonts w:ascii="Abadi Extra Light" w:hAnsi="Abadi Extra Light"/>
          <w:sz w:val="26"/>
          <w:szCs w:val="26"/>
        </w:rPr>
      </w:pPr>
      <w:r w:rsidRPr="00FC5196">
        <w:rPr>
          <w:rFonts w:ascii="Abadi Extra Light" w:hAnsi="Abadi Extra Light"/>
          <w:sz w:val="26"/>
          <w:szCs w:val="26"/>
        </w:rPr>
        <w:t xml:space="preserve">- Fostering respect for bullied pupils and all pupils, </w:t>
      </w:r>
    </w:p>
    <w:p w14:paraId="7FCF8949" w14:textId="77777777" w:rsidR="00FC5196" w:rsidRDefault="00FC5196" w:rsidP="00FC5196">
      <w:pPr>
        <w:spacing w:after="194"/>
        <w:ind w:left="1051" w:right="1416"/>
        <w:rPr>
          <w:rFonts w:ascii="Abadi Extra Light" w:hAnsi="Abadi Extra Light"/>
          <w:sz w:val="26"/>
          <w:szCs w:val="26"/>
        </w:rPr>
      </w:pPr>
      <w:r w:rsidRPr="00FC5196">
        <w:rPr>
          <w:rFonts w:ascii="Abadi Extra Light" w:hAnsi="Abadi Extra Light"/>
          <w:sz w:val="26"/>
          <w:szCs w:val="26"/>
        </w:rPr>
        <w:t>- Fostering greater empathy towards and support for bullied pupils,</w:t>
      </w:r>
    </w:p>
    <w:p w14:paraId="48E8B382" w14:textId="024EAB44" w:rsidR="00FC5196" w:rsidRDefault="00FC5196" w:rsidP="00FC5196">
      <w:pPr>
        <w:spacing w:after="194"/>
        <w:ind w:left="1051" w:right="1416"/>
        <w:rPr>
          <w:rFonts w:ascii="Abadi Extra Light" w:hAnsi="Abadi Extra Light"/>
          <w:sz w:val="26"/>
          <w:szCs w:val="26"/>
        </w:rPr>
      </w:pPr>
      <w:r w:rsidRPr="00FC5196">
        <w:rPr>
          <w:rFonts w:ascii="Abadi Extra Light" w:hAnsi="Abadi Extra Light"/>
          <w:sz w:val="26"/>
          <w:szCs w:val="26"/>
        </w:rPr>
        <w:t xml:space="preserve"> - Indicating clearly that the bullying is not the fault of the targeted pupil</w:t>
      </w:r>
      <w:r>
        <w:rPr>
          <w:rFonts w:ascii="Abadi Extra Light" w:hAnsi="Abadi Extra Light"/>
          <w:sz w:val="26"/>
          <w:szCs w:val="26"/>
        </w:rPr>
        <w:t xml:space="preserve"> </w:t>
      </w:r>
      <w:r w:rsidRPr="00FC5196">
        <w:rPr>
          <w:rFonts w:ascii="Abadi Extra Light" w:hAnsi="Abadi Extra Light"/>
          <w:sz w:val="26"/>
          <w:szCs w:val="26"/>
        </w:rPr>
        <w:t>through annual awareness-raising programmes</w:t>
      </w:r>
      <w:r>
        <w:rPr>
          <w:rFonts w:ascii="Abadi Extra Light" w:hAnsi="Abadi Extra Light"/>
          <w:sz w:val="26"/>
          <w:szCs w:val="26"/>
        </w:rPr>
        <w:t xml:space="preserve"> (Anti-bullying week, Kindness Heroes)</w:t>
      </w:r>
    </w:p>
    <w:p w14:paraId="144938EA" w14:textId="77777777" w:rsidR="00F04E75" w:rsidRDefault="00FC5196" w:rsidP="00FC5196">
      <w:pPr>
        <w:spacing w:after="194"/>
        <w:ind w:left="1051" w:right="1416"/>
        <w:rPr>
          <w:rFonts w:ascii="Abadi Extra Light" w:hAnsi="Abadi Extra Light"/>
          <w:sz w:val="26"/>
          <w:szCs w:val="26"/>
        </w:rPr>
      </w:pPr>
      <w:r w:rsidRPr="00FC5196">
        <w:rPr>
          <w:rFonts w:ascii="Abadi Extra Light" w:hAnsi="Abadi Extra Light"/>
          <w:sz w:val="26"/>
          <w:szCs w:val="26"/>
        </w:rPr>
        <w:t xml:space="preserve"> - Indicating clearly that the bullying is not the fault of the targeted pupil through the </w:t>
      </w:r>
      <w:r w:rsidR="00F04E75">
        <w:rPr>
          <w:rFonts w:ascii="Abadi Extra Light" w:hAnsi="Abadi Extra Light"/>
          <w:sz w:val="26"/>
          <w:szCs w:val="26"/>
        </w:rPr>
        <w:t>prompt</w:t>
      </w:r>
      <w:r w:rsidRPr="00FC5196">
        <w:rPr>
          <w:rFonts w:ascii="Abadi Extra Light" w:hAnsi="Abadi Extra Light"/>
          <w:sz w:val="26"/>
          <w:szCs w:val="26"/>
        </w:rPr>
        <w:t xml:space="preserve"> identification of those responsible and </w:t>
      </w:r>
      <w:r w:rsidR="00F04E75">
        <w:rPr>
          <w:rFonts w:ascii="Abadi Extra Light" w:hAnsi="Abadi Extra Light"/>
          <w:sz w:val="26"/>
          <w:szCs w:val="26"/>
        </w:rPr>
        <w:t>prompt</w:t>
      </w:r>
      <w:r w:rsidRPr="00FC5196">
        <w:rPr>
          <w:rFonts w:ascii="Abadi Extra Light" w:hAnsi="Abadi Extra Light"/>
          <w:sz w:val="26"/>
          <w:szCs w:val="26"/>
        </w:rPr>
        <w:t xml:space="preserve"> resolution of bullying situations,</w:t>
      </w:r>
    </w:p>
    <w:p w14:paraId="61BCFE07" w14:textId="6B3E3763" w:rsidR="00FC5196" w:rsidRPr="00FC5196" w:rsidRDefault="00FC5196" w:rsidP="00F04E75">
      <w:pPr>
        <w:spacing w:after="194"/>
        <w:ind w:left="1051" w:right="1416"/>
        <w:rPr>
          <w:rFonts w:ascii="Abadi Extra Light" w:hAnsi="Abadi Extra Light"/>
          <w:sz w:val="26"/>
          <w:szCs w:val="26"/>
        </w:rPr>
      </w:pPr>
      <w:r w:rsidRPr="00FC5196">
        <w:rPr>
          <w:rFonts w:ascii="Abadi Extra Light" w:hAnsi="Abadi Extra Light"/>
          <w:sz w:val="26"/>
          <w:szCs w:val="26"/>
        </w:rPr>
        <w:lastRenderedPageBreak/>
        <w:t xml:space="preserve">- Helping bullied pupils raise their self-esteem by encouraging them to become involved in activities that help develop friendships and social </w:t>
      </w:r>
    </w:p>
    <w:p w14:paraId="46551BDA" w14:textId="412053AD" w:rsidR="00FC5196" w:rsidRPr="00FC5196" w:rsidRDefault="00FC5196" w:rsidP="00F04E75">
      <w:pPr>
        <w:spacing w:after="194"/>
        <w:ind w:left="1051" w:right="1416"/>
        <w:rPr>
          <w:rFonts w:ascii="Abadi Extra Light" w:hAnsi="Abadi Extra Light"/>
          <w:sz w:val="26"/>
          <w:szCs w:val="26"/>
        </w:rPr>
      </w:pPr>
      <w:r w:rsidRPr="00FC5196">
        <w:rPr>
          <w:rFonts w:ascii="Abadi Extra Light" w:hAnsi="Abadi Extra Light"/>
          <w:sz w:val="26"/>
          <w:szCs w:val="26"/>
        </w:rPr>
        <w:t xml:space="preserve">skills (e.g. participation in group work in class and in extra-curricular group or team activities after school). </w:t>
      </w:r>
    </w:p>
    <w:p w14:paraId="2F0739C4" w14:textId="53FA3850" w:rsidR="00FC5196" w:rsidRPr="00FC5196" w:rsidRDefault="00FC5196" w:rsidP="00F04E75">
      <w:pPr>
        <w:spacing w:after="194"/>
        <w:ind w:left="1051" w:right="1416"/>
        <w:rPr>
          <w:rFonts w:ascii="Abadi Extra Light" w:hAnsi="Abadi Extra Light"/>
          <w:sz w:val="26"/>
          <w:szCs w:val="26"/>
        </w:rPr>
      </w:pPr>
      <w:r w:rsidRPr="00FC5196">
        <w:rPr>
          <w:rFonts w:ascii="Abadi Extra Light" w:hAnsi="Abadi Extra Light"/>
          <w:sz w:val="26"/>
          <w:szCs w:val="26"/>
        </w:rPr>
        <w:t xml:space="preserve"> </w:t>
      </w:r>
    </w:p>
    <w:p w14:paraId="267FE827" w14:textId="5A3689BE" w:rsidR="00F04E75" w:rsidRPr="00F04E75" w:rsidRDefault="00FC5196" w:rsidP="00FC5196">
      <w:pPr>
        <w:spacing w:after="194"/>
        <w:ind w:left="1051" w:right="1416"/>
        <w:rPr>
          <w:rFonts w:ascii="Abadi Extra Light" w:hAnsi="Abadi Extra Light"/>
          <w:sz w:val="26"/>
          <w:szCs w:val="26"/>
          <w:u w:val="single"/>
        </w:rPr>
      </w:pPr>
      <w:r w:rsidRPr="00F04E75">
        <w:rPr>
          <w:rFonts w:ascii="Abadi Extra Light" w:hAnsi="Abadi Extra Light"/>
          <w:sz w:val="26"/>
          <w:szCs w:val="26"/>
          <w:u w:val="single"/>
        </w:rPr>
        <w:t>• Supporting pupils</w:t>
      </w:r>
      <w:r w:rsidR="00F04E75">
        <w:rPr>
          <w:rFonts w:ascii="Abadi Extra Light" w:hAnsi="Abadi Extra Light"/>
          <w:sz w:val="26"/>
          <w:szCs w:val="26"/>
          <w:u w:val="single"/>
        </w:rPr>
        <w:t xml:space="preserve"> who engage in bullying behaviour</w:t>
      </w:r>
      <w:r w:rsidRPr="00F04E75">
        <w:rPr>
          <w:rFonts w:ascii="Abadi Extra Light" w:hAnsi="Abadi Extra Light"/>
          <w:sz w:val="26"/>
          <w:szCs w:val="26"/>
          <w:u w:val="single"/>
        </w:rPr>
        <w:t>:</w:t>
      </w:r>
    </w:p>
    <w:p w14:paraId="2C64F72C" w14:textId="77777777" w:rsidR="00F04E75" w:rsidRDefault="00FC5196" w:rsidP="00F04E75">
      <w:pPr>
        <w:spacing w:after="194"/>
        <w:ind w:left="1051" w:right="1416"/>
        <w:rPr>
          <w:rFonts w:ascii="Abadi Extra Light" w:hAnsi="Abadi Extra Light"/>
          <w:sz w:val="26"/>
          <w:szCs w:val="26"/>
        </w:rPr>
      </w:pPr>
      <w:r w:rsidRPr="00FC5196">
        <w:rPr>
          <w:rFonts w:ascii="Abadi Extra Light" w:hAnsi="Abadi Extra Light"/>
          <w:sz w:val="26"/>
          <w:szCs w:val="26"/>
        </w:rPr>
        <w:t xml:space="preserve"> - Making it clear that </w:t>
      </w:r>
      <w:r w:rsidR="00F04E75">
        <w:rPr>
          <w:rFonts w:ascii="Abadi Extra Light" w:hAnsi="Abadi Extra Light"/>
          <w:sz w:val="26"/>
          <w:szCs w:val="26"/>
        </w:rPr>
        <w:t>pupils who bully and</w:t>
      </w:r>
      <w:r w:rsidRPr="00FC5196">
        <w:rPr>
          <w:rFonts w:ascii="Abadi Extra Light" w:hAnsi="Abadi Extra Light"/>
          <w:sz w:val="26"/>
          <w:szCs w:val="26"/>
        </w:rPr>
        <w:t xml:space="preserve"> who reform</w:t>
      </w:r>
      <w:r w:rsidR="00F04E75">
        <w:rPr>
          <w:rFonts w:ascii="Abadi Extra Light" w:hAnsi="Abadi Extra Light"/>
          <w:sz w:val="26"/>
          <w:szCs w:val="26"/>
        </w:rPr>
        <w:t>,</w:t>
      </w:r>
      <w:r w:rsidRPr="00FC5196">
        <w:rPr>
          <w:rFonts w:ascii="Abadi Extra Light" w:hAnsi="Abadi Extra Light"/>
          <w:sz w:val="26"/>
          <w:szCs w:val="26"/>
        </w:rPr>
        <w:t xml:space="preserve"> are not blamed or punished and get a ‘clean sheet,’</w:t>
      </w:r>
    </w:p>
    <w:p w14:paraId="0AF257DC" w14:textId="63A978C7" w:rsidR="00F04E75" w:rsidRDefault="00FC5196" w:rsidP="00F04E75">
      <w:pPr>
        <w:spacing w:after="194"/>
        <w:ind w:left="1051" w:right="1416"/>
        <w:rPr>
          <w:rFonts w:ascii="Abadi Extra Light" w:hAnsi="Abadi Extra Light"/>
          <w:sz w:val="26"/>
          <w:szCs w:val="26"/>
        </w:rPr>
      </w:pPr>
      <w:r w:rsidRPr="00FC5196">
        <w:rPr>
          <w:rFonts w:ascii="Abadi Extra Light" w:hAnsi="Abadi Extra Light"/>
          <w:sz w:val="26"/>
          <w:szCs w:val="26"/>
        </w:rPr>
        <w:t xml:space="preserve"> - Making it clear that</w:t>
      </w:r>
      <w:r w:rsidR="00F04E75">
        <w:rPr>
          <w:rFonts w:ascii="Abadi Extra Light" w:hAnsi="Abadi Extra Light"/>
          <w:sz w:val="26"/>
          <w:szCs w:val="26"/>
        </w:rPr>
        <w:t xml:space="preserve"> </w:t>
      </w:r>
      <w:r w:rsidRPr="00FC5196">
        <w:rPr>
          <w:rFonts w:ascii="Abadi Extra Light" w:hAnsi="Abadi Extra Light"/>
          <w:sz w:val="26"/>
          <w:szCs w:val="26"/>
        </w:rPr>
        <w:t>pupils</w:t>
      </w:r>
      <w:r w:rsidR="00F04E75">
        <w:rPr>
          <w:rFonts w:ascii="Abadi Extra Light" w:hAnsi="Abadi Extra Light"/>
          <w:sz w:val="26"/>
          <w:szCs w:val="26"/>
        </w:rPr>
        <w:t xml:space="preserve"> who bully and </w:t>
      </w:r>
      <w:r w:rsidRPr="00FC5196">
        <w:rPr>
          <w:rFonts w:ascii="Abadi Extra Light" w:hAnsi="Abadi Extra Light"/>
          <w:sz w:val="26"/>
          <w:szCs w:val="26"/>
        </w:rPr>
        <w:t xml:space="preserve">who reform are doing the right and </w:t>
      </w:r>
      <w:r w:rsidR="00F04E75" w:rsidRPr="00FC5196">
        <w:rPr>
          <w:rFonts w:ascii="Abadi Extra Light" w:hAnsi="Abadi Extra Light"/>
          <w:sz w:val="26"/>
          <w:szCs w:val="26"/>
        </w:rPr>
        <w:t>honourable</w:t>
      </w:r>
      <w:r w:rsidRPr="00FC5196">
        <w:rPr>
          <w:rFonts w:ascii="Abadi Extra Light" w:hAnsi="Abadi Extra Light"/>
          <w:sz w:val="26"/>
          <w:szCs w:val="26"/>
        </w:rPr>
        <w:t xml:space="preserve"> thing and giving them praise for this, </w:t>
      </w:r>
    </w:p>
    <w:p w14:paraId="0A4FBCC9" w14:textId="517524EE" w:rsidR="00F04E75" w:rsidRDefault="00FC5196" w:rsidP="00F04E75">
      <w:pPr>
        <w:spacing w:after="194"/>
        <w:ind w:left="1051" w:right="1416"/>
        <w:rPr>
          <w:rFonts w:ascii="Abadi Extra Light" w:hAnsi="Abadi Extra Light"/>
          <w:sz w:val="26"/>
          <w:szCs w:val="26"/>
        </w:rPr>
      </w:pPr>
      <w:r w:rsidRPr="00FC5196">
        <w:rPr>
          <w:rFonts w:ascii="Abadi Extra Light" w:hAnsi="Abadi Extra Light"/>
          <w:sz w:val="26"/>
          <w:szCs w:val="26"/>
        </w:rPr>
        <w:t xml:space="preserve">- </w:t>
      </w:r>
      <w:r w:rsidR="00F04E75">
        <w:rPr>
          <w:rFonts w:ascii="Abadi Extra Light" w:hAnsi="Abadi Extra Light"/>
          <w:sz w:val="26"/>
          <w:szCs w:val="26"/>
        </w:rPr>
        <w:t>Consulting with parents as to whether</w:t>
      </w:r>
      <w:r w:rsidRPr="00FC5196">
        <w:rPr>
          <w:rFonts w:ascii="Abadi Extra Light" w:hAnsi="Abadi Extra Light"/>
          <w:sz w:val="26"/>
          <w:szCs w:val="26"/>
        </w:rPr>
        <w:t xml:space="preserve"> </w:t>
      </w:r>
      <w:r w:rsidR="00F04E75" w:rsidRPr="00FC5196">
        <w:rPr>
          <w:rFonts w:ascii="Abadi Extra Light" w:hAnsi="Abadi Extra Light"/>
          <w:sz w:val="26"/>
          <w:szCs w:val="26"/>
        </w:rPr>
        <w:t>counselling</w:t>
      </w:r>
      <w:r w:rsidRPr="00FC5196">
        <w:rPr>
          <w:rFonts w:ascii="Abadi Extra Light" w:hAnsi="Abadi Extra Light"/>
          <w:sz w:val="26"/>
          <w:szCs w:val="26"/>
        </w:rPr>
        <w:t xml:space="preserve"> facilities </w:t>
      </w:r>
      <w:r w:rsidR="00F04E75">
        <w:rPr>
          <w:rFonts w:ascii="Abadi Extra Light" w:hAnsi="Abadi Extra Light"/>
          <w:sz w:val="26"/>
          <w:szCs w:val="26"/>
        </w:rPr>
        <w:t xml:space="preserve">could be made </w:t>
      </w:r>
      <w:r w:rsidRPr="00FC5196">
        <w:rPr>
          <w:rFonts w:ascii="Abadi Extra Light" w:hAnsi="Abadi Extra Light"/>
          <w:sz w:val="26"/>
          <w:szCs w:val="26"/>
        </w:rPr>
        <w:t>available to help those who need it learn other ways of meeting their needs besides violating the rights of others,</w:t>
      </w:r>
    </w:p>
    <w:p w14:paraId="5F65F2E4" w14:textId="77777777" w:rsidR="00F04E75" w:rsidRDefault="00FC5196" w:rsidP="00F04E75">
      <w:pPr>
        <w:spacing w:after="194"/>
        <w:ind w:left="1051" w:right="1416"/>
        <w:rPr>
          <w:rFonts w:ascii="Abadi Extra Light" w:hAnsi="Abadi Extra Light"/>
          <w:sz w:val="26"/>
          <w:szCs w:val="26"/>
        </w:rPr>
      </w:pPr>
      <w:r w:rsidRPr="00FC5196">
        <w:rPr>
          <w:rFonts w:ascii="Abadi Extra Light" w:hAnsi="Abadi Extra Light"/>
          <w:sz w:val="26"/>
          <w:szCs w:val="26"/>
        </w:rPr>
        <w:t xml:space="preserve"> - Helping those who need to raise their self-esteem by encouraging them to become involved in activities that develop friendships and social skills (e.g. participation in group work in class and in extra-curricular group or team activities after school), </w:t>
      </w:r>
    </w:p>
    <w:p w14:paraId="7D5618D3" w14:textId="77777777" w:rsidR="00F04E75" w:rsidRDefault="00FC5196" w:rsidP="00F04E75">
      <w:pPr>
        <w:spacing w:after="194"/>
        <w:ind w:left="1051" w:right="1416"/>
        <w:rPr>
          <w:rFonts w:ascii="Abadi Extra Light" w:hAnsi="Abadi Extra Light"/>
          <w:sz w:val="26"/>
          <w:szCs w:val="26"/>
        </w:rPr>
      </w:pPr>
      <w:r w:rsidRPr="00FC5196">
        <w:rPr>
          <w:rFonts w:ascii="Abadi Extra Light" w:hAnsi="Abadi Extra Light"/>
          <w:sz w:val="26"/>
          <w:szCs w:val="26"/>
        </w:rPr>
        <w:t>- Using learning strategies throughout the school and the curriculum to help enhance pupils’ feelings of self-worth,</w:t>
      </w:r>
    </w:p>
    <w:p w14:paraId="6FE5616D" w14:textId="77777777" w:rsidR="00F04E75" w:rsidRDefault="00FC5196" w:rsidP="00F04E75">
      <w:pPr>
        <w:spacing w:after="194"/>
        <w:ind w:left="1051" w:right="1416"/>
        <w:rPr>
          <w:rFonts w:ascii="Abadi Extra Light" w:hAnsi="Abadi Extra Light"/>
          <w:sz w:val="26"/>
          <w:szCs w:val="26"/>
        </w:rPr>
      </w:pPr>
      <w:r w:rsidRPr="00FC5196">
        <w:rPr>
          <w:rFonts w:ascii="Abadi Extra Light" w:hAnsi="Abadi Extra Light"/>
          <w:sz w:val="26"/>
          <w:szCs w:val="26"/>
        </w:rPr>
        <w:t xml:space="preserve"> - In dealing with negative behavio</w:t>
      </w:r>
      <w:r w:rsidR="00F04E75">
        <w:rPr>
          <w:rFonts w:ascii="Abadi Extra Light" w:hAnsi="Abadi Extra Light"/>
          <w:sz w:val="26"/>
          <w:szCs w:val="26"/>
        </w:rPr>
        <w:t>u</w:t>
      </w:r>
      <w:r w:rsidRPr="00FC5196">
        <w:rPr>
          <w:rFonts w:ascii="Abadi Extra Light" w:hAnsi="Abadi Extra Light"/>
          <w:sz w:val="26"/>
          <w:szCs w:val="26"/>
        </w:rPr>
        <w:t>r in general, encouraging teachers and parents to focus on, challenge and correct the behaviour while supporting the child,</w:t>
      </w:r>
    </w:p>
    <w:p w14:paraId="01AA391F" w14:textId="61196060" w:rsidR="00FC5196" w:rsidRPr="00FC5196" w:rsidRDefault="00FC5196" w:rsidP="00F04E75">
      <w:pPr>
        <w:spacing w:after="194"/>
        <w:ind w:left="1051" w:right="1416"/>
        <w:rPr>
          <w:rFonts w:ascii="Abadi Extra Light" w:hAnsi="Abadi Extra Light"/>
          <w:sz w:val="26"/>
          <w:szCs w:val="26"/>
        </w:rPr>
      </w:pPr>
      <w:r w:rsidRPr="00FC5196">
        <w:rPr>
          <w:rFonts w:ascii="Abadi Extra Light" w:hAnsi="Abadi Extra Light"/>
          <w:sz w:val="26"/>
          <w:szCs w:val="26"/>
        </w:rPr>
        <w:t xml:space="preserve"> - In dealing with bullying behaviour seeking resolution and offering a fresh start with a ‘clean sheet’ and no blame in return for keeping a promise to reform.</w:t>
      </w:r>
    </w:p>
    <w:p w14:paraId="7E527556" w14:textId="77777777" w:rsidR="000B7A1D" w:rsidRPr="00895819" w:rsidRDefault="000B7A1D" w:rsidP="000B7A1D">
      <w:pPr>
        <w:spacing w:after="194"/>
        <w:ind w:right="1416"/>
        <w:rPr>
          <w:rFonts w:ascii="Abadi Extra Light" w:hAnsi="Abadi Extra Light"/>
          <w:sz w:val="26"/>
          <w:szCs w:val="26"/>
        </w:rPr>
      </w:pPr>
    </w:p>
    <w:p w14:paraId="3C6C6E09" w14:textId="77777777" w:rsidR="00227818" w:rsidRPr="00895819" w:rsidRDefault="00227818" w:rsidP="00227818">
      <w:pPr>
        <w:pStyle w:val="Heading4"/>
        <w:ind w:left="705"/>
        <w:rPr>
          <w:rFonts w:ascii="Abadi Extra Light" w:hAnsi="Abadi Extra Light"/>
          <w:b/>
          <w:bCs/>
          <w:i w:val="0"/>
          <w:iCs w:val="0"/>
          <w:color w:val="auto"/>
          <w:sz w:val="26"/>
          <w:szCs w:val="26"/>
          <w:u w:val="single"/>
        </w:rPr>
      </w:pPr>
      <w:r w:rsidRPr="00895819">
        <w:rPr>
          <w:rFonts w:ascii="Abadi Extra Light" w:hAnsi="Abadi Extra Light"/>
          <w:b/>
          <w:bCs/>
          <w:i w:val="0"/>
          <w:iCs w:val="0"/>
          <w:color w:val="auto"/>
          <w:sz w:val="26"/>
          <w:szCs w:val="26"/>
          <w:u w:val="single"/>
        </w:rPr>
        <w:t>6.3 Requests to take no action</w:t>
      </w:r>
    </w:p>
    <w:p w14:paraId="26C62A9C" w14:textId="77777777" w:rsidR="00227818" w:rsidRPr="00895819" w:rsidRDefault="00227818" w:rsidP="00227818">
      <w:pPr>
        <w:spacing w:after="121" w:line="244" w:lineRule="auto"/>
        <w:ind w:left="691" w:right="1296"/>
        <w:rPr>
          <w:rFonts w:ascii="Abadi Extra Light" w:hAnsi="Abadi Extra Light"/>
          <w:sz w:val="26"/>
          <w:szCs w:val="26"/>
        </w:rPr>
      </w:pPr>
      <w:r w:rsidRPr="00895819">
        <w:rPr>
          <w:rFonts w:ascii="Abadi Extra Light" w:hAnsi="Abadi Extra Light"/>
          <w:sz w:val="26"/>
          <w:szCs w:val="26"/>
        </w:rPr>
        <w:t>A student reporting bullying behaviour may ask that a member of staff does nothing about the behaviour other than "look out" for them. Where this occurs, it is important that the member of staff shows empathy to the student, deals with the matter sensitively and speaks with the student to work out together what steps can be taken to address the matter and how their parents will be informed of the situation. It is important that the student who has experienced bullying behaviour feels safe.</w:t>
      </w:r>
    </w:p>
    <w:p w14:paraId="1B5D6642" w14:textId="77777777" w:rsidR="00227818" w:rsidRPr="00895819" w:rsidRDefault="00227818" w:rsidP="00227818">
      <w:pPr>
        <w:spacing w:after="559" w:line="244" w:lineRule="auto"/>
        <w:ind w:left="691" w:right="1296"/>
        <w:rPr>
          <w:rFonts w:ascii="Abadi Extra Light" w:hAnsi="Abadi Extra Light"/>
          <w:sz w:val="26"/>
          <w:szCs w:val="26"/>
        </w:rPr>
      </w:pPr>
      <w:r w:rsidRPr="00895819">
        <w:rPr>
          <w:rFonts w:ascii="Abadi Extra Light" w:hAnsi="Abadi Extra Light"/>
          <w:sz w:val="26"/>
          <w:szCs w:val="26"/>
        </w:rPr>
        <w:t xml:space="preserve">Parents may also make schools aware of bullying behaviour that has occurred and specifically request that the school take no action. Parents </w:t>
      </w:r>
      <w:r w:rsidRPr="00895819">
        <w:rPr>
          <w:rFonts w:ascii="Abadi Extra Light" w:hAnsi="Abadi Extra Light"/>
          <w:sz w:val="26"/>
          <w:szCs w:val="26"/>
        </w:rPr>
        <w:lastRenderedPageBreak/>
        <w:t>should put this request in writing to the school. However, while acknowledging the parent's request, schools may decide that, based on the circumstances, it is appropriate to address the bullying behaviour.</w:t>
      </w:r>
    </w:p>
    <w:p w14:paraId="6928C5AB" w14:textId="77777777" w:rsidR="00227818" w:rsidRPr="00895819" w:rsidRDefault="00227818" w:rsidP="00227818">
      <w:pPr>
        <w:spacing w:after="239" w:line="268" w:lineRule="auto"/>
        <w:ind w:left="686" w:firstLine="4"/>
        <w:rPr>
          <w:rFonts w:ascii="Abadi Extra Light" w:hAnsi="Abadi Extra Light"/>
          <w:b/>
          <w:bCs/>
          <w:sz w:val="26"/>
          <w:szCs w:val="26"/>
          <w:u w:val="single"/>
        </w:rPr>
      </w:pPr>
      <w:r w:rsidRPr="00895819">
        <w:rPr>
          <w:rFonts w:ascii="Abadi Extra Light" w:hAnsi="Abadi Extra Light"/>
          <w:b/>
          <w:bCs/>
          <w:sz w:val="26"/>
          <w:szCs w:val="26"/>
          <w:u w:val="single"/>
        </w:rPr>
        <w:t>6.4 Determining if bullying behaviour has ceased</w:t>
      </w:r>
    </w:p>
    <w:p w14:paraId="5C342D33" w14:textId="6198D3EF" w:rsidR="00227818" w:rsidRPr="00895819" w:rsidRDefault="00227818" w:rsidP="00227818">
      <w:pPr>
        <w:spacing w:after="300"/>
        <w:ind w:left="691" w:firstLine="48"/>
        <w:rPr>
          <w:rFonts w:ascii="Abadi Extra Light" w:hAnsi="Abadi Extra Light"/>
          <w:sz w:val="26"/>
          <w:szCs w:val="26"/>
        </w:rPr>
      </w:pPr>
      <w:r w:rsidRPr="00895819">
        <w:rPr>
          <w:rFonts w:ascii="Abadi Extra Light" w:hAnsi="Abadi Extra Light"/>
          <w:sz w:val="26"/>
          <w:szCs w:val="26"/>
        </w:rPr>
        <w:t xml:space="preserve">The teacher must engage with the </w:t>
      </w:r>
      <w:r w:rsidR="00895819">
        <w:rPr>
          <w:rFonts w:ascii="Abadi Extra Light" w:hAnsi="Abadi Extra Light"/>
          <w:sz w:val="26"/>
          <w:szCs w:val="26"/>
        </w:rPr>
        <w:t xml:space="preserve">pupils </w:t>
      </w:r>
      <w:r w:rsidRPr="00895819">
        <w:rPr>
          <w:rFonts w:ascii="Abadi Extra Light" w:hAnsi="Abadi Extra Light"/>
          <w:sz w:val="26"/>
          <w:szCs w:val="26"/>
        </w:rPr>
        <w:t>and parents involved no more than 20 school days after the initial discussion to review progress following the initial intervention.</w:t>
      </w:r>
    </w:p>
    <w:p w14:paraId="58B6F5F0" w14:textId="5189C44B" w:rsidR="00227818" w:rsidRPr="00895819" w:rsidRDefault="00227818" w:rsidP="00227818">
      <w:pPr>
        <w:spacing w:after="433"/>
        <w:ind w:left="691" w:right="34" w:firstLine="62"/>
        <w:rPr>
          <w:rFonts w:ascii="Abadi Extra Light" w:hAnsi="Abadi Extra Light"/>
          <w:sz w:val="26"/>
          <w:szCs w:val="26"/>
        </w:rPr>
      </w:pPr>
      <w:r w:rsidRPr="00895819">
        <w:rPr>
          <w:rFonts w:ascii="Abadi Extra Light" w:hAnsi="Abadi Extra Light"/>
          <w:sz w:val="26"/>
          <w:szCs w:val="26"/>
        </w:rPr>
        <w:t xml:space="preserve">Even though the bullying behaviour may have ceased, ongoing supervision and support may be required for both the </w:t>
      </w:r>
      <w:r w:rsidR="00895819">
        <w:rPr>
          <w:rFonts w:ascii="Abadi Extra Light" w:hAnsi="Abadi Extra Light"/>
          <w:sz w:val="26"/>
          <w:szCs w:val="26"/>
        </w:rPr>
        <w:t>pupil</w:t>
      </w:r>
      <w:r w:rsidRPr="00895819">
        <w:rPr>
          <w:rFonts w:ascii="Abadi Extra Light" w:hAnsi="Abadi Extra Light"/>
          <w:sz w:val="26"/>
          <w:szCs w:val="26"/>
        </w:rPr>
        <w:t xml:space="preserve"> who has experienced the bullying behaviour as well as the </w:t>
      </w:r>
      <w:r w:rsidR="00895819">
        <w:rPr>
          <w:rFonts w:ascii="Abadi Extra Light" w:hAnsi="Abadi Extra Light"/>
          <w:sz w:val="26"/>
          <w:szCs w:val="26"/>
        </w:rPr>
        <w:t>pupil</w:t>
      </w:r>
      <w:r w:rsidRPr="00895819">
        <w:rPr>
          <w:rFonts w:ascii="Abadi Extra Light" w:hAnsi="Abadi Extra Light"/>
          <w:sz w:val="26"/>
          <w:szCs w:val="26"/>
        </w:rPr>
        <w:t xml:space="preserve"> who has displayed the behaviour.</w:t>
      </w:r>
    </w:p>
    <w:p w14:paraId="7E05CE0D" w14:textId="51DFAC4C" w:rsidR="00227818" w:rsidRPr="00895819" w:rsidRDefault="00227818" w:rsidP="00227818">
      <w:pPr>
        <w:spacing w:after="102"/>
        <w:ind w:left="691" w:right="1622"/>
        <w:rPr>
          <w:rFonts w:ascii="Abadi Extra Light" w:hAnsi="Abadi Extra Light"/>
          <w:sz w:val="26"/>
          <w:szCs w:val="26"/>
        </w:rPr>
      </w:pPr>
      <w:r w:rsidRPr="00895819">
        <w:rPr>
          <w:rFonts w:ascii="Abadi Extra Light" w:hAnsi="Abadi Extra Light"/>
          <w:sz w:val="26"/>
          <w:szCs w:val="26"/>
        </w:rPr>
        <w:t xml:space="preserve">If the bullying behaviour has not ceased, the teacher should review the strategies used in consultation with the </w:t>
      </w:r>
      <w:r w:rsidR="00895819">
        <w:rPr>
          <w:rFonts w:ascii="Abadi Extra Light" w:hAnsi="Abadi Extra Light"/>
          <w:sz w:val="26"/>
          <w:szCs w:val="26"/>
        </w:rPr>
        <w:t>pupils</w:t>
      </w:r>
      <w:r w:rsidRPr="00895819">
        <w:rPr>
          <w:rFonts w:ascii="Abadi Extra Light" w:hAnsi="Abadi Extra Light"/>
          <w:sz w:val="26"/>
          <w:szCs w:val="26"/>
        </w:rPr>
        <w:t xml:space="preserve"> and parents and agree to meet again over an agreed timeframe until the bullying behaviour has ceased.</w:t>
      </w:r>
    </w:p>
    <w:p w14:paraId="161AB33E" w14:textId="041027D8" w:rsidR="00227818" w:rsidRDefault="00227818" w:rsidP="00895819">
      <w:pPr>
        <w:spacing w:after="16" w:line="244" w:lineRule="auto"/>
        <w:ind w:left="691" w:right="1296"/>
        <w:rPr>
          <w:rFonts w:ascii="Abadi Extra Light" w:hAnsi="Abadi Extra Light"/>
          <w:sz w:val="26"/>
          <w:szCs w:val="26"/>
        </w:rPr>
      </w:pPr>
      <w:r w:rsidRPr="00895819">
        <w:rPr>
          <w:rFonts w:ascii="Abadi Extra Light" w:hAnsi="Abadi Extra Light"/>
          <w:sz w:val="26"/>
          <w:szCs w:val="26"/>
        </w:rPr>
        <w:t xml:space="preserve">Where it becomes clear that the </w:t>
      </w:r>
      <w:r w:rsidR="00895819">
        <w:rPr>
          <w:rFonts w:ascii="Abadi Extra Light" w:hAnsi="Abadi Extra Light"/>
          <w:sz w:val="26"/>
          <w:szCs w:val="26"/>
        </w:rPr>
        <w:t xml:space="preserve">pupil </w:t>
      </w:r>
      <w:r w:rsidRPr="00895819">
        <w:rPr>
          <w:rFonts w:ascii="Abadi Extra Light" w:hAnsi="Abadi Extra Light"/>
          <w:sz w:val="26"/>
          <w:szCs w:val="26"/>
        </w:rPr>
        <w:t>who is displaying the bullying behaviour is continuing to display the behaviour, then the school should consider using the strategies to deal with inappropriate behaviour as provided for within the school's Code of</w:t>
      </w:r>
      <w:r w:rsidR="00895819">
        <w:rPr>
          <w:rFonts w:ascii="Abadi Extra Light" w:hAnsi="Abadi Extra Light"/>
          <w:sz w:val="26"/>
          <w:szCs w:val="26"/>
        </w:rPr>
        <w:t xml:space="preserve"> </w:t>
      </w:r>
      <w:r w:rsidRPr="00895819">
        <w:rPr>
          <w:rFonts w:ascii="Abadi Extra Light" w:hAnsi="Abadi Extra Light"/>
          <w:sz w:val="26"/>
          <w:szCs w:val="26"/>
        </w:rPr>
        <w:t xml:space="preserve">Behaviour. If disciplinary sanctions are considered, this is a matter between the relevant </w:t>
      </w:r>
      <w:r w:rsidR="00895819">
        <w:rPr>
          <w:rFonts w:ascii="Abadi Extra Light" w:hAnsi="Abadi Extra Light"/>
          <w:sz w:val="26"/>
          <w:szCs w:val="26"/>
        </w:rPr>
        <w:t>pupil,</w:t>
      </w:r>
      <w:r w:rsidRPr="00895819">
        <w:rPr>
          <w:rFonts w:ascii="Abadi Extra Light" w:hAnsi="Abadi Extra Light"/>
          <w:sz w:val="26"/>
          <w:szCs w:val="26"/>
        </w:rPr>
        <w:t xml:space="preserve"> their parents and the school.</w:t>
      </w:r>
    </w:p>
    <w:p w14:paraId="5FCE04E9" w14:textId="77777777" w:rsidR="00895819" w:rsidRPr="00895819" w:rsidRDefault="00895819" w:rsidP="00895819">
      <w:pPr>
        <w:spacing w:after="16" w:line="244" w:lineRule="auto"/>
        <w:ind w:left="691" w:right="1296"/>
        <w:rPr>
          <w:rFonts w:ascii="Abadi Extra Light" w:hAnsi="Abadi Extra Light"/>
          <w:sz w:val="26"/>
          <w:szCs w:val="26"/>
        </w:rPr>
      </w:pPr>
    </w:p>
    <w:p w14:paraId="195B12DD" w14:textId="77777777" w:rsidR="00227818" w:rsidRPr="00895819" w:rsidRDefault="00227818" w:rsidP="00227818">
      <w:pPr>
        <w:spacing w:after="19" w:line="268" w:lineRule="auto"/>
        <w:ind w:left="691" w:firstLine="4"/>
        <w:rPr>
          <w:rFonts w:ascii="Abadi Extra Light" w:hAnsi="Abadi Extra Light"/>
          <w:b/>
          <w:bCs/>
          <w:sz w:val="26"/>
          <w:szCs w:val="26"/>
          <w:u w:val="single"/>
        </w:rPr>
      </w:pPr>
      <w:r w:rsidRPr="00895819">
        <w:rPr>
          <w:rFonts w:ascii="Abadi Extra Light" w:hAnsi="Abadi Extra Light"/>
          <w:b/>
          <w:bCs/>
          <w:sz w:val="26"/>
          <w:szCs w:val="26"/>
          <w:u w:val="single"/>
        </w:rPr>
        <w:t>6.5 Recording bullying behaviour</w:t>
      </w:r>
      <w:r w:rsidR="008A31B3" w:rsidRPr="00895819">
        <w:rPr>
          <w:rFonts w:ascii="Abadi Extra Light" w:hAnsi="Abadi Extra Light"/>
          <w:b/>
          <w:bCs/>
          <w:sz w:val="26"/>
          <w:szCs w:val="26"/>
          <w:u w:val="single"/>
        </w:rPr>
        <w:br/>
      </w:r>
    </w:p>
    <w:p w14:paraId="55EF6ABF" w14:textId="7DA96111" w:rsidR="00227818" w:rsidRPr="00895819" w:rsidRDefault="00227818" w:rsidP="00227818">
      <w:pPr>
        <w:spacing w:after="121" w:line="244" w:lineRule="auto"/>
        <w:ind w:left="691" w:right="1651"/>
        <w:rPr>
          <w:rFonts w:ascii="Abadi Extra Light" w:hAnsi="Abadi Extra Light"/>
          <w:sz w:val="26"/>
          <w:szCs w:val="26"/>
        </w:rPr>
      </w:pPr>
      <w:r w:rsidRPr="00895819">
        <w:rPr>
          <w:rFonts w:ascii="Abadi Extra Light" w:hAnsi="Abadi Extra Light"/>
          <w:sz w:val="26"/>
          <w:szCs w:val="26"/>
        </w:rPr>
        <w:t>All incidents of bullying behaviour should be recorded. The record should document the form and type of bullying behaviour, if known, where and when it took place and the date of the initial engagement with the students and their parents.</w:t>
      </w:r>
      <w:r w:rsidR="00895819" w:rsidRPr="00895819">
        <w:rPr>
          <w:rFonts w:ascii="Abadi Extra Light" w:hAnsi="Abadi Extra Light"/>
          <w:sz w:val="26"/>
          <w:szCs w:val="26"/>
        </w:rPr>
        <w:t xml:space="preserve"> (Appendix F</w:t>
      </w:r>
      <w:r w:rsidR="00895819">
        <w:rPr>
          <w:rFonts w:ascii="Abadi Extra Light" w:hAnsi="Abadi Extra Light"/>
          <w:sz w:val="26"/>
          <w:szCs w:val="26"/>
        </w:rPr>
        <w:t xml:space="preserve">) </w:t>
      </w:r>
      <w:r w:rsidR="00895819" w:rsidRPr="00895819">
        <w:rPr>
          <w:rFonts w:ascii="Abadi Extra Light" w:hAnsi="Abadi Extra Light"/>
          <w:sz w:val="26"/>
          <w:szCs w:val="26"/>
        </w:rPr>
        <w:t>(See Section 2.7)</w:t>
      </w:r>
    </w:p>
    <w:p w14:paraId="5CDEFFA5" w14:textId="5CFC1259" w:rsidR="00227818" w:rsidRPr="00895819" w:rsidRDefault="00227818" w:rsidP="00227818">
      <w:pPr>
        <w:spacing w:after="853"/>
        <w:ind w:left="691"/>
        <w:rPr>
          <w:rFonts w:ascii="Abadi Extra Light" w:hAnsi="Abadi Extra Light"/>
          <w:sz w:val="26"/>
          <w:szCs w:val="26"/>
        </w:rPr>
      </w:pPr>
      <w:r w:rsidRPr="00895819">
        <w:rPr>
          <w:rFonts w:ascii="Abadi Extra Light" w:hAnsi="Abadi Extra Light"/>
          <w:sz w:val="26"/>
          <w:szCs w:val="26"/>
        </w:rPr>
        <w:t xml:space="preserve">Where a Student Support File exists for a </w:t>
      </w:r>
      <w:r w:rsidR="00895819">
        <w:rPr>
          <w:rFonts w:ascii="Abadi Extra Light" w:hAnsi="Abadi Extra Light"/>
          <w:sz w:val="26"/>
          <w:szCs w:val="26"/>
        </w:rPr>
        <w:t>pupil</w:t>
      </w:r>
      <w:r w:rsidRPr="00895819">
        <w:rPr>
          <w:rFonts w:ascii="Abadi Extra Light" w:hAnsi="Abadi Extra Light"/>
          <w:sz w:val="26"/>
          <w:szCs w:val="26"/>
        </w:rPr>
        <w:t xml:space="preserve">, a copy of the record will be attached to the </w:t>
      </w:r>
      <w:r w:rsidR="00895819">
        <w:rPr>
          <w:rFonts w:ascii="Abadi Extra Light" w:hAnsi="Abadi Extra Light"/>
          <w:sz w:val="26"/>
          <w:szCs w:val="26"/>
        </w:rPr>
        <w:t>pupil</w:t>
      </w:r>
      <w:r w:rsidRPr="00895819">
        <w:rPr>
          <w:rFonts w:ascii="Abadi Extra Light" w:hAnsi="Abadi Extra Light"/>
          <w:sz w:val="26"/>
          <w:szCs w:val="26"/>
        </w:rPr>
        <w:t>'s support file.</w:t>
      </w:r>
    </w:p>
    <w:p w14:paraId="72024A1C" w14:textId="77777777" w:rsidR="00227818" w:rsidRPr="00781C82" w:rsidRDefault="00227818" w:rsidP="00227818">
      <w:pPr>
        <w:spacing w:after="201" w:line="268" w:lineRule="auto"/>
        <w:ind w:left="701" w:firstLine="4"/>
        <w:rPr>
          <w:rFonts w:ascii="Abadi Extra Light" w:hAnsi="Abadi Extra Light"/>
          <w:b/>
          <w:bCs/>
          <w:sz w:val="26"/>
          <w:szCs w:val="26"/>
          <w:u w:val="single"/>
        </w:rPr>
      </w:pPr>
      <w:r w:rsidRPr="00781C82">
        <w:rPr>
          <w:rFonts w:ascii="Abadi Extra Light" w:hAnsi="Abadi Extra Light"/>
          <w:b/>
          <w:bCs/>
          <w:sz w:val="26"/>
          <w:szCs w:val="26"/>
          <w:u w:val="single"/>
        </w:rPr>
        <w:t>6.6 Complaint process</w:t>
      </w:r>
    </w:p>
    <w:p w14:paraId="5CE206F6" w14:textId="77777777" w:rsidR="00227818" w:rsidRPr="00895819" w:rsidRDefault="00227818" w:rsidP="00227818">
      <w:pPr>
        <w:numPr>
          <w:ilvl w:val="0"/>
          <w:numId w:val="26"/>
        </w:numPr>
        <w:spacing w:after="108" w:line="216" w:lineRule="auto"/>
        <w:ind w:hanging="10"/>
        <w:rPr>
          <w:rFonts w:ascii="Abadi Extra Light" w:hAnsi="Abadi Extra Light"/>
          <w:sz w:val="26"/>
          <w:szCs w:val="26"/>
        </w:rPr>
      </w:pPr>
      <w:r w:rsidRPr="00895819">
        <w:rPr>
          <w:rFonts w:ascii="Abadi Extra Light" w:eastAsia="Times New Roman" w:hAnsi="Abadi Extra Light" w:cs="Times New Roman"/>
          <w:sz w:val="26"/>
          <w:szCs w:val="26"/>
        </w:rPr>
        <w:t xml:space="preserve">Where a parent(s)/guardian(s) is not satisfied that the school has dealt with a bullying </w:t>
      </w:r>
      <w:r w:rsidRPr="00895819">
        <w:rPr>
          <w:rFonts w:ascii="Abadi Extra Light" w:hAnsi="Abadi Extra Light"/>
          <w:sz w:val="26"/>
          <w:szCs w:val="26"/>
        </w:rPr>
        <w:t>case in accordance with these procedures, the parent(s)/guardian(s) must be referred, as appropriate, to the school's complaints procedures</w:t>
      </w:r>
    </w:p>
    <w:p w14:paraId="6631EFB2" w14:textId="77777777" w:rsidR="00227818" w:rsidRPr="00895819" w:rsidRDefault="00227818" w:rsidP="00227818">
      <w:pPr>
        <w:spacing w:after="112"/>
        <w:ind w:left="691" w:right="610"/>
        <w:rPr>
          <w:rFonts w:ascii="Abadi Extra Light" w:hAnsi="Abadi Extra Light"/>
          <w:sz w:val="26"/>
          <w:szCs w:val="26"/>
        </w:rPr>
      </w:pPr>
      <w:r w:rsidRPr="00895819">
        <w:rPr>
          <w:rFonts w:ascii="Abadi Extra Light" w:hAnsi="Abadi Extra Light"/>
          <w:sz w:val="26"/>
          <w:szCs w:val="26"/>
        </w:rPr>
        <w:t>Additional Information relating to schools' complaint procedures are available at the following link: https://www.gov.ie/en/policyinformation/parentalcomplaints/</w:t>
      </w:r>
    </w:p>
    <w:p w14:paraId="24C561D2" w14:textId="7F5FB964" w:rsidR="00227818" w:rsidRPr="00895819" w:rsidRDefault="00227818" w:rsidP="00227818">
      <w:pPr>
        <w:spacing w:after="103"/>
        <w:ind w:left="691" w:right="355"/>
        <w:rPr>
          <w:rFonts w:ascii="Abadi Extra Light" w:hAnsi="Abadi Extra Light"/>
          <w:sz w:val="26"/>
          <w:szCs w:val="26"/>
        </w:rPr>
      </w:pPr>
      <w:r w:rsidRPr="00895819">
        <w:rPr>
          <w:rFonts w:ascii="Abadi Extra Light" w:hAnsi="Abadi Extra Light"/>
          <w:sz w:val="26"/>
          <w:szCs w:val="26"/>
        </w:rPr>
        <w:t>In the event that a</w:t>
      </w:r>
      <w:r w:rsidR="00781C82">
        <w:rPr>
          <w:rFonts w:ascii="Abadi Extra Light" w:hAnsi="Abadi Extra Light"/>
          <w:sz w:val="26"/>
          <w:szCs w:val="26"/>
        </w:rPr>
        <w:t xml:space="preserve"> pupil</w:t>
      </w:r>
      <w:r w:rsidRPr="00895819">
        <w:rPr>
          <w:rFonts w:ascii="Abadi Extra Light" w:hAnsi="Abadi Extra Light"/>
          <w:sz w:val="26"/>
          <w:szCs w:val="26"/>
        </w:rPr>
        <w:t xml:space="preserve"> and/or parent is dissatisfied with how a complaint has been handled, a</w:t>
      </w:r>
      <w:r w:rsidR="00781C82">
        <w:rPr>
          <w:rFonts w:ascii="Abadi Extra Light" w:hAnsi="Abadi Extra Light"/>
          <w:sz w:val="26"/>
          <w:szCs w:val="26"/>
        </w:rPr>
        <w:t xml:space="preserve"> pupil</w:t>
      </w:r>
      <w:r w:rsidRPr="00895819">
        <w:rPr>
          <w:rFonts w:ascii="Abadi Extra Light" w:hAnsi="Abadi Extra Light"/>
          <w:sz w:val="26"/>
          <w:szCs w:val="26"/>
        </w:rPr>
        <w:t xml:space="preserve"> and/or parent may make a complaint to the Ombudsman for </w:t>
      </w:r>
      <w:r w:rsidRPr="00895819">
        <w:rPr>
          <w:rFonts w:ascii="Abadi Extra Light" w:hAnsi="Abadi Extra Light"/>
          <w:sz w:val="26"/>
          <w:szCs w:val="26"/>
        </w:rPr>
        <w:lastRenderedPageBreak/>
        <w:t>Children if they believe that the school's actions have had a negative effect on the student.</w:t>
      </w:r>
    </w:p>
    <w:p w14:paraId="43468D2E" w14:textId="77777777" w:rsidR="00227818" w:rsidRPr="00895819" w:rsidRDefault="00227818" w:rsidP="00227818">
      <w:pPr>
        <w:spacing w:after="479"/>
        <w:ind w:left="691" w:right="1416"/>
        <w:rPr>
          <w:rFonts w:ascii="Abadi Extra Light" w:hAnsi="Abadi Extra Light"/>
          <w:sz w:val="26"/>
          <w:szCs w:val="26"/>
        </w:rPr>
      </w:pPr>
      <w:r w:rsidRPr="00895819">
        <w:rPr>
          <w:rFonts w:ascii="Abadi Extra Light" w:hAnsi="Abadi Extra Light"/>
          <w:sz w:val="26"/>
          <w:szCs w:val="26"/>
        </w:rPr>
        <w:t>The Office of the Ombudsman for Children can be contacted at ococomplaint@oco.ie.</w:t>
      </w:r>
    </w:p>
    <w:p w14:paraId="04A2FA07" w14:textId="77777777" w:rsidR="00227818" w:rsidRPr="00895819" w:rsidRDefault="007B092F" w:rsidP="00C72638">
      <w:pPr>
        <w:spacing w:after="688" w:line="262" w:lineRule="auto"/>
        <w:ind w:left="694"/>
        <w:rPr>
          <w:rFonts w:ascii="Abadi Extra Light" w:hAnsi="Abadi Extra Light"/>
          <w:sz w:val="26"/>
          <w:szCs w:val="26"/>
        </w:rPr>
      </w:pPr>
      <w:r w:rsidRPr="00895819">
        <w:rPr>
          <w:rFonts w:ascii="Abadi Extra Light" w:eastAsia="Times New Roman" w:hAnsi="Abadi Extra Light" w:cs="Times New Roman"/>
          <w:sz w:val="26"/>
          <w:szCs w:val="26"/>
        </w:rPr>
        <w:t>*</w:t>
      </w:r>
      <w:r w:rsidR="00227818" w:rsidRPr="00895819">
        <w:rPr>
          <w:rFonts w:ascii="Abadi Extra Light" w:eastAsia="Times New Roman" w:hAnsi="Abadi Extra Light" w:cs="Times New Roman"/>
          <w:sz w:val="26"/>
          <w:szCs w:val="26"/>
        </w:rPr>
        <w:t>*Procedures to Prevent and Address Bullying Behaviour</w:t>
      </w:r>
      <w:r w:rsidR="00FE434F" w:rsidRPr="00895819">
        <w:rPr>
          <w:rFonts w:ascii="Abadi Extra Light" w:eastAsia="Times New Roman" w:hAnsi="Abadi Extra Light" w:cs="Times New Roman"/>
          <w:sz w:val="26"/>
          <w:szCs w:val="26"/>
        </w:rPr>
        <w:t xml:space="preserve"> </w:t>
      </w:r>
      <w:r w:rsidR="00227818" w:rsidRPr="00895819">
        <w:rPr>
          <w:rFonts w:ascii="Abadi Extra Light" w:eastAsia="Times New Roman" w:hAnsi="Abadi Extra Light" w:cs="Times New Roman"/>
          <w:sz w:val="26"/>
          <w:szCs w:val="26"/>
        </w:rPr>
        <w:t>for Primary and Post Primary Schools (See Appendix A)</w:t>
      </w:r>
    </w:p>
    <w:p w14:paraId="7B5E89A0" w14:textId="0387BA5C" w:rsidR="00227818" w:rsidRPr="003F465F" w:rsidRDefault="00227818" w:rsidP="00227818">
      <w:pPr>
        <w:spacing w:after="19" w:line="268" w:lineRule="auto"/>
        <w:ind w:left="682" w:firstLine="4"/>
        <w:rPr>
          <w:rFonts w:ascii="ADLaM Display" w:hAnsi="ADLaM Display" w:cs="ADLaM Display"/>
          <w:b/>
          <w:bCs/>
          <w:sz w:val="26"/>
          <w:szCs w:val="26"/>
          <w:u w:val="single"/>
        </w:rPr>
      </w:pPr>
      <w:r w:rsidRPr="003F465F">
        <w:rPr>
          <w:rFonts w:ascii="ADLaM Display" w:hAnsi="ADLaM Display" w:cs="ADLaM Display"/>
          <w:b/>
          <w:bCs/>
          <w:sz w:val="26"/>
          <w:szCs w:val="26"/>
          <w:u w:val="single"/>
        </w:rPr>
        <w:t xml:space="preserve">Section </w:t>
      </w:r>
      <w:r w:rsidR="003F465F">
        <w:rPr>
          <w:rFonts w:ascii="ADLaM Display" w:hAnsi="ADLaM Display" w:cs="ADLaM Display"/>
          <w:b/>
          <w:bCs/>
          <w:sz w:val="26"/>
          <w:szCs w:val="26"/>
          <w:u w:val="single"/>
        </w:rPr>
        <w:t>C</w:t>
      </w:r>
      <w:r w:rsidRPr="003F465F">
        <w:rPr>
          <w:rFonts w:ascii="ADLaM Display" w:hAnsi="ADLaM Display" w:cs="ADLaM Display"/>
          <w:b/>
          <w:bCs/>
          <w:sz w:val="26"/>
          <w:szCs w:val="26"/>
          <w:u w:val="single"/>
        </w:rPr>
        <w:t>: Oversight</w:t>
      </w:r>
      <w:r w:rsidR="007B092F" w:rsidRPr="003F465F">
        <w:rPr>
          <w:rFonts w:ascii="ADLaM Display" w:hAnsi="ADLaM Display" w:cs="ADLaM Display"/>
          <w:b/>
          <w:bCs/>
          <w:sz w:val="26"/>
          <w:szCs w:val="26"/>
          <w:u w:val="single"/>
        </w:rPr>
        <w:br/>
      </w:r>
    </w:p>
    <w:p w14:paraId="74D2A9F8" w14:textId="77777777" w:rsidR="00227818" w:rsidRPr="00895819" w:rsidRDefault="00227818" w:rsidP="00227818">
      <w:pPr>
        <w:spacing w:after="121" w:line="244" w:lineRule="auto"/>
        <w:ind w:left="691" w:right="1296"/>
        <w:rPr>
          <w:rFonts w:ascii="Abadi Extra Light" w:hAnsi="Abadi Extra Light"/>
          <w:sz w:val="26"/>
          <w:szCs w:val="26"/>
        </w:rPr>
      </w:pPr>
      <w:r w:rsidRPr="00895819">
        <w:rPr>
          <w:rFonts w:ascii="Abadi Extra Light" w:hAnsi="Abadi Extra Light"/>
          <w:noProof/>
          <w:sz w:val="26"/>
          <w:szCs w:val="26"/>
        </w:rPr>
        <w:drawing>
          <wp:anchor distT="0" distB="0" distL="114300" distR="114300" simplePos="0" relativeHeight="251673600" behindDoc="0" locked="0" layoutInCell="1" allowOverlap="0" wp14:anchorId="47AA6848" wp14:editId="6F6F76EF">
            <wp:simplePos x="0" y="0"/>
            <wp:positionH relativeFrom="page">
              <wp:posOffset>627888</wp:posOffset>
            </wp:positionH>
            <wp:positionV relativeFrom="page">
              <wp:posOffset>6012371</wp:posOffset>
            </wp:positionV>
            <wp:extent cx="3048" cy="3049"/>
            <wp:effectExtent l="0" t="0" r="0" b="0"/>
            <wp:wrapSquare wrapText="bothSides"/>
            <wp:docPr id="22254" name="Picture 22254"/>
            <wp:cNvGraphicFramePr/>
            <a:graphic xmlns:a="http://schemas.openxmlformats.org/drawingml/2006/main">
              <a:graphicData uri="http://schemas.openxmlformats.org/drawingml/2006/picture">
                <pic:pic xmlns:pic="http://schemas.openxmlformats.org/drawingml/2006/picture">
                  <pic:nvPicPr>
                    <pic:cNvPr id="22254" name="Picture 22254"/>
                    <pic:cNvPicPr/>
                  </pic:nvPicPr>
                  <pic:blipFill>
                    <a:blip r:embed="rId23"/>
                    <a:stretch>
                      <a:fillRect/>
                    </a:stretch>
                  </pic:blipFill>
                  <pic:spPr>
                    <a:xfrm>
                      <a:off x="0" y="0"/>
                      <a:ext cx="3048" cy="3049"/>
                    </a:xfrm>
                    <a:prstGeom prst="rect">
                      <a:avLst/>
                    </a:prstGeom>
                  </pic:spPr>
                </pic:pic>
              </a:graphicData>
            </a:graphic>
          </wp:anchor>
        </w:drawing>
      </w:r>
      <w:r w:rsidRPr="00895819">
        <w:rPr>
          <w:rFonts w:ascii="Abadi Extra Light" w:hAnsi="Abadi Extra Light"/>
          <w:noProof/>
          <w:sz w:val="26"/>
          <w:szCs w:val="26"/>
        </w:rPr>
        <w:drawing>
          <wp:anchor distT="0" distB="0" distL="114300" distR="114300" simplePos="0" relativeHeight="251674624" behindDoc="0" locked="0" layoutInCell="1" allowOverlap="0" wp14:anchorId="2232946E" wp14:editId="0974FF21">
            <wp:simplePos x="0" y="0"/>
            <wp:positionH relativeFrom="page">
              <wp:posOffset>621792</wp:posOffset>
            </wp:positionH>
            <wp:positionV relativeFrom="page">
              <wp:posOffset>6018468</wp:posOffset>
            </wp:positionV>
            <wp:extent cx="12192" cy="15245"/>
            <wp:effectExtent l="0" t="0" r="0" b="0"/>
            <wp:wrapSquare wrapText="bothSides"/>
            <wp:docPr id="22316" name="Picture 22316"/>
            <wp:cNvGraphicFramePr/>
            <a:graphic xmlns:a="http://schemas.openxmlformats.org/drawingml/2006/main">
              <a:graphicData uri="http://schemas.openxmlformats.org/drawingml/2006/picture">
                <pic:pic xmlns:pic="http://schemas.openxmlformats.org/drawingml/2006/picture">
                  <pic:nvPicPr>
                    <pic:cNvPr id="22316" name="Picture 22316"/>
                    <pic:cNvPicPr/>
                  </pic:nvPicPr>
                  <pic:blipFill>
                    <a:blip r:embed="rId24"/>
                    <a:stretch>
                      <a:fillRect/>
                    </a:stretch>
                  </pic:blipFill>
                  <pic:spPr>
                    <a:xfrm>
                      <a:off x="0" y="0"/>
                      <a:ext cx="12192" cy="15245"/>
                    </a:xfrm>
                    <a:prstGeom prst="rect">
                      <a:avLst/>
                    </a:prstGeom>
                  </pic:spPr>
                </pic:pic>
              </a:graphicData>
            </a:graphic>
          </wp:anchor>
        </w:drawing>
      </w:r>
      <w:r w:rsidRPr="00895819">
        <w:rPr>
          <w:rFonts w:ascii="Abadi Extra Light" w:hAnsi="Abadi Extra Light"/>
          <w:sz w:val="26"/>
          <w:szCs w:val="26"/>
        </w:rPr>
        <w:t>The principal will present an update on bullying behaviour at each board of management meeting. This update will include the number of incidents of bullying behaviour that have been reported since the last meeting, the number of ongoing incidents and the total number of incidents since the beginning of the school year. Where incidents of bullying behaviour have occurred, the principal will also provide a verbal update which will include where relevant, information relating to trends and patterns identified, strategies used to address the bullying behaviour and any wider strategies to prevent and address bullying behaviour where relevant. This update does not contain personal or identifying information. See Chapter 7 of the B</w:t>
      </w:r>
      <w:r w:rsidR="00FE434F" w:rsidRPr="00895819">
        <w:rPr>
          <w:rFonts w:ascii="Abadi Extra Light" w:hAnsi="Abadi Extra Light"/>
          <w:sz w:val="26"/>
          <w:szCs w:val="26"/>
        </w:rPr>
        <w:t>í</w:t>
      </w:r>
      <w:r w:rsidRPr="00895819">
        <w:rPr>
          <w:rFonts w:ascii="Abadi Extra Light" w:hAnsi="Abadi Extra Light"/>
          <w:sz w:val="26"/>
          <w:szCs w:val="26"/>
        </w:rPr>
        <w:t xml:space="preserve"> Cine</w:t>
      </w:r>
      <w:r w:rsidR="00FE434F" w:rsidRPr="00895819">
        <w:rPr>
          <w:rFonts w:ascii="Abadi Extra Light" w:hAnsi="Abadi Extra Light"/>
          <w:sz w:val="26"/>
          <w:szCs w:val="26"/>
        </w:rPr>
        <w:t>á</w:t>
      </w:r>
      <w:r w:rsidRPr="00895819">
        <w:rPr>
          <w:rFonts w:ascii="Abadi Extra Light" w:hAnsi="Abadi Extra Light"/>
          <w:sz w:val="26"/>
          <w:szCs w:val="26"/>
        </w:rPr>
        <w:t>lta procedures.</w:t>
      </w:r>
    </w:p>
    <w:p w14:paraId="50CF9032" w14:textId="77777777" w:rsidR="00227818" w:rsidRPr="00895819" w:rsidRDefault="00227818" w:rsidP="00227818">
      <w:pPr>
        <w:spacing w:after="100"/>
        <w:ind w:left="691" w:right="1416"/>
        <w:rPr>
          <w:rFonts w:ascii="Abadi Extra Light" w:hAnsi="Abadi Extra Light"/>
          <w:sz w:val="26"/>
          <w:szCs w:val="26"/>
        </w:rPr>
      </w:pPr>
      <w:r w:rsidRPr="00895819">
        <w:rPr>
          <w:rFonts w:ascii="Abadi Extra Light" w:hAnsi="Abadi Extra Light"/>
          <w:sz w:val="26"/>
          <w:szCs w:val="26"/>
        </w:rPr>
        <w:t>This policy is available to our school community on the school's website and in hard copy on request. A student friendly version of this policy is displayed in the school and is also available on our website and in hard copy on request.</w:t>
      </w:r>
    </w:p>
    <w:p w14:paraId="45DBA6CE" w14:textId="77777777" w:rsidR="00227818" w:rsidRPr="00895819" w:rsidRDefault="00227818" w:rsidP="00227818">
      <w:pPr>
        <w:spacing w:after="0" w:line="244" w:lineRule="auto"/>
        <w:ind w:left="691" w:right="1589"/>
        <w:rPr>
          <w:rFonts w:ascii="Abadi Extra Light" w:hAnsi="Abadi Extra Light"/>
          <w:sz w:val="26"/>
          <w:szCs w:val="26"/>
        </w:rPr>
      </w:pPr>
      <w:r w:rsidRPr="00895819">
        <w:rPr>
          <w:rFonts w:ascii="Abadi Extra Light" w:hAnsi="Abadi Extra Light"/>
          <w:sz w:val="26"/>
          <w:szCs w:val="26"/>
        </w:rPr>
        <w:t>This policy and its implementation will be reviewed, following input from our school community, each calendar year or as soon as practicable after there has been a material change in any matter to which this policy refers.</w:t>
      </w:r>
    </w:p>
    <w:p w14:paraId="169B021B" w14:textId="77777777" w:rsidR="007B092F" w:rsidRPr="00895819" w:rsidRDefault="007B092F" w:rsidP="00227818">
      <w:pPr>
        <w:ind w:left="691"/>
        <w:rPr>
          <w:rFonts w:ascii="Abadi Extra Light" w:hAnsi="Abadi Extra Light"/>
          <w:sz w:val="26"/>
          <w:szCs w:val="26"/>
        </w:rPr>
      </w:pPr>
    </w:p>
    <w:p w14:paraId="53AC9468" w14:textId="77777777" w:rsidR="00227818" w:rsidRPr="00895819" w:rsidRDefault="00227818" w:rsidP="00227818">
      <w:pPr>
        <w:ind w:left="691"/>
        <w:rPr>
          <w:rFonts w:ascii="Abadi Extra Light" w:hAnsi="Abadi Extra Light"/>
          <w:noProof/>
          <w:sz w:val="26"/>
          <w:szCs w:val="26"/>
        </w:rPr>
      </w:pPr>
      <w:r w:rsidRPr="00895819">
        <w:rPr>
          <w:rFonts w:ascii="Abadi Extra Light" w:hAnsi="Abadi Extra Light"/>
          <w:sz w:val="26"/>
          <w:szCs w:val="26"/>
        </w:rPr>
        <w:t>Signed:</w:t>
      </w:r>
      <w:r w:rsidR="007B092F" w:rsidRPr="00895819">
        <w:rPr>
          <w:rFonts w:ascii="Abadi Extra Light" w:hAnsi="Abadi Extra Light"/>
          <w:sz w:val="26"/>
          <w:szCs w:val="26"/>
        </w:rPr>
        <w:t xml:space="preserve"> ____________________________________</w:t>
      </w:r>
      <w:r w:rsidR="003B45E0" w:rsidRPr="00895819">
        <w:rPr>
          <w:rFonts w:ascii="Abadi Extra Light" w:hAnsi="Abadi Extra Light"/>
          <w:sz w:val="26"/>
          <w:szCs w:val="26"/>
        </w:rPr>
        <w:t>_____________________________</w:t>
      </w:r>
    </w:p>
    <w:p w14:paraId="1EC64861" w14:textId="77777777" w:rsidR="00227818" w:rsidRPr="00895819" w:rsidRDefault="003B45E0" w:rsidP="003B45E0">
      <w:pPr>
        <w:spacing w:after="120"/>
        <w:ind w:right="1416"/>
        <w:rPr>
          <w:rFonts w:ascii="Abadi Extra Light" w:hAnsi="Abadi Extra Light"/>
          <w:sz w:val="26"/>
          <w:szCs w:val="26"/>
        </w:rPr>
      </w:pPr>
      <w:r w:rsidRPr="00895819">
        <w:rPr>
          <w:rFonts w:ascii="Abadi Extra Light" w:hAnsi="Abadi Extra Light"/>
          <w:sz w:val="26"/>
          <w:szCs w:val="26"/>
        </w:rPr>
        <w:t xml:space="preserve">              </w:t>
      </w:r>
      <w:r w:rsidR="00227818" w:rsidRPr="00895819">
        <w:rPr>
          <w:rFonts w:ascii="Abadi Extra Light" w:hAnsi="Abadi Extra Light"/>
          <w:sz w:val="26"/>
          <w:szCs w:val="26"/>
        </w:rPr>
        <w:t>Date:</w:t>
      </w:r>
      <w:r w:rsidR="003D0ADA" w:rsidRPr="00895819">
        <w:rPr>
          <w:rFonts w:ascii="Abadi Extra Light" w:hAnsi="Abadi Extra Light"/>
          <w:sz w:val="26"/>
          <w:szCs w:val="26"/>
        </w:rPr>
        <w:t xml:space="preserve"> ___________________________</w:t>
      </w:r>
    </w:p>
    <w:p w14:paraId="37D3689C" w14:textId="77777777" w:rsidR="00227818" w:rsidRPr="00895819" w:rsidRDefault="00227818" w:rsidP="00227818">
      <w:pPr>
        <w:spacing w:after="399"/>
        <w:ind w:left="691" w:right="1416"/>
        <w:rPr>
          <w:rFonts w:ascii="Abadi Extra Light" w:hAnsi="Abadi Extra Light"/>
          <w:sz w:val="26"/>
          <w:szCs w:val="26"/>
        </w:rPr>
      </w:pPr>
      <w:r w:rsidRPr="00895819">
        <w:rPr>
          <w:rFonts w:ascii="Abadi Extra Light" w:hAnsi="Abadi Extra Light"/>
          <w:sz w:val="26"/>
          <w:szCs w:val="26"/>
        </w:rPr>
        <w:t>(Chairperson of board of management)</w:t>
      </w:r>
    </w:p>
    <w:tbl>
      <w:tblPr>
        <w:tblStyle w:val="TableGrid"/>
        <w:tblpPr w:vertAnchor="text" w:tblpX="1330" w:tblpY="-379"/>
        <w:tblOverlap w:val="never"/>
        <w:tblW w:w="6864" w:type="dxa"/>
        <w:tblInd w:w="0" w:type="dxa"/>
        <w:tblLook w:val="04A0" w:firstRow="1" w:lastRow="0" w:firstColumn="1" w:lastColumn="0" w:noHBand="0" w:noVBand="1"/>
      </w:tblPr>
      <w:tblGrid>
        <w:gridCol w:w="5016"/>
        <w:gridCol w:w="1378"/>
        <w:gridCol w:w="470"/>
      </w:tblGrid>
      <w:tr w:rsidR="00227818" w:rsidRPr="00895819" w14:paraId="6A2E2D8E" w14:textId="77777777" w:rsidTr="00952F87">
        <w:trPr>
          <w:trHeight w:val="970"/>
        </w:trPr>
        <w:tc>
          <w:tcPr>
            <w:tcW w:w="5016" w:type="dxa"/>
            <w:tcBorders>
              <w:top w:val="nil"/>
              <w:left w:val="nil"/>
              <w:bottom w:val="nil"/>
              <w:right w:val="nil"/>
            </w:tcBorders>
          </w:tcPr>
          <w:p w14:paraId="44610B6D" w14:textId="77777777" w:rsidR="00227818" w:rsidRPr="00895819" w:rsidRDefault="00227818" w:rsidP="00952F87">
            <w:pPr>
              <w:spacing w:line="259" w:lineRule="auto"/>
              <w:rPr>
                <w:rFonts w:ascii="Abadi Extra Light" w:hAnsi="Abadi Extra Light"/>
                <w:sz w:val="26"/>
                <w:szCs w:val="26"/>
              </w:rPr>
            </w:pPr>
          </w:p>
        </w:tc>
        <w:tc>
          <w:tcPr>
            <w:tcW w:w="1378" w:type="dxa"/>
            <w:tcBorders>
              <w:top w:val="nil"/>
              <w:left w:val="nil"/>
              <w:bottom w:val="nil"/>
              <w:right w:val="nil"/>
            </w:tcBorders>
          </w:tcPr>
          <w:p w14:paraId="5A003DDF" w14:textId="77777777" w:rsidR="00227818" w:rsidRPr="00895819" w:rsidRDefault="00227818" w:rsidP="00952F87">
            <w:pPr>
              <w:spacing w:line="259" w:lineRule="auto"/>
              <w:ind w:left="-7435" w:right="48"/>
              <w:rPr>
                <w:rFonts w:ascii="Abadi Extra Light" w:hAnsi="Abadi Extra Light"/>
                <w:sz w:val="26"/>
                <w:szCs w:val="26"/>
              </w:rPr>
            </w:pPr>
          </w:p>
          <w:p w14:paraId="565275B8" w14:textId="77777777" w:rsidR="00227818" w:rsidRPr="00895819" w:rsidRDefault="00227818" w:rsidP="00952F87">
            <w:pPr>
              <w:spacing w:after="160" w:line="259" w:lineRule="auto"/>
              <w:rPr>
                <w:rFonts w:ascii="Abadi Extra Light" w:hAnsi="Abadi Extra Light"/>
                <w:sz w:val="26"/>
                <w:szCs w:val="26"/>
              </w:rPr>
            </w:pPr>
          </w:p>
        </w:tc>
        <w:tc>
          <w:tcPr>
            <w:tcW w:w="470" w:type="dxa"/>
            <w:tcBorders>
              <w:top w:val="nil"/>
              <w:left w:val="nil"/>
              <w:bottom w:val="nil"/>
              <w:right w:val="nil"/>
            </w:tcBorders>
          </w:tcPr>
          <w:p w14:paraId="347AE84A" w14:textId="77777777" w:rsidR="00227818" w:rsidRPr="00895819" w:rsidRDefault="00227818" w:rsidP="003D0ADA">
            <w:pPr>
              <w:spacing w:line="259" w:lineRule="auto"/>
              <w:rPr>
                <w:rFonts w:ascii="Abadi Extra Light" w:hAnsi="Abadi Extra Light"/>
                <w:sz w:val="26"/>
                <w:szCs w:val="26"/>
              </w:rPr>
            </w:pPr>
          </w:p>
        </w:tc>
      </w:tr>
    </w:tbl>
    <w:p w14:paraId="08969627" w14:textId="77777777" w:rsidR="00227818" w:rsidRPr="00895819" w:rsidRDefault="00227818" w:rsidP="00227818">
      <w:pPr>
        <w:spacing w:after="114"/>
        <w:ind w:left="691" w:right="1795"/>
        <w:rPr>
          <w:rFonts w:ascii="Abadi Extra Light" w:hAnsi="Abadi Extra Light"/>
          <w:sz w:val="26"/>
          <w:szCs w:val="26"/>
        </w:rPr>
      </w:pPr>
      <w:r w:rsidRPr="00895819">
        <w:rPr>
          <w:rFonts w:ascii="Abadi Extra Light" w:hAnsi="Abadi Extra Light"/>
          <w:sz w:val="26"/>
          <w:szCs w:val="26"/>
        </w:rPr>
        <w:t>Signed:</w:t>
      </w:r>
      <w:r w:rsidR="001E6A62" w:rsidRPr="00895819">
        <w:rPr>
          <w:rFonts w:ascii="Abadi Extra Light" w:hAnsi="Abadi Extra Light"/>
          <w:sz w:val="26"/>
          <w:szCs w:val="26"/>
        </w:rPr>
        <w:t xml:space="preserve"> ____________________________________________________________________</w:t>
      </w:r>
    </w:p>
    <w:p w14:paraId="140B096C" w14:textId="77777777" w:rsidR="001E6A62" w:rsidRPr="00895819" w:rsidRDefault="001E6A62" w:rsidP="00227818">
      <w:pPr>
        <w:spacing w:after="114"/>
        <w:ind w:left="691" w:right="3768"/>
        <w:rPr>
          <w:rFonts w:ascii="Abadi Extra Light" w:hAnsi="Abadi Extra Light"/>
          <w:sz w:val="26"/>
          <w:szCs w:val="26"/>
        </w:rPr>
      </w:pPr>
    </w:p>
    <w:p w14:paraId="06753101" w14:textId="77777777" w:rsidR="00227818" w:rsidRPr="00895819" w:rsidRDefault="00227818" w:rsidP="00227818">
      <w:pPr>
        <w:spacing w:after="114"/>
        <w:ind w:left="691" w:right="3768"/>
        <w:rPr>
          <w:rFonts w:ascii="Abadi Extra Light" w:hAnsi="Abadi Extra Light"/>
          <w:sz w:val="26"/>
          <w:szCs w:val="26"/>
        </w:rPr>
      </w:pPr>
      <w:r w:rsidRPr="00895819">
        <w:rPr>
          <w:rFonts w:ascii="Abadi Extra Light" w:hAnsi="Abadi Extra Light"/>
          <w:sz w:val="26"/>
          <w:szCs w:val="26"/>
        </w:rPr>
        <w:lastRenderedPageBreak/>
        <w:t>Date:</w:t>
      </w:r>
      <w:r w:rsidR="001E6A62" w:rsidRPr="00895819">
        <w:rPr>
          <w:rFonts w:ascii="Abadi Extra Light" w:hAnsi="Abadi Extra Light"/>
          <w:sz w:val="26"/>
          <w:szCs w:val="26"/>
        </w:rPr>
        <w:t xml:space="preserve"> ___________________________</w:t>
      </w:r>
    </w:p>
    <w:p w14:paraId="58E5B2C0" w14:textId="77777777" w:rsidR="00227818" w:rsidRPr="00895819" w:rsidRDefault="00227818" w:rsidP="00227818">
      <w:pPr>
        <w:ind w:left="691" w:right="1416"/>
        <w:rPr>
          <w:rFonts w:ascii="Abadi Extra Light" w:hAnsi="Abadi Extra Light"/>
          <w:sz w:val="26"/>
          <w:szCs w:val="26"/>
        </w:rPr>
      </w:pPr>
      <w:r w:rsidRPr="00895819">
        <w:rPr>
          <w:rFonts w:ascii="Abadi Extra Light" w:hAnsi="Abadi Extra Light"/>
          <w:sz w:val="26"/>
          <w:szCs w:val="26"/>
        </w:rPr>
        <w:t>(Principal)</w:t>
      </w:r>
    </w:p>
    <w:p w14:paraId="4DE19DA4" w14:textId="77777777" w:rsidR="00781C82" w:rsidRDefault="00476136" w:rsidP="00227818">
      <w:pPr>
        <w:pStyle w:val="Heading1"/>
        <w:rPr>
          <w:rFonts w:ascii="Abadi Extra Light" w:hAnsi="Abadi Extra Light"/>
          <w:b/>
          <w:bCs/>
          <w:color w:val="auto"/>
          <w:sz w:val="26"/>
          <w:szCs w:val="26"/>
        </w:rPr>
      </w:pPr>
      <w:r w:rsidRPr="00895819">
        <w:rPr>
          <w:rFonts w:ascii="Abadi Extra Light" w:hAnsi="Abadi Extra Light"/>
          <w:b/>
          <w:bCs/>
          <w:color w:val="auto"/>
          <w:sz w:val="26"/>
          <w:szCs w:val="26"/>
        </w:rPr>
        <w:t xml:space="preserve">          </w:t>
      </w:r>
    </w:p>
    <w:p w14:paraId="5DFF6EEA" w14:textId="77777777" w:rsidR="00781C82" w:rsidRDefault="00781C82" w:rsidP="00227818">
      <w:pPr>
        <w:pStyle w:val="Heading1"/>
        <w:rPr>
          <w:rFonts w:ascii="Abadi Extra Light" w:hAnsi="Abadi Extra Light"/>
          <w:b/>
          <w:bCs/>
          <w:color w:val="auto"/>
          <w:sz w:val="26"/>
          <w:szCs w:val="26"/>
        </w:rPr>
      </w:pPr>
    </w:p>
    <w:p w14:paraId="0F5EF09D" w14:textId="77777777" w:rsidR="00781C82" w:rsidRDefault="00781C82" w:rsidP="00227818">
      <w:pPr>
        <w:pStyle w:val="Heading1"/>
        <w:rPr>
          <w:rFonts w:ascii="Abadi Extra Light" w:hAnsi="Abadi Extra Light"/>
          <w:b/>
          <w:bCs/>
          <w:color w:val="auto"/>
          <w:sz w:val="26"/>
          <w:szCs w:val="26"/>
        </w:rPr>
      </w:pPr>
    </w:p>
    <w:p w14:paraId="1393F341" w14:textId="77777777" w:rsidR="00781C82" w:rsidRDefault="00781C82" w:rsidP="00227818">
      <w:pPr>
        <w:pStyle w:val="Heading1"/>
        <w:rPr>
          <w:rFonts w:ascii="Abadi Extra Light" w:hAnsi="Abadi Extra Light"/>
          <w:b/>
          <w:bCs/>
          <w:color w:val="auto"/>
          <w:sz w:val="26"/>
          <w:szCs w:val="26"/>
        </w:rPr>
      </w:pPr>
    </w:p>
    <w:p w14:paraId="3175FDB4" w14:textId="77777777" w:rsidR="00781C82" w:rsidRDefault="00781C82" w:rsidP="00227818">
      <w:pPr>
        <w:pStyle w:val="Heading1"/>
        <w:rPr>
          <w:rFonts w:ascii="Abadi Extra Light" w:hAnsi="Abadi Extra Light"/>
          <w:b/>
          <w:bCs/>
          <w:color w:val="auto"/>
          <w:sz w:val="26"/>
          <w:szCs w:val="26"/>
        </w:rPr>
      </w:pPr>
    </w:p>
    <w:p w14:paraId="50C1010C" w14:textId="77777777" w:rsidR="00781C82" w:rsidRPr="00781C82" w:rsidRDefault="00781C82" w:rsidP="00781C82"/>
    <w:p w14:paraId="2B7CAFA6" w14:textId="77777777" w:rsidR="00781C82" w:rsidRDefault="00781C82" w:rsidP="00227818">
      <w:pPr>
        <w:pStyle w:val="Heading1"/>
        <w:rPr>
          <w:rFonts w:ascii="Abadi Extra Light" w:hAnsi="Abadi Extra Light"/>
          <w:b/>
          <w:bCs/>
          <w:color w:val="auto"/>
          <w:sz w:val="26"/>
          <w:szCs w:val="26"/>
        </w:rPr>
      </w:pPr>
    </w:p>
    <w:p w14:paraId="7F076336" w14:textId="2D0171EF" w:rsidR="00227818" w:rsidRPr="00781C82" w:rsidRDefault="00227818" w:rsidP="00227818">
      <w:pPr>
        <w:pStyle w:val="Heading1"/>
        <w:rPr>
          <w:rFonts w:ascii="Arial Narrow" w:hAnsi="Arial Narrow"/>
          <w:b/>
          <w:bCs/>
          <w:color w:val="auto"/>
          <w:sz w:val="26"/>
          <w:szCs w:val="26"/>
        </w:rPr>
      </w:pPr>
      <w:r w:rsidRPr="00781C82">
        <w:rPr>
          <w:rFonts w:ascii="Arial Narrow" w:hAnsi="Arial Narrow"/>
          <w:b/>
          <w:bCs/>
          <w:color w:val="auto"/>
          <w:sz w:val="26"/>
          <w:szCs w:val="26"/>
        </w:rPr>
        <w:t>Appendix A</w:t>
      </w:r>
    </w:p>
    <w:p w14:paraId="59760B4C" w14:textId="77777777" w:rsidR="00227818" w:rsidRPr="00781C82" w:rsidRDefault="00227818" w:rsidP="00227818">
      <w:pPr>
        <w:pStyle w:val="Heading2"/>
        <w:spacing w:after="363"/>
        <w:ind w:left="724" w:right="749"/>
        <w:rPr>
          <w:rFonts w:ascii="Arial Narrow" w:hAnsi="Arial Narrow"/>
          <w:b/>
          <w:bCs/>
          <w:color w:val="auto"/>
        </w:rPr>
      </w:pPr>
      <w:r w:rsidRPr="00781C82">
        <w:rPr>
          <w:rFonts w:ascii="Arial Narrow" w:hAnsi="Arial Narrow"/>
          <w:b/>
          <w:bCs/>
          <w:color w:val="auto"/>
        </w:rPr>
        <w:t>Guide to Addressing Bullying Behaviour</w:t>
      </w:r>
    </w:p>
    <w:p w14:paraId="209C460B" w14:textId="244DF155" w:rsidR="00227818" w:rsidRPr="00895819" w:rsidRDefault="00227818" w:rsidP="00227818">
      <w:pPr>
        <w:spacing w:after="80"/>
        <w:ind w:left="691" w:right="331"/>
        <w:rPr>
          <w:rFonts w:ascii="Abadi Extra Light" w:hAnsi="Abadi Extra Light"/>
          <w:sz w:val="26"/>
          <w:szCs w:val="26"/>
        </w:rPr>
      </w:pPr>
      <w:r w:rsidRPr="00895819">
        <w:rPr>
          <w:rFonts w:ascii="Abadi Extra Light" w:hAnsi="Abadi Extra Light"/>
          <w:sz w:val="26"/>
          <w:szCs w:val="26"/>
        </w:rPr>
        <w:t xml:space="preserve">The whole school community has a responsibility to prevent and address bullying behaviour. Schools should work in partnership with their patron, board of management, staff, </w:t>
      </w:r>
      <w:r w:rsidR="00781C82">
        <w:rPr>
          <w:rFonts w:ascii="Abadi Extra Light" w:hAnsi="Abadi Extra Light"/>
          <w:sz w:val="26"/>
          <w:szCs w:val="26"/>
        </w:rPr>
        <w:t>pupils</w:t>
      </w:r>
      <w:r w:rsidRPr="00895819">
        <w:rPr>
          <w:rFonts w:ascii="Abadi Extra Light" w:hAnsi="Abadi Extra Light"/>
          <w:sz w:val="26"/>
          <w:szCs w:val="26"/>
        </w:rPr>
        <w:t xml:space="preserve"> and their parents to develop and implement their B</w:t>
      </w:r>
      <w:r w:rsidR="00103052" w:rsidRPr="00895819">
        <w:rPr>
          <w:rFonts w:ascii="Abadi Extra Light" w:hAnsi="Abadi Extra Light"/>
          <w:sz w:val="26"/>
          <w:szCs w:val="26"/>
        </w:rPr>
        <w:t>í</w:t>
      </w:r>
      <w:r w:rsidRPr="00895819">
        <w:rPr>
          <w:rFonts w:ascii="Abadi Extra Light" w:hAnsi="Abadi Extra Light"/>
          <w:sz w:val="26"/>
          <w:szCs w:val="26"/>
        </w:rPr>
        <w:t xml:space="preserve"> Cine</w:t>
      </w:r>
      <w:r w:rsidR="00103052" w:rsidRPr="00895819">
        <w:rPr>
          <w:rFonts w:ascii="Abadi Extra Light" w:hAnsi="Abadi Extra Light"/>
          <w:sz w:val="26"/>
          <w:szCs w:val="26"/>
        </w:rPr>
        <w:t>á</w:t>
      </w:r>
      <w:r w:rsidRPr="00895819">
        <w:rPr>
          <w:rFonts w:ascii="Abadi Extra Light" w:hAnsi="Abadi Extra Light"/>
          <w:sz w:val="26"/>
          <w:szCs w:val="26"/>
        </w:rPr>
        <w:t>lta policy.</w:t>
      </w:r>
    </w:p>
    <w:p w14:paraId="2637C8E6" w14:textId="77777777" w:rsidR="00227818" w:rsidRPr="00895819" w:rsidRDefault="00227818" w:rsidP="00227818">
      <w:pPr>
        <w:spacing w:after="686"/>
        <w:ind w:left="691" w:right="720"/>
        <w:rPr>
          <w:rFonts w:ascii="Abadi Extra Light" w:hAnsi="Abadi Extra Light"/>
          <w:sz w:val="26"/>
          <w:szCs w:val="26"/>
        </w:rPr>
      </w:pPr>
      <w:r w:rsidRPr="00895819">
        <w:rPr>
          <w:rFonts w:ascii="Abadi Extra Light" w:hAnsi="Abadi Extra Light"/>
          <w:sz w:val="26"/>
          <w:szCs w:val="26"/>
        </w:rPr>
        <w:t>This appendix is intended as a guide to addressing bullying behaviour. It is based on the information contained in Chapter 6 of the B</w:t>
      </w:r>
      <w:r w:rsidR="00103052" w:rsidRPr="00895819">
        <w:rPr>
          <w:rFonts w:ascii="Abadi Extra Light" w:hAnsi="Abadi Extra Light"/>
          <w:sz w:val="26"/>
          <w:szCs w:val="26"/>
        </w:rPr>
        <w:t>i</w:t>
      </w:r>
      <w:r w:rsidRPr="00895819">
        <w:rPr>
          <w:rFonts w:ascii="Abadi Extra Light" w:hAnsi="Abadi Extra Light"/>
          <w:sz w:val="26"/>
          <w:szCs w:val="26"/>
        </w:rPr>
        <w:t xml:space="preserve"> Cine</w:t>
      </w:r>
      <w:r w:rsidR="00103052" w:rsidRPr="00895819">
        <w:rPr>
          <w:rFonts w:ascii="Abadi Extra Light" w:hAnsi="Abadi Extra Light"/>
          <w:sz w:val="26"/>
          <w:szCs w:val="26"/>
        </w:rPr>
        <w:t>á</w:t>
      </w:r>
      <w:r w:rsidRPr="00895819">
        <w:rPr>
          <w:rFonts w:ascii="Abadi Extra Light" w:hAnsi="Abadi Extra Light"/>
          <w:sz w:val="26"/>
          <w:szCs w:val="26"/>
        </w:rPr>
        <w:t xml:space="preserve">lta Procedures to Prevent and Address Bullying </w:t>
      </w:r>
      <w:r w:rsidRPr="00895819">
        <w:rPr>
          <w:rFonts w:ascii="Abadi Extra Light" w:eastAsia="Times New Roman" w:hAnsi="Abadi Extra Light" w:cs="Times New Roman"/>
          <w:sz w:val="26"/>
          <w:szCs w:val="26"/>
        </w:rPr>
        <w:t>Behaviour</w:t>
      </w:r>
      <w:r w:rsidR="00103052" w:rsidRPr="00895819">
        <w:rPr>
          <w:rFonts w:ascii="Abadi Extra Light" w:eastAsia="Times New Roman" w:hAnsi="Abadi Extra Light" w:cs="Times New Roman"/>
          <w:sz w:val="26"/>
          <w:szCs w:val="26"/>
        </w:rPr>
        <w:t xml:space="preserve"> </w:t>
      </w:r>
      <w:r w:rsidRPr="00895819">
        <w:rPr>
          <w:rFonts w:ascii="Abadi Extra Light" w:eastAsia="Times New Roman" w:hAnsi="Abadi Extra Light" w:cs="Times New Roman"/>
          <w:sz w:val="26"/>
          <w:szCs w:val="26"/>
        </w:rPr>
        <w:t>for Primary and Post-Primary Schools.</w:t>
      </w:r>
    </w:p>
    <w:p w14:paraId="4522DC2C" w14:textId="77777777" w:rsidR="006F7B29" w:rsidRPr="00895819" w:rsidRDefault="006F7B29" w:rsidP="00227818">
      <w:pPr>
        <w:spacing w:after="50" w:line="268" w:lineRule="auto"/>
        <w:ind w:left="706" w:firstLine="4"/>
        <w:rPr>
          <w:rFonts w:ascii="Abadi Extra Light" w:hAnsi="Abadi Extra Light"/>
          <w:sz w:val="26"/>
          <w:szCs w:val="26"/>
        </w:rPr>
      </w:pPr>
    </w:p>
    <w:p w14:paraId="65655BCC" w14:textId="77777777" w:rsidR="00227818" w:rsidRPr="00781C82" w:rsidRDefault="00227818" w:rsidP="00227818">
      <w:pPr>
        <w:spacing w:after="50" w:line="268" w:lineRule="auto"/>
        <w:ind w:left="706" w:firstLine="4"/>
        <w:rPr>
          <w:rFonts w:ascii="Abadi Extra Light" w:hAnsi="Abadi Extra Light"/>
          <w:b/>
          <w:bCs/>
          <w:sz w:val="26"/>
          <w:szCs w:val="26"/>
          <w:u w:val="single"/>
        </w:rPr>
      </w:pPr>
      <w:r w:rsidRPr="00781C82">
        <w:rPr>
          <w:rFonts w:ascii="Abadi Extra Light" w:hAnsi="Abadi Extra Light"/>
          <w:b/>
          <w:bCs/>
          <w:sz w:val="26"/>
          <w:szCs w:val="26"/>
          <w:u w:val="single"/>
        </w:rPr>
        <w:t>Approach</w:t>
      </w:r>
      <w:r w:rsidR="006F7B29" w:rsidRPr="00781C82">
        <w:rPr>
          <w:rFonts w:ascii="Abadi Extra Light" w:hAnsi="Abadi Extra Light"/>
          <w:b/>
          <w:bCs/>
          <w:sz w:val="26"/>
          <w:szCs w:val="26"/>
          <w:u w:val="single"/>
        </w:rPr>
        <w:br/>
      </w:r>
    </w:p>
    <w:p w14:paraId="7C7F9CD0" w14:textId="77777777" w:rsidR="00227818" w:rsidRPr="00895819" w:rsidRDefault="00227818" w:rsidP="00227818">
      <w:pPr>
        <w:spacing w:after="130"/>
        <w:ind w:left="691" w:right="365"/>
        <w:rPr>
          <w:rFonts w:ascii="Abadi Extra Light" w:hAnsi="Abadi Extra Light"/>
          <w:sz w:val="26"/>
          <w:szCs w:val="26"/>
        </w:rPr>
      </w:pPr>
      <w:r w:rsidRPr="00895819">
        <w:rPr>
          <w:rFonts w:ascii="Abadi Extra Light" w:hAnsi="Abadi Extra Light"/>
          <w:sz w:val="26"/>
          <w:szCs w:val="26"/>
        </w:rPr>
        <w:t>The primary aim in addressing reports of bullying behaviour should be to stop the bullying behaviour and to restore, as far as practicable, the relationships of the students involved, rather than to apportion blame.</w:t>
      </w:r>
    </w:p>
    <w:p w14:paraId="46AFD37E" w14:textId="77777777" w:rsidR="006F7B29" w:rsidRPr="00895819" w:rsidRDefault="00227818" w:rsidP="006F7B29">
      <w:pPr>
        <w:spacing w:after="194"/>
        <w:ind w:left="691" w:right="1416"/>
        <w:rPr>
          <w:rFonts w:ascii="Abadi Extra Light" w:hAnsi="Abadi Extra Light"/>
          <w:sz w:val="26"/>
          <w:szCs w:val="26"/>
        </w:rPr>
      </w:pPr>
      <w:r w:rsidRPr="00895819">
        <w:rPr>
          <w:rFonts w:ascii="Abadi Extra Light" w:hAnsi="Abadi Extra Light"/>
          <w:sz w:val="26"/>
          <w:szCs w:val="26"/>
        </w:rPr>
        <w:t>When addressing bullying behaviour teachers should:</w:t>
      </w:r>
    </w:p>
    <w:p w14:paraId="62517365" w14:textId="1AC68CB3" w:rsidR="006F7B29" w:rsidRPr="00895819" w:rsidRDefault="00227818" w:rsidP="006F7B29">
      <w:pPr>
        <w:pStyle w:val="ListParagraph"/>
        <w:numPr>
          <w:ilvl w:val="0"/>
          <w:numId w:val="41"/>
        </w:numPr>
        <w:spacing w:after="194"/>
        <w:ind w:right="1416"/>
        <w:rPr>
          <w:rFonts w:ascii="Abadi Extra Light" w:hAnsi="Abadi Extra Light"/>
          <w:sz w:val="26"/>
          <w:szCs w:val="26"/>
        </w:rPr>
      </w:pPr>
      <w:r w:rsidRPr="00895819">
        <w:rPr>
          <w:rFonts w:ascii="Abadi Extra Light" w:hAnsi="Abadi Extra Light"/>
          <w:sz w:val="26"/>
          <w:szCs w:val="26"/>
        </w:rPr>
        <w:t xml:space="preserve">ensure that the </w:t>
      </w:r>
      <w:r w:rsidR="00781C82">
        <w:rPr>
          <w:rFonts w:ascii="Abadi Extra Light" w:hAnsi="Abadi Extra Light"/>
          <w:sz w:val="26"/>
          <w:szCs w:val="26"/>
        </w:rPr>
        <w:t xml:space="preserve">pupil </w:t>
      </w:r>
      <w:r w:rsidRPr="00895819">
        <w:rPr>
          <w:rFonts w:ascii="Abadi Extra Light" w:hAnsi="Abadi Extra Light"/>
          <w:sz w:val="26"/>
          <w:szCs w:val="26"/>
        </w:rPr>
        <w:t xml:space="preserve">experiencing bullying behaviour feels listened to and reassured </w:t>
      </w:r>
    </w:p>
    <w:p w14:paraId="69C4D5BC" w14:textId="77777777" w:rsidR="00B51A3A" w:rsidRPr="00895819" w:rsidRDefault="00227818" w:rsidP="00B51A3A">
      <w:pPr>
        <w:pStyle w:val="ListParagraph"/>
        <w:numPr>
          <w:ilvl w:val="0"/>
          <w:numId w:val="41"/>
        </w:numPr>
        <w:spacing w:after="194"/>
        <w:ind w:right="1416"/>
        <w:rPr>
          <w:rFonts w:ascii="Abadi Extra Light" w:hAnsi="Abadi Extra Light"/>
          <w:sz w:val="26"/>
          <w:szCs w:val="26"/>
        </w:rPr>
      </w:pPr>
      <w:r w:rsidRPr="00895819">
        <w:rPr>
          <w:rFonts w:ascii="Abadi Extra Light" w:hAnsi="Abadi Extra Light"/>
          <w:sz w:val="26"/>
          <w:szCs w:val="26"/>
        </w:rPr>
        <w:t>seek to ensure the privacy of those involved</w:t>
      </w:r>
    </w:p>
    <w:p w14:paraId="3F488AA7" w14:textId="77777777" w:rsidR="00B51A3A" w:rsidRPr="00895819" w:rsidRDefault="00227818" w:rsidP="00B51A3A">
      <w:pPr>
        <w:pStyle w:val="ListParagraph"/>
        <w:numPr>
          <w:ilvl w:val="0"/>
          <w:numId w:val="41"/>
        </w:numPr>
        <w:spacing w:after="194"/>
        <w:ind w:right="1416"/>
        <w:rPr>
          <w:rFonts w:ascii="Abadi Extra Light" w:hAnsi="Abadi Extra Light"/>
          <w:sz w:val="26"/>
          <w:szCs w:val="26"/>
        </w:rPr>
      </w:pPr>
      <w:r w:rsidRPr="00895819">
        <w:rPr>
          <w:rFonts w:ascii="Abadi Extra Light" w:hAnsi="Abadi Extra Light"/>
          <w:sz w:val="26"/>
          <w:szCs w:val="26"/>
        </w:rPr>
        <w:t>conduct all conversations with sensitivity</w:t>
      </w:r>
    </w:p>
    <w:p w14:paraId="5CFBFE16" w14:textId="6E862C48" w:rsidR="00B51A3A" w:rsidRPr="00895819" w:rsidRDefault="00227818" w:rsidP="00B51A3A">
      <w:pPr>
        <w:pStyle w:val="ListParagraph"/>
        <w:numPr>
          <w:ilvl w:val="0"/>
          <w:numId w:val="41"/>
        </w:numPr>
        <w:spacing w:after="194"/>
        <w:ind w:right="1416"/>
        <w:rPr>
          <w:rFonts w:ascii="Abadi Extra Light" w:hAnsi="Abadi Extra Light"/>
          <w:sz w:val="26"/>
          <w:szCs w:val="26"/>
        </w:rPr>
      </w:pPr>
      <w:r w:rsidRPr="00895819">
        <w:rPr>
          <w:rFonts w:ascii="Abadi Extra Light" w:hAnsi="Abadi Extra Light"/>
          <w:sz w:val="26"/>
          <w:szCs w:val="26"/>
        </w:rPr>
        <w:t xml:space="preserve"> consider the age and ability of the </w:t>
      </w:r>
      <w:r w:rsidR="00781C82">
        <w:rPr>
          <w:rFonts w:ascii="Abadi Extra Light" w:hAnsi="Abadi Extra Light"/>
          <w:sz w:val="26"/>
          <w:szCs w:val="26"/>
        </w:rPr>
        <w:t>pupils</w:t>
      </w:r>
      <w:r w:rsidRPr="00895819">
        <w:rPr>
          <w:rFonts w:ascii="Abadi Extra Light" w:hAnsi="Abadi Extra Light"/>
          <w:sz w:val="26"/>
          <w:szCs w:val="26"/>
        </w:rPr>
        <w:t xml:space="preserve"> involved</w:t>
      </w:r>
    </w:p>
    <w:p w14:paraId="4A4F6E87" w14:textId="2C6AE564" w:rsidR="00B51A3A" w:rsidRPr="00895819" w:rsidRDefault="00227818" w:rsidP="00B51A3A">
      <w:pPr>
        <w:pStyle w:val="ListParagraph"/>
        <w:numPr>
          <w:ilvl w:val="0"/>
          <w:numId w:val="41"/>
        </w:numPr>
        <w:spacing w:after="194"/>
        <w:ind w:right="1416"/>
        <w:rPr>
          <w:rFonts w:ascii="Abadi Extra Light" w:hAnsi="Abadi Extra Light"/>
          <w:sz w:val="26"/>
          <w:szCs w:val="26"/>
        </w:rPr>
      </w:pPr>
      <w:r w:rsidRPr="00895819">
        <w:rPr>
          <w:rFonts w:ascii="Abadi Extra Light" w:hAnsi="Abadi Extra Light"/>
          <w:sz w:val="26"/>
          <w:szCs w:val="26"/>
        </w:rPr>
        <w:t xml:space="preserve">listen to the views of the </w:t>
      </w:r>
      <w:r w:rsidR="00781C82">
        <w:rPr>
          <w:rFonts w:ascii="Abadi Extra Light" w:hAnsi="Abadi Extra Light"/>
          <w:sz w:val="26"/>
          <w:szCs w:val="26"/>
        </w:rPr>
        <w:t>pupil</w:t>
      </w:r>
      <w:r w:rsidRPr="00895819">
        <w:rPr>
          <w:rFonts w:ascii="Abadi Extra Light" w:hAnsi="Abadi Extra Light"/>
          <w:sz w:val="26"/>
          <w:szCs w:val="26"/>
        </w:rPr>
        <w:t xml:space="preserve"> who is experiencing the bullying behaviour as to how best to address the situation </w:t>
      </w:r>
    </w:p>
    <w:p w14:paraId="64501765" w14:textId="77777777" w:rsidR="00B34F3D" w:rsidRPr="00895819" w:rsidRDefault="00B34F3D" w:rsidP="00B51A3A">
      <w:pPr>
        <w:pStyle w:val="ListParagraph"/>
        <w:numPr>
          <w:ilvl w:val="0"/>
          <w:numId w:val="41"/>
        </w:numPr>
        <w:spacing w:after="194"/>
        <w:ind w:right="1416"/>
        <w:rPr>
          <w:rFonts w:ascii="Abadi Extra Light" w:hAnsi="Abadi Extra Light"/>
          <w:sz w:val="26"/>
          <w:szCs w:val="26"/>
        </w:rPr>
      </w:pPr>
      <w:r w:rsidRPr="00895819">
        <w:rPr>
          <w:rFonts w:ascii="Abadi Extra Light" w:hAnsi="Abadi Extra Light"/>
          <w:noProof/>
          <w:sz w:val="26"/>
          <w:szCs w:val="26"/>
        </w:rPr>
        <w:t xml:space="preserve">take </w:t>
      </w:r>
      <w:r w:rsidR="00227818" w:rsidRPr="00895819">
        <w:rPr>
          <w:rFonts w:ascii="Abadi Extra Light" w:hAnsi="Abadi Extra Light"/>
          <w:sz w:val="26"/>
          <w:szCs w:val="26"/>
        </w:rPr>
        <w:t>action in a timely manner</w:t>
      </w:r>
    </w:p>
    <w:p w14:paraId="6F9E5C2C" w14:textId="77777777" w:rsidR="00B34F3D" w:rsidRPr="00895819" w:rsidRDefault="00227818" w:rsidP="00B34F3D">
      <w:pPr>
        <w:pStyle w:val="ListParagraph"/>
        <w:numPr>
          <w:ilvl w:val="0"/>
          <w:numId w:val="41"/>
        </w:numPr>
        <w:spacing w:after="194"/>
        <w:ind w:right="1416"/>
        <w:rPr>
          <w:rFonts w:ascii="Abadi Extra Light" w:hAnsi="Abadi Extra Light"/>
          <w:sz w:val="26"/>
          <w:szCs w:val="26"/>
        </w:rPr>
      </w:pPr>
      <w:r w:rsidRPr="00895819">
        <w:rPr>
          <w:rFonts w:ascii="Abadi Extra Light" w:hAnsi="Abadi Extra Light"/>
          <w:sz w:val="26"/>
          <w:szCs w:val="26"/>
        </w:rPr>
        <w:lastRenderedPageBreak/>
        <w:t>inform parents of those involved</w:t>
      </w:r>
    </w:p>
    <w:p w14:paraId="29430610" w14:textId="77777777" w:rsidR="00B34F3D" w:rsidRPr="00895819" w:rsidRDefault="00B34F3D" w:rsidP="00B34F3D">
      <w:pPr>
        <w:spacing w:after="194"/>
        <w:ind w:left="1051" w:right="1416"/>
        <w:rPr>
          <w:rFonts w:ascii="Abadi Extra Light" w:hAnsi="Abadi Extra Light"/>
          <w:sz w:val="26"/>
          <w:szCs w:val="26"/>
        </w:rPr>
      </w:pPr>
    </w:p>
    <w:p w14:paraId="0B4C53E1" w14:textId="77777777" w:rsidR="00227818" w:rsidRPr="00781C82" w:rsidRDefault="00227818" w:rsidP="00227818">
      <w:pPr>
        <w:pStyle w:val="Heading3"/>
        <w:spacing w:after="24" w:line="265" w:lineRule="auto"/>
        <w:ind w:left="705" w:hanging="10"/>
        <w:rPr>
          <w:rFonts w:ascii="Abadi Extra Light" w:eastAsia="Times New Roman" w:hAnsi="Abadi Extra Light" w:cs="Times New Roman"/>
          <w:b/>
          <w:bCs/>
          <w:color w:val="auto"/>
          <w:sz w:val="26"/>
          <w:szCs w:val="26"/>
          <w:u w:val="single"/>
        </w:rPr>
      </w:pPr>
      <w:r w:rsidRPr="00781C82">
        <w:rPr>
          <w:rFonts w:ascii="Abadi Extra Light" w:eastAsia="Times New Roman" w:hAnsi="Abadi Extra Light" w:cs="Times New Roman"/>
          <w:b/>
          <w:bCs/>
          <w:color w:val="auto"/>
          <w:sz w:val="26"/>
          <w:szCs w:val="26"/>
          <w:u w:val="single"/>
        </w:rPr>
        <w:t>Identifying if bullying behaviour has occurred</w:t>
      </w:r>
    </w:p>
    <w:p w14:paraId="0A3A9DD5" w14:textId="77777777" w:rsidR="00B34F3D" w:rsidRPr="00895819" w:rsidRDefault="00B34F3D" w:rsidP="00B34F3D">
      <w:pPr>
        <w:rPr>
          <w:rFonts w:ascii="Abadi Extra Light" w:hAnsi="Abadi Extra Light"/>
          <w:sz w:val="26"/>
          <w:szCs w:val="26"/>
        </w:rPr>
      </w:pPr>
    </w:p>
    <w:p w14:paraId="05C5A59C" w14:textId="77777777" w:rsidR="00227818" w:rsidRPr="00895819" w:rsidRDefault="00227818" w:rsidP="00227818">
      <w:pPr>
        <w:spacing w:after="126"/>
        <w:ind w:left="691" w:right="178"/>
        <w:rPr>
          <w:rFonts w:ascii="Abadi Extra Light" w:hAnsi="Abadi Extra Light"/>
          <w:sz w:val="26"/>
          <w:szCs w:val="26"/>
        </w:rPr>
      </w:pPr>
      <w:r w:rsidRPr="00895819">
        <w:rPr>
          <w:rFonts w:ascii="Abadi Extra Light" w:hAnsi="Abadi Extra Light"/>
          <w:sz w:val="26"/>
          <w:szCs w:val="26"/>
        </w:rPr>
        <w:t xml:space="preserve">Bullying is defined in </w:t>
      </w:r>
      <w:r w:rsidRPr="00895819">
        <w:rPr>
          <w:rFonts w:ascii="Abadi Extra Light" w:hAnsi="Abadi Extra Light"/>
          <w:i/>
          <w:iCs/>
          <w:sz w:val="26"/>
          <w:szCs w:val="26"/>
        </w:rPr>
        <w:t>Cine</w:t>
      </w:r>
      <w:r w:rsidR="00B34F3D" w:rsidRPr="00895819">
        <w:rPr>
          <w:rFonts w:ascii="Abadi Extra Light" w:hAnsi="Abadi Extra Light"/>
          <w:i/>
          <w:iCs/>
          <w:sz w:val="26"/>
          <w:szCs w:val="26"/>
        </w:rPr>
        <w:t>á</w:t>
      </w:r>
      <w:r w:rsidRPr="00895819">
        <w:rPr>
          <w:rFonts w:ascii="Abadi Extra Light" w:hAnsi="Abadi Extra Light"/>
          <w:i/>
          <w:iCs/>
          <w:sz w:val="26"/>
          <w:szCs w:val="26"/>
        </w:rPr>
        <w:t>ltas: Action Plan on Bullying and B</w:t>
      </w:r>
      <w:r w:rsidR="006A4947" w:rsidRPr="00895819">
        <w:rPr>
          <w:rFonts w:ascii="Abadi Extra Light" w:hAnsi="Abadi Extra Light"/>
          <w:i/>
          <w:iCs/>
          <w:sz w:val="26"/>
          <w:szCs w:val="26"/>
        </w:rPr>
        <w:t>í</w:t>
      </w:r>
      <w:r w:rsidRPr="00895819">
        <w:rPr>
          <w:rFonts w:ascii="Abadi Extra Light" w:hAnsi="Abadi Extra Light"/>
          <w:i/>
          <w:iCs/>
          <w:sz w:val="26"/>
          <w:szCs w:val="26"/>
        </w:rPr>
        <w:t xml:space="preserve"> Cine</w:t>
      </w:r>
      <w:r w:rsidR="006A4947" w:rsidRPr="00895819">
        <w:rPr>
          <w:rFonts w:ascii="Abadi Extra Light" w:hAnsi="Abadi Extra Light"/>
          <w:i/>
          <w:iCs/>
          <w:sz w:val="26"/>
          <w:szCs w:val="26"/>
        </w:rPr>
        <w:t>á</w:t>
      </w:r>
      <w:r w:rsidRPr="00895819">
        <w:rPr>
          <w:rFonts w:ascii="Abadi Extra Light" w:hAnsi="Abadi Extra Light"/>
          <w:i/>
          <w:iCs/>
          <w:sz w:val="26"/>
          <w:szCs w:val="26"/>
        </w:rPr>
        <w:t>lta: Procedures to Prevent and Address Bullying Behaviour</w:t>
      </w:r>
      <w:r w:rsidR="006A4947" w:rsidRPr="00895819">
        <w:rPr>
          <w:rFonts w:ascii="Abadi Extra Light" w:hAnsi="Abadi Extra Light"/>
          <w:i/>
          <w:iCs/>
          <w:sz w:val="26"/>
          <w:szCs w:val="26"/>
        </w:rPr>
        <w:t xml:space="preserve"> </w:t>
      </w:r>
      <w:r w:rsidRPr="00895819">
        <w:rPr>
          <w:rFonts w:ascii="Abadi Extra Light" w:hAnsi="Abadi Extra Light"/>
          <w:i/>
          <w:iCs/>
          <w:sz w:val="26"/>
          <w:szCs w:val="26"/>
        </w:rPr>
        <w:t>for Primary and Post-Primary Schools</w:t>
      </w:r>
      <w:r w:rsidRPr="00895819">
        <w:rPr>
          <w:rFonts w:ascii="Abadi Extra Light" w:hAnsi="Abadi Extra Light"/>
          <w:sz w:val="26"/>
          <w:szCs w:val="26"/>
        </w:rPr>
        <w:t xml:space="preserve"> as targeted behaviour, online or offline that causes harm. The harm caused can be physical, social and/or emotional in nature. Bullying behaviour is repeated over time and involves an imbalance of power in relationships between two people or groups of people in society. The detailed definition is provided in Chapter 2 of the B</w:t>
      </w:r>
      <w:r w:rsidR="007D03E9" w:rsidRPr="00895819">
        <w:rPr>
          <w:rFonts w:ascii="Abadi Extra Light" w:hAnsi="Abadi Extra Light"/>
          <w:sz w:val="26"/>
          <w:szCs w:val="26"/>
        </w:rPr>
        <w:t>í</w:t>
      </w:r>
      <w:r w:rsidRPr="00895819">
        <w:rPr>
          <w:rFonts w:ascii="Abadi Extra Light" w:hAnsi="Abadi Extra Light"/>
          <w:sz w:val="26"/>
          <w:szCs w:val="26"/>
        </w:rPr>
        <w:t xml:space="preserve"> Cine</w:t>
      </w:r>
      <w:r w:rsidR="007D03E9" w:rsidRPr="00895819">
        <w:rPr>
          <w:rFonts w:ascii="Abadi Extra Light" w:hAnsi="Abadi Extra Light"/>
          <w:sz w:val="26"/>
          <w:szCs w:val="26"/>
        </w:rPr>
        <w:t>á</w:t>
      </w:r>
      <w:r w:rsidRPr="00895819">
        <w:rPr>
          <w:rFonts w:ascii="Abadi Extra Light" w:hAnsi="Abadi Extra Light"/>
          <w:sz w:val="26"/>
          <w:szCs w:val="26"/>
        </w:rPr>
        <w:t>lta procedures.</w:t>
      </w:r>
    </w:p>
    <w:p w14:paraId="0A6F121D" w14:textId="77777777" w:rsidR="00227818" w:rsidRPr="00895819" w:rsidRDefault="00227818" w:rsidP="00227818">
      <w:pPr>
        <w:spacing w:after="143"/>
        <w:ind w:left="691"/>
        <w:rPr>
          <w:rFonts w:ascii="Abadi Extra Light" w:hAnsi="Abadi Extra Light"/>
          <w:sz w:val="26"/>
          <w:szCs w:val="26"/>
        </w:rPr>
      </w:pPr>
      <w:r w:rsidRPr="00895819">
        <w:rPr>
          <w:rFonts w:ascii="Abadi Extra Light" w:hAnsi="Abadi Extra Light"/>
          <w:sz w:val="26"/>
          <w:szCs w:val="26"/>
        </w:rPr>
        <w:t>To determine whether the behaviour reported is bullying behaviour you should consider the following questions:</w:t>
      </w:r>
    </w:p>
    <w:p w14:paraId="62169E1A" w14:textId="5C8B016F" w:rsidR="00227818" w:rsidRPr="00895819" w:rsidRDefault="00227818" w:rsidP="00227818">
      <w:pPr>
        <w:numPr>
          <w:ilvl w:val="0"/>
          <w:numId w:val="27"/>
        </w:numPr>
        <w:spacing w:after="184" w:line="248" w:lineRule="auto"/>
        <w:ind w:left="912" w:right="1416" w:hanging="221"/>
        <w:jc w:val="both"/>
        <w:rPr>
          <w:rFonts w:ascii="Abadi Extra Light" w:hAnsi="Abadi Extra Light"/>
          <w:sz w:val="26"/>
          <w:szCs w:val="26"/>
        </w:rPr>
      </w:pPr>
      <w:r w:rsidRPr="00895819">
        <w:rPr>
          <w:rFonts w:ascii="Abadi Extra Light" w:hAnsi="Abadi Extra Light"/>
          <w:sz w:val="26"/>
          <w:szCs w:val="26"/>
        </w:rPr>
        <w:t xml:space="preserve">Is the behaviour targeted at a specific </w:t>
      </w:r>
      <w:r w:rsidR="00781C82">
        <w:rPr>
          <w:rFonts w:ascii="Abadi Extra Light" w:hAnsi="Abadi Extra Light"/>
          <w:sz w:val="26"/>
          <w:szCs w:val="26"/>
        </w:rPr>
        <w:t>pupil</w:t>
      </w:r>
      <w:r w:rsidRPr="00895819">
        <w:rPr>
          <w:rFonts w:ascii="Abadi Extra Light" w:hAnsi="Abadi Extra Light"/>
          <w:sz w:val="26"/>
          <w:szCs w:val="26"/>
        </w:rPr>
        <w:t xml:space="preserve"> or group of </w:t>
      </w:r>
      <w:r w:rsidR="00781C82">
        <w:rPr>
          <w:rFonts w:ascii="Abadi Extra Light" w:hAnsi="Abadi Extra Light"/>
          <w:sz w:val="26"/>
          <w:szCs w:val="26"/>
        </w:rPr>
        <w:t>pupils</w:t>
      </w:r>
      <w:r w:rsidRPr="00895819">
        <w:rPr>
          <w:rFonts w:ascii="Abadi Extra Light" w:hAnsi="Abadi Extra Light"/>
          <w:sz w:val="26"/>
          <w:szCs w:val="26"/>
        </w:rPr>
        <w:t>?</w:t>
      </w:r>
    </w:p>
    <w:p w14:paraId="18BC34CC" w14:textId="77777777" w:rsidR="00227818" w:rsidRPr="00895819" w:rsidRDefault="00227818" w:rsidP="00227818">
      <w:pPr>
        <w:numPr>
          <w:ilvl w:val="0"/>
          <w:numId w:val="27"/>
        </w:numPr>
        <w:spacing w:after="230" w:line="248" w:lineRule="auto"/>
        <w:ind w:left="912" w:right="1416" w:hanging="221"/>
        <w:jc w:val="both"/>
        <w:rPr>
          <w:rFonts w:ascii="Abadi Extra Light" w:hAnsi="Abadi Extra Light"/>
          <w:sz w:val="26"/>
          <w:szCs w:val="26"/>
        </w:rPr>
      </w:pPr>
      <w:r w:rsidRPr="00895819">
        <w:rPr>
          <w:rFonts w:ascii="Abadi Extra Light" w:hAnsi="Abadi Extra Light"/>
          <w:sz w:val="26"/>
          <w:szCs w:val="26"/>
        </w:rPr>
        <w:t>Is the behaviour intended to cause physical, social or emotional harm?</w:t>
      </w:r>
    </w:p>
    <w:p w14:paraId="0742386D" w14:textId="77777777" w:rsidR="00227818" w:rsidRPr="00895819" w:rsidRDefault="00227818" w:rsidP="00227818">
      <w:pPr>
        <w:numPr>
          <w:ilvl w:val="0"/>
          <w:numId w:val="27"/>
        </w:numPr>
        <w:spacing w:after="305" w:line="248" w:lineRule="auto"/>
        <w:ind w:left="912" w:right="1416" w:hanging="221"/>
        <w:jc w:val="both"/>
        <w:rPr>
          <w:rFonts w:ascii="Abadi Extra Light" w:hAnsi="Abadi Extra Light"/>
          <w:sz w:val="26"/>
          <w:szCs w:val="26"/>
        </w:rPr>
      </w:pPr>
      <w:r w:rsidRPr="00895819">
        <w:rPr>
          <w:rFonts w:ascii="Abadi Extra Light" w:hAnsi="Abadi Extra Light"/>
          <w:sz w:val="26"/>
          <w:szCs w:val="26"/>
        </w:rPr>
        <w:t>Is the behaviour repeated?</w:t>
      </w:r>
    </w:p>
    <w:p w14:paraId="127B5790" w14:textId="0241FADE" w:rsidR="00227818" w:rsidRPr="00895819" w:rsidRDefault="00227818" w:rsidP="00227818">
      <w:pPr>
        <w:ind w:left="691"/>
        <w:rPr>
          <w:rFonts w:ascii="Abadi Extra Light" w:hAnsi="Abadi Extra Light"/>
          <w:sz w:val="26"/>
          <w:szCs w:val="26"/>
        </w:rPr>
      </w:pPr>
      <w:r w:rsidRPr="00895819">
        <w:rPr>
          <w:rFonts w:ascii="Abadi Extra Light" w:hAnsi="Abadi Extra Light"/>
          <w:sz w:val="26"/>
          <w:szCs w:val="26"/>
        </w:rPr>
        <w:t xml:space="preserve">If the answer to each of the questions above is </w:t>
      </w:r>
      <w:r w:rsidR="00781C82">
        <w:rPr>
          <w:rFonts w:ascii="Abadi Extra Light" w:hAnsi="Abadi Extra Light"/>
          <w:sz w:val="26"/>
          <w:szCs w:val="26"/>
        </w:rPr>
        <w:t>‘</w:t>
      </w:r>
      <w:r w:rsidRPr="00895819">
        <w:rPr>
          <w:rFonts w:ascii="Abadi Extra Light" w:hAnsi="Abadi Extra Light"/>
          <w:sz w:val="26"/>
          <w:szCs w:val="26"/>
        </w:rPr>
        <w:t>Yes</w:t>
      </w:r>
      <w:r w:rsidR="00781C82">
        <w:rPr>
          <w:rFonts w:ascii="Abadi Extra Light" w:hAnsi="Abadi Extra Light"/>
          <w:sz w:val="26"/>
          <w:szCs w:val="26"/>
        </w:rPr>
        <w:t>’</w:t>
      </w:r>
      <w:r w:rsidRPr="00895819">
        <w:rPr>
          <w:rFonts w:ascii="Abadi Extra Light" w:hAnsi="Abadi Extra Light"/>
          <w:sz w:val="26"/>
          <w:szCs w:val="26"/>
        </w:rPr>
        <w:t>, then the behaviour is bullying behaviour and the behaviour should be addressed using the B</w:t>
      </w:r>
      <w:r w:rsidR="007D03E9" w:rsidRPr="00895819">
        <w:rPr>
          <w:rFonts w:ascii="Abadi Extra Light" w:hAnsi="Abadi Extra Light"/>
          <w:sz w:val="26"/>
          <w:szCs w:val="26"/>
        </w:rPr>
        <w:t>í</w:t>
      </w:r>
      <w:r w:rsidRPr="00895819">
        <w:rPr>
          <w:rFonts w:ascii="Abadi Extra Light" w:hAnsi="Abadi Extra Light"/>
          <w:sz w:val="26"/>
          <w:szCs w:val="26"/>
        </w:rPr>
        <w:t xml:space="preserve"> Cine</w:t>
      </w:r>
      <w:r w:rsidR="007D03E9" w:rsidRPr="00895819">
        <w:rPr>
          <w:rFonts w:ascii="Abadi Extra Light" w:hAnsi="Abadi Extra Light"/>
          <w:sz w:val="26"/>
          <w:szCs w:val="26"/>
        </w:rPr>
        <w:t>á</w:t>
      </w:r>
      <w:r w:rsidRPr="00895819">
        <w:rPr>
          <w:rFonts w:ascii="Abadi Extra Light" w:hAnsi="Abadi Extra Light"/>
          <w:sz w:val="26"/>
          <w:szCs w:val="26"/>
        </w:rPr>
        <w:t>lta Procedures.</w:t>
      </w:r>
    </w:p>
    <w:p w14:paraId="20DAD800" w14:textId="77777777" w:rsidR="00227818" w:rsidRPr="00895819" w:rsidRDefault="00227818" w:rsidP="00227818">
      <w:pPr>
        <w:spacing w:after="131"/>
        <w:ind w:left="691" w:right="1661"/>
        <w:rPr>
          <w:rFonts w:ascii="Abadi Extra Light" w:hAnsi="Abadi Extra Light"/>
          <w:sz w:val="26"/>
          <w:szCs w:val="26"/>
        </w:rPr>
      </w:pPr>
      <w:r w:rsidRPr="00895819">
        <w:rPr>
          <w:rFonts w:ascii="Abadi Extra Light" w:hAnsi="Abadi Extra Light"/>
          <w:sz w:val="26"/>
          <w:szCs w:val="26"/>
        </w:rPr>
        <w:t>Note: One</w:t>
      </w:r>
      <w:r w:rsidR="004B23AE" w:rsidRPr="00895819">
        <w:rPr>
          <w:rFonts w:ascii="Abadi Extra Light" w:hAnsi="Abadi Extra Light"/>
          <w:sz w:val="26"/>
          <w:szCs w:val="26"/>
        </w:rPr>
        <w:t xml:space="preserve"> </w:t>
      </w:r>
      <w:r w:rsidRPr="00895819">
        <w:rPr>
          <w:rFonts w:ascii="Abadi Extra Light" w:hAnsi="Abadi Extra Light"/>
          <w:sz w:val="26"/>
          <w:szCs w:val="26"/>
        </w:rPr>
        <w:t xml:space="preserve">off incidents may be considered bullying in certain circumstances. A single hurtful message </w:t>
      </w:r>
      <w:r w:rsidRPr="00895819">
        <w:rPr>
          <w:rFonts w:ascii="Abadi Extra Light" w:hAnsi="Abadi Extra Light"/>
          <w:noProof/>
          <w:sz w:val="26"/>
          <w:szCs w:val="26"/>
        </w:rPr>
        <w:drawing>
          <wp:inline distT="0" distB="0" distL="0" distR="0" wp14:anchorId="4B765C6B" wp14:editId="16C45AB4">
            <wp:extent cx="1267968" cy="118906"/>
            <wp:effectExtent l="0" t="0" r="0" b="0"/>
            <wp:docPr id="27429" name="Picture 27429"/>
            <wp:cNvGraphicFramePr/>
            <a:graphic xmlns:a="http://schemas.openxmlformats.org/drawingml/2006/main">
              <a:graphicData uri="http://schemas.openxmlformats.org/drawingml/2006/picture">
                <pic:pic xmlns:pic="http://schemas.openxmlformats.org/drawingml/2006/picture">
                  <pic:nvPicPr>
                    <pic:cNvPr id="27429" name="Picture 27429"/>
                    <pic:cNvPicPr/>
                  </pic:nvPicPr>
                  <pic:blipFill>
                    <a:blip r:embed="rId25"/>
                    <a:stretch>
                      <a:fillRect/>
                    </a:stretch>
                  </pic:blipFill>
                  <pic:spPr>
                    <a:xfrm>
                      <a:off x="0" y="0"/>
                      <a:ext cx="1267968" cy="118906"/>
                    </a:xfrm>
                    <a:prstGeom prst="rect">
                      <a:avLst/>
                    </a:prstGeom>
                  </pic:spPr>
                </pic:pic>
              </a:graphicData>
            </a:graphic>
          </wp:inline>
        </w:drawing>
      </w:r>
      <w:r w:rsidRPr="00895819">
        <w:rPr>
          <w:rFonts w:ascii="Abadi Extra Light" w:hAnsi="Abadi Extra Light"/>
          <w:sz w:val="26"/>
          <w:szCs w:val="26"/>
        </w:rPr>
        <w:t xml:space="preserve"> can be considered bullying behaviour as it has a high likelihood of being shared multip</w:t>
      </w:r>
      <w:r w:rsidR="000B6C7C" w:rsidRPr="00895819">
        <w:rPr>
          <w:rFonts w:ascii="Abadi Extra Light" w:hAnsi="Abadi Extra Light"/>
          <w:sz w:val="26"/>
          <w:szCs w:val="26"/>
        </w:rPr>
        <w:t>le</w:t>
      </w:r>
      <w:r w:rsidRPr="00895819">
        <w:rPr>
          <w:rFonts w:ascii="Abadi Extra Light" w:hAnsi="Abadi Extra Light"/>
          <w:sz w:val="26"/>
          <w:szCs w:val="26"/>
        </w:rPr>
        <w:t xml:space="preserve"> times and thus becomes a repeated behaviour.</w:t>
      </w:r>
    </w:p>
    <w:p w14:paraId="069D43AE" w14:textId="74DD6B1A" w:rsidR="00227818" w:rsidRPr="00895819" w:rsidRDefault="00227818" w:rsidP="00227818">
      <w:pPr>
        <w:spacing w:after="146"/>
        <w:ind w:left="691"/>
        <w:rPr>
          <w:rFonts w:ascii="Abadi Extra Light" w:hAnsi="Abadi Extra Light"/>
          <w:sz w:val="26"/>
          <w:szCs w:val="26"/>
        </w:rPr>
      </w:pPr>
      <w:r w:rsidRPr="00895819">
        <w:rPr>
          <w:rFonts w:ascii="Abadi Extra Light" w:hAnsi="Abadi Extra Light"/>
          <w:sz w:val="26"/>
          <w:szCs w:val="26"/>
        </w:rPr>
        <w:t xml:space="preserve">If the answer to any of these questions is </w:t>
      </w:r>
      <w:r w:rsidR="00781C82">
        <w:rPr>
          <w:rFonts w:ascii="Abadi Extra Light" w:hAnsi="Abadi Extra Light"/>
          <w:sz w:val="26"/>
          <w:szCs w:val="26"/>
        </w:rPr>
        <w:t>‘</w:t>
      </w:r>
      <w:r w:rsidRPr="00895819">
        <w:rPr>
          <w:rFonts w:ascii="Abadi Extra Light" w:hAnsi="Abadi Extra Light"/>
          <w:sz w:val="26"/>
          <w:szCs w:val="26"/>
        </w:rPr>
        <w:t>No</w:t>
      </w:r>
      <w:r w:rsidR="00781C82">
        <w:rPr>
          <w:rFonts w:ascii="Abadi Extra Light" w:hAnsi="Abadi Extra Light"/>
          <w:sz w:val="26"/>
          <w:szCs w:val="26"/>
        </w:rPr>
        <w:t>’</w:t>
      </w:r>
      <w:r w:rsidRPr="00895819">
        <w:rPr>
          <w:rFonts w:ascii="Abadi Extra Light" w:hAnsi="Abadi Extra Light"/>
          <w:sz w:val="26"/>
          <w:szCs w:val="26"/>
        </w:rPr>
        <w:t>, then the behaviour is not bullying behaviour.</w:t>
      </w:r>
    </w:p>
    <w:p w14:paraId="5A3A2F38" w14:textId="77777777" w:rsidR="00227818" w:rsidRPr="00895819" w:rsidRDefault="00227818" w:rsidP="00227818">
      <w:pPr>
        <w:spacing w:after="127"/>
        <w:ind w:left="691" w:right="1416"/>
        <w:rPr>
          <w:rFonts w:ascii="Abadi Extra Light" w:hAnsi="Abadi Extra Light"/>
          <w:sz w:val="26"/>
          <w:szCs w:val="26"/>
        </w:rPr>
      </w:pPr>
      <w:r w:rsidRPr="00895819">
        <w:rPr>
          <w:rFonts w:ascii="Abadi Extra Light" w:hAnsi="Abadi Extra Light"/>
          <w:sz w:val="26"/>
          <w:szCs w:val="26"/>
        </w:rPr>
        <w:t>Strategies to deal with inappropriate behaviour are provided for within the school's Code of Behaviour.</w:t>
      </w:r>
    </w:p>
    <w:p w14:paraId="05325C5A" w14:textId="77777777" w:rsidR="00227818" w:rsidRPr="00895819" w:rsidRDefault="00227818" w:rsidP="00227818">
      <w:pPr>
        <w:spacing w:after="141"/>
        <w:ind w:left="691" w:right="1416"/>
        <w:rPr>
          <w:rFonts w:ascii="Abadi Extra Light" w:hAnsi="Abadi Extra Light"/>
          <w:sz w:val="26"/>
          <w:szCs w:val="26"/>
        </w:rPr>
      </w:pPr>
      <w:r w:rsidRPr="00895819">
        <w:rPr>
          <w:rFonts w:ascii="Abadi Extra Light" w:hAnsi="Abadi Extra Light"/>
          <w:sz w:val="26"/>
          <w:szCs w:val="26"/>
        </w:rPr>
        <w:t>When identifying if bullying behaviour has occurred teachers should consider what, where, when and why?</w:t>
      </w:r>
    </w:p>
    <w:p w14:paraId="780D9679" w14:textId="1D1374D6" w:rsidR="005F3BA8" w:rsidRPr="00895819" w:rsidRDefault="00227818" w:rsidP="00D14DB1">
      <w:pPr>
        <w:pStyle w:val="ListParagraph"/>
        <w:numPr>
          <w:ilvl w:val="0"/>
          <w:numId w:val="42"/>
        </w:numPr>
        <w:spacing w:after="124"/>
        <w:ind w:right="1416"/>
        <w:rPr>
          <w:rFonts w:ascii="Abadi Extra Light" w:hAnsi="Abadi Extra Light"/>
          <w:sz w:val="26"/>
          <w:szCs w:val="26"/>
        </w:rPr>
      </w:pPr>
      <w:r w:rsidRPr="00895819">
        <w:rPr>
          <w:rFonts w:ascii="Abadi Extra Light" w:hAnsi="Abadi Extra Light"/>
          <w:sz w:val="26"/>
          <w:szCs w:val="26"/>
        </w:rPr>
        <w:t xml:space="preserve">if a group of </w:t>
      </w:r>
      <w:r w:rsidR="00781C82">
        <w:rPr>
          <w:rFonts w:ascii="Abadi Extra Light" w:hAnsi="Abadi Extra Light"/>
          <w:sz w:val="26"/>
          <w:szCs w:val="26"/>
        </w:rPr>
        <w:t>pupils</w:t>
      </w:r>
      <w:r w:rsidRPr="00895819">
        <w:rPr>
          <w:rFonts w:ascii="Abadi Extra Light" w:hAnsi="Abadi Extra Light"/>
          <w:sz w:val="26"/>
          <w:szCs w:val="26"/>
        </w:rPr>
        <w:t xml:space="preserve"> is involved, each </w:t>
      </w:r>
      <w:r w:rsidR="00781C82">
        <w:rPr>
          <w:rFonts w:ascii="Abadi Extra Light" w:hAnsi="Abadi Extra Light"/>
          <w:sz w:val="26"/>
          <w:szCs w:val="26"/>
        </w:rPr>
        <w:t>pupil</w:t>
      </w:r>
      <w:r w:rsidRPr="00895819">
        <w:rPr>
          <w:rFonts w:ascii="Abadi Extra Light" w:hAnsi="Abadi Extra Light"/>
          <w:sz w:val="26"/>
          <w:szCs w:val="26"/>
        </w:rPr>
        <w:t xml:space="preserve"> should be engaged with individually at firs</w:t>
      </w:r>
      <w:r w:rsidR="005F3BA8" w:rsidRPr="00895819">
        <w:rPr>
          <w:rFonts w:ascii="Abadi Extra Light" w:hAnsi="Abadi Extra Light"/>
          <w:sz w:val="26"/>
          <w:szCs w:val="26"/>
        </w:rPr>
        <w:t>t</w:t>
      </w:r>
    </w:p>
    <w:p w14:paraId="3C529F7C" w14:textId="08567AB4" w:rsidR="005F3BA8" w:rsidRPr="00895819" w:rsidRDefault="00227818" w:rsidP="005F3BA8">
      <w:pPr>
        <w:pStyle w:val="ListParagraph"/>
        <w:numPr>
          <w:ilvl w:val="0"/>
          <w:numId w:val="42"/>
        </w:numPr>
        <w:spacing w:after="124"/>
        <w:ind w:right="1416"/>
        <w:rPr>
          <w:rFonts w:ascii="Abadi Extra Light" w:hAnsi="Abadi Extra Light"/>
          <w:sz w:val="26"/>
          <w:szCs w:val="26"/>
        </w:rPr>
      </w:pPr>
      <w:r w:rsidRPr="00895819">
        <w:rPr>
          <w:rFonts w:ascii="Abadi Extra Light" w:hAnsi="Abadi Extra Light"/>
          <w:sz w:val="26"/>
          <w:szCs w:val="26"/>
        </w:rPr>
        <w:t xml:space="preserve">thereafter, all </w:t>
      </w:r>
      <w:r w:rsidR="00781C82">
        <w:rPr>
          <w:rFonts w:ascii="Abadi Extra Light" w:hAnsi="Abadi Extra Light"/>
          <w:sz w:val="26"/>
          <w:szCs w:val="26"/>
        </w:rPr>
        <w:t xml:space="preserve">pupils </w:t>
      </w:r>
      <w:r w:rsidRPr="00895819">
        <w:rPr>
          <w:rFonts w:ascii="Abadi Extra Light" w:hAnsi="Abadi Extra Light"/>
          <w:sz w:val="26"/>
          <w:szCs w:val="26"/>
        </w:rPr>
        <w:t>involved should be met as a group</w:t>
      </w:r>
    </w:p>
    <w:p w14:paraId="48BD37E1" w14:textId="5746EA99" w:rsidR="005F3BA8" w:rsidRPr="00895819" w:rsidRDefault="00227818" w:rsidP="005F3BA8">
      <w:pPr>
        <w:pStyle w:val="ListParagraph"/>
        <w:numPr>
          <w:ilvl w:val="0"/>
          <w:numId w:val="42"/>
        </w:numPr>
        <w:spacing w:after="124"/>
        <w:ind w:right="1416"/>
        <w:rPr>
          <w:rFonts w:ascii="Abadi Extra Light" w:hAnsi="Abadi Extra Light"/>
          <w:sz w:val="26"/>
          <w:szCs w:val="26"/>
        </w:rPr>
      </w:pPr>
      <w:r w:rsidRPr="00895819">
        <w:rPr>
          <w:rFonts w:ascii="Abadi Extra Light" w:hAnsi="Abadi Extra Light"/>
          <w:sz w:val="26"/>
          <w:szCs w:val="26"/>
        </w:rPr>
        <w:t xml:space="preserve">at the group meeting, each </w:t>
      </w:r>
      <w:r w:rsidR="00781C82">
        <w:rPr>
          <w:rFonts w:ascii="Abadi Extra Light" w:hAnsi="Abadi Extra Light"/>
          <w:sz w:val="26"/>
          <w:szCs w:val="26"/>
        </w:rPr>
        <w:t>pupil</w:t>
      </w:r>
      <w:r w:rsidRPr="00895819">
        <w:rPr>
          <w:rFonts w:ascii="Abadi Extra Light" w:hAnsi="Abadi Extra Light"/>
          <w:sz w:val="26"/>
          <w:szCs w:val="26"/>
        </w:rPr>
        <w:t xml:space="preserve"> should be asked for their account of what happened to ensure that everyone in the group is clear about each other's views</w:t>
      </w:r>
    </w:p>
    <w:p w14:paraId="1E1598CB" w14:textId="61531AC3" w:rsidR="005F3BA8" w:rsidRPr="00895819" w:rsidRDefault="00227818" w:rsidP="005F3BA8">
      <w:pPr>
        <w:pStyle w:val="ListParagraph"/>
        <w:numPr>
          <w:ilvl w:val="0"/>
          <w:numId w:val="42"/>
        </w:numPr>
        <w:spacing w:after="124"/>
        <w:ind w:right="1416"/>
        <w:rPr>
          <w:rFonts w:ascii="Abadi Extra Light" w:hAnsi="Abadi Extra Light"/>
          <w:sz w:val="26"/>
          <w:szCs w:val="26"/>
        </w:rPr>
      </w:pPr>
      <w:r w:rsidRPr="00895819">
        <w:rPr>
          <w:rFonts w:ascii="Abadi Extra Light" w:hAnsi="Abadi Extra Light"/>
          <w:sz w:val="26"/>
          <w:szCs w:val="26"/>
        </w:rPr>
        <w:t xml:space="preserve">each </w:t>
      </w:r>
      <w:r w:rsidR="00781C82">
        <w:rPr>
          <w:rFonts w:ascii="Abadi Extra Light" w:hAnsi="Abadi Extra Light"/>
          <w:sz w:val="26"/>
          <w:szCs w:val="26"/>
        </w:rPr>
        <w:t>pupil</w:t>
      </w:r>
      <w:r w:rsidRPr="00895819">
        <w:rPr>
          <w:rFonts w:ascii="Abadi Extra Light" w:hAnsi="Abadi Extra Light"/>
          <w:sz w:val="26"/>
          <w:szCs w:val="26"/>
        </w:rPr>
        <w:t xml:space="preserve"> should be supported as appropriate, following the group meeting</w:t>
      </w:r>
    </w:p>
    <w:p w14:paraId="3D93665C" w14:textId="094B60F3" w:rsidR="00227818" w:rsidRPr="00895819" w:rsidRDefault="00227818" w:rsidP="005F3BA8">
      <w:pPr>
        <w:pStyle w:val="ListParagraph"/>
        <w:numPr>
          <w:ilvl w:val="0"/>
          <w:numId w:val="42"/>
        </w:numPr>
        <w:spacing w:after="124"/>
        <w:ind w:right="1416"/>
        <w:rPr>
          <w:rFonts w:ascii="Abadi Extra Light" w:hAnsi="Abadi Extra Light"/>
          <w:sz w:val="26"/>
          <w:szCs w:val="26"/>
        </w:rPr>
      </w:pPr>
      <w:r w:rsidRPr="00895819">
        <w:rPr>
          <w:rFonts w:ascii="Abadi Extra Light" w:hAnsi="Abadi Extra Light"/>
          <w:sz w:val="26"/>
          <w:szCs w:val="26"/>
        </w:rPr>
        <w:lastRenderedPageBreak/>
        <w:t xml:space="preserve">it may be helpful to ask the </w:t>
      </w:r>
      <w:r w:rsidR="00781C82">
        <w:rPr>
          <w:rFonts w:ascii="Abadi Extra Light" w:hAnsi="Abadi Extra Light"/>
          <w:sz w:val="26"/>
          <w:szCs w:val="26"/>
        </w:rPr>
        <w:t>pupils</w:t>
      </w:r>
      <w:r w:rsidRPr="00895819">
        <w:rPr>
          <w:rFonts w:ascii="Abadi Extra Light" w:hAnsi="Abadi Extra Light"/>
          <w:sz w:val="26"/>
          <w:szCs w:val="26"/>
        </w:rPr>
        <w:t xml:space="preserve"> involved to write down their account of the incident(s)</w:t>
      </w:r>
    </w:p>
    <w:p w14:paraId="5ACA9D41" w14:textId="77777777" w:rsidR="007F6F32" w:rsidRPr="00895819" w:rsidRDefault="007F6F32" w:rsidP="007F6F32">
      <w:pPr>
        <w:pStyle w:val="ListParagraph"/>
        <w:spacing w:after="124"/>
        <w:ind w:left="1411" w:right="1416"/>
        <w:rPr>
          <w:rFonts w:ascii="Abadi Extra Light" w:hAnsi="Abadi Extra Light"/>
          <w:sz w:val="26"/>
          <w:szCs w:val="26"/>
        </w:rPr>
      </w:pPr>
    </w:p>
    <w:p w14:paraId="29FFAB8B" w14:textId="77777777" w:rsidR="005C40FA" w:rsidRPr="00895819" w:rsidRDefault="005C40FA" w:rsidP="007F6F32">
      <w:pPr>
        <w:pStyle w:val="ListParagraph"/>
        <w:spacing w:after="124"/>
        <w:ind w:left="1411" w:right="1416"/>
        <w:rPr>
          <w:rFonts w:ascii="Abadi Extra Light" w:hAnsi="Abadi Extra Light"/>
          <w:sz w:val="26"/>
          <w:szCs w:val="26"/>
        </w:rPr>
      </w:pPr>
    </w:p>
    <w:p w14:paraId="5064C0AC" w14:textId="4D6507D1" w:rsidR="00C67CB5" w:rsidRPr="00781C82" w:rsidRDefault="005C40FA" w:rsidP="00C67CB5">
      <w:pPr>
        <w:spacing w:after="41" w:line="268" w:lineRule="auto"/>
        <w:ind w:firstLine="360"/>
        <w:rPr>
          <w:rFonts w:ascii="Abadi Extra Light" w:hAnsi="Abadi Extra Light"/>
          <w:b/>
          <w:bCs/>
          <w:sz w:val="26"/>
          <w:szCs w:val="26"/>
          <w:u w:val="single"/>
        </w:rPr>
      </w:pPr>
      <w:r w:rsidRPr="00781C82">
        <w:rPr>
          <w:rFonts w:ascii="Abadi Extra Light" w:hAnsi="Abadi Extra Light"/>
          <w:b/>
          <w:bCs/>
          <w:sz w:val="26"/>
          <w:szCs w:val="26"/>
          <w:u w:val="single"/>
        </w:rPr>
        <w:t>Where bullying b</w:t>
      </w:r>
      <w:r w:rsidR="00895819" w:rsidRPr="00781C82">
        <w:rPr>
          <w:rFonts w:ascii="Abadi Extra Light" w:hAnsi="Abadi Extra Light"/>
          <w:b/>
          <w:bCs/>
          <w:sz w:val="26"/>
          <w:szCs w:val="26"/>
          <w:u w:val="single"/>
        </w:rPr>
        <w:t>e</w:t>
      </w:r>
      <w:r w:rsidRPr="00781C82">
        <w:rPr>
          <w:rFonts w:ascii="Abadi Extra Light" w:hAnsi="Abadi Extra Light"/>
          <w:b/>
          <w:bCs/>
          <w:sz w:val="26"/>
          <w:szCs w:val="26"/>
          <w:u w:val="single"/>
        </w:rPr>
        <w:t>haviour has occurred</w:t>
      </w:r>
      <w:r w:rsidR="00895819" w:rsidRPr="00781C82">
        <w:rPr>
          <w:rFonts w:ascii="Abadi Extra Light" w:hAnsi="Abadi Extra Light"/>
          <w:b/>
          <w:bCs/>
          <w:sz w:val="26"/>
          <w:szCs w:val="26"/>
          <w:u w:val="single"/>
        </w:rPr>
        <w:t>:</w:t>
      </w:r>
    </w:p>
    <w:p w14:paraId="444063C5" w14:textId="77777777" w:rsidR="005C40FA" w:rsidRPr="00895819" w:rsidRDefault="005C40FA" w:rsidP="005C40FA">
      <w:pPr>
        <w:spacing w:after="41" w:line="268" w:lineRule="auto"/>
        <w:rPr>
          <w:rFonts w:ascii="Abadi Extra Light" w:hAnsi="Abadi Extra Light"/>
          <w:sz w:val="26"/>
          <w:szCs w:val="26"/>
        </w:rPr>
      </w:pPr>
    </w:p>
    <w:p w14:paraId="75405BDF" w14:textId="077853F8" w:rsidR="005C40FA" w:rsidRPr="00895819" w:rsidRDefault="005C40FA" w:rsidP="005C40FA">
      <w:pPr>
        <w:pStyle w:val="ListParagraph"/>
        <w:numPr>
          <w:ilvl w:val="0"/>
          <w:numId w:val="44"/>
        </w:numPr>
        <w:spacing w:after="41" w:line="268" w:lineRule="auto"/>
        <w:rPr>
          <w:rFonts w:ascii="Abadi Extra Light" w:hAnsi="Abadi Extra Light"/>
          <w:sz w:val="26"/>
          <w:szCs w:val="26"/>
        </w:rPr>
      </w:pPr>
      <w:r w:rsidRPr="00895819">
        <w:rPr>
          <w:rFonts w:ascii="Abadi Extra Light" w:hAnsi="Abadi Extra Light"/>
          <w:sz w:val="26"/>
          <w:szCs w:val="26"/>
        </w:rPr>
        <w:t>p</w:t>
      </w:r>
      <w:r w:rsidR="00227818" w:rsidRPr="00895819">
        <w:rPr>
          <w:rFonts w:ascii="Abadi Extra Light" w:hAnsi="Abadi Extra Light"/>
          <w:sz w:val="26"/>
          <w:szCs w:val="26"/>
        </w:rPr>
        <w:t xml:space="preserve">arents are an integral part of the school community and play an important role, in partnership with schools, in addressing bullying behaviour. Where bullying behaviour has occurred, the parents of the </w:t>
      </w:r>
      <w:r w:rsidR="00781C82">
        <w:rPr>
          <w:rFonts w:ascii="Abadi Extra Light" w:hAnsi="Abadi Extra Light"/>
          <w:sz w:val="26"/>
          <w:szCs w:val="26"/>
        </w:rPr>
        <w:t>pupils</w:t>
      </w:r>
      <w:r w:rsidR="00227818" w:rsidRPr="00895819">
        <w:rPr>
          <w:rFonts w:ascii="Abadi Extra Light" w:hAnsi="Abadi Extra Light"/>
          <w:sz w:val="26"/>
          <w:szCs w:val="26"/>
        </w:rPr>
        <w:t xml:space="preserve"> involved must be contacted at an early stage to inform them of the matter and to consult with them on the actions to be taken to address the behaviour</w:t>
      </w:r>
    </w:p>
    <w:p w14:paraId="41117C03" w14:textId="4796CA8A" w:rsidR="00396A80" w:rsidRPr="00895819" w:rsidRDefault="00227818" w:rsidP="005C40FA">
      <w:pPr>
        <w:pStyle w:val="ListParagraph"/>
        <w:numPr>
          <w:ilvl w:val="0"/>
          <w:numId w:val="44"/>
        </w:numPr>
        <w:spacing w:after="41" w:line="268" w:lineRule="auto"/>
        <w:rPr>
          <w:rFonts w:ascii="Abadi Extra Light" w:hAnsi="Abadi Extra Light"/>
          <w:sz w:val="26"/>
          <w:szCs w:val="26"/>
        </w:rPr>
      </w:pPr>
      <w:r w:rsidRPr="00895819">
        <w:rPr>
          <w:rFonts w:ascii="Abadi Extra Light" w:hAnsi="Abadi Extra Light"/>
          <w:sz w:val="26"/>
          <w:szCs w:val="26"/>
        </w:rPr>
        <w:t xml:space="preserve">it is important to listen to the views of the </w:t>
      </w:r>
      <w:r w:rsidR="00781C82">
        <w:rPr>
          <w:rFonts w:ascii="Abadi Extra Light" w:hAnsi="Abadi Extra Light"/>
          <w:sz w:val="26"/>
          <w:szCs w:val="26"/>
        </w:rPr>
        <w:t>pupil</w:t>
      </w:r>
      <w:r w:rsidRPr="00895819">
        <w:rPr>
          <w:rFonts w:ascii="Abadi Extra Light" w:hAnsi="Abadi Extra Light"/>
          <w:sz w:val="26"/>
          <w:szCs w:val="26"/>
        </w:rPr>
        <w:t xml:space="preserve"> who is experiencing the bullying behaviour as to how best to address the situation</w:t>
      </w:r>
    </w:p>
    <w:p w14:paraId="56CF5E9F" w14:textId="77777777" w:rsidR="00396A80" w:rsidRPr="00895819" w:rsidRDefault="00227818" w:rsidP="00396A80">
      <w:pPr>
        <w:pStyle w:val="ListParagraph"/>
        <w:numPr>
          <w:ilvl w:val="0"/>
          <w:numId w:val="44"/>
        </w:numPr>
        <w:spacing w:after="41" w:line="268" w:lineRule="auto"/>
        <w:rPr>
          <w:rFonts w:ascii="Abadi Extra Light" w:hAnsi="Abadi Extra Light"/>
          <w:sz w:val="26"/>
          <w:szCs w:val="26"/>
        </w:rPr>
      </w:pPr>
      <w:r w:rsidRPr="00895819">
        <w:rPr>
          <w:rFonts w:ascii="Abadi Extra Light" w:hAnsi="Abadi Extra Light"/>
          <w:sz w:val="26"/>
          <w:szCs w:val="26"/>
        </w:rPr>
        <w:t>a record should be kept of the engagement with all involved</w:t>
      </w:r>
    </w:p>
    <w:p w14:paraId="6C6DEA4D" w14:textId="09F85D87" w:rsidR="00396A80" w:rsidRPr="00895819" w:rsidRDefault="00227818" w:rsidP="00396A80">
      <w:pPr>
        <w:pStyle w:val="ListParagraph"/>
        <w:numPr>
          <w:ilvl w:val="0"/>
          <w:numId w:val="44"/>
        </w:numPr>
        <w:spacing w:after="41" w:line="268" w:lineRule="auto"/>
        <w:rPr>
          <w:rFonts w:ascii="Abadi Extra Light" w:hAnsi="Abadi Extra Light"/>
          <w:sz w:val="26"/>
          <w:szCs w:val="26"/>
        </w:rPr>
      </w:pPr>
      <w:r w:rsidRPr="00895819">
        <w:rPr>
          <w:rFonts w:ascii="Abadi Extra Light" w:hAnsi="Abadi Extra Light"/>
          <w:sz w:val="26"/>
          <w:szCs w:val="26"/>
        </w:rPr>
        <w:t xml:space="preserve">this record should document the form and type of bullying behaviour, if known (see Section 2.5 and 2.7 of the </w:t>
      </w:r>
      <w:r w:rsidR="00396A80" w:rsidRPr="00895819">
        <w:rPr>
          <w:rFonts w:ascii="Abadi Extra Light" w:hAnsi="Abadi Extra Light"/>
          <w:sz w:val="26"/>
          <w:szCs w:val="26"/>
        </w:rPr>
        <w:t>Bí</w:t>
      </w:r>
      <w:r w:rsidRPr="00895819">
        <w:rPr>
          <w:rFonts w:ascii="Abadi Extra Light" w:hAnsi="Abadi Extra Light"/>
          <w:sz w:val="26"/>
          <w:szCs w:val="26"/>
        </w:rPr>
        <w:t xml:space="preserve"> Cine</w:t>
      </w:r>
      <w:r w:rsidR="00396A80" w:rsidRPr="00895819">
        <w:rPr>
          <w:rFonts w:ascii="Abadi Extra Light" w:hAnsi="Abadi Extra Light"/>
          <w:sz w:val="26"/>
          <w:szCs w:val="26"/>
        </w:rPr>
        <w:t>á</w:t>
      </w:r>
      <w:r w:rsidRPr="00895819">
        <w:rPr>
          <w:rFonts w:ascii="Abadi Extra Light" w:hAnsi="Abadi Extra Light"/>
          <w:sz w:val="26"/>
          <w:szCs w:val="26"/>
        </w:rPr>
        <w:t xml:space="preserve">lta procedures), where and when it took place and the date of the initial engagement with the </w:t>
      </w:r>
      <w:r w:rsidR="00781C82">
        <w:rPr>
          <w:rFonts w:ascii="Abadi Extra Light" w:hAnsi="Abadi Extra Light"/>
          <w:sz w:val="26"/>
          <w:szCs w:val="26"/>
        </w:rPr>
        <w:t>pupils</w:t>
      </w:r>
      <w:r w:rsidRPr="00895819">
        <w:rPr>
          <w:rFonts w:ascii="Abadi Extra Light" w:hAnsi="Abadi Extra Light"/>
          <w:sz w:val="26"/>
          <w:szCs w:val="26"/>
        </w:rPr>
        <w:t xml:space="preserve"> involved and their parents</w:t>
      </w:r>
    </w:p>
    <w:p w14:paraId="4FC2856E" w14:textId="4A52A9F5" w:rsidR="00227818" w:rsidRPr="00895819" w:rsidRDefault="00227818" w:rsidP="00396A80">
      <w:pPr>
        <w:pStyle w:val="ListParagraph"/>
        <w:numPr>
          <w:ilvl w:val="0"/>
          <w:numId w:val="44"/>
        </w:numPr>
        <w:spacing w:after="41" w:line="268" w:lineRule="auto"/>
        <w:rPr>
          <w:rFonts w:ascii="Abadi Extra Light" w:hAnsi="Abadi Extra Light"/>
          <w:sz w:val="26"/>
          <w:szCs w:val="26"/>
        </w:rPr>
      </w:pPr>
      <w:r w:rsidRPr="00895819">
        <w:rPr>
          <w:rFonts w:ascii="Abadi Extra Light" w:hAnsi="Abadi Extra Light"/>
          <w:sz w:val="26"/>
          <w:szCs w:val="26"/>
        </w:rPr>
        <w:t xml:space="preserve">the record should include the views of the </w:t>
      </w:r>
      <w:r w:rsidR="00781C82">
        <w:rPr>
          <w:rFonts w:ascii="Abadi Extra Light" w:hAnsi="Abadi Extra Light"/>
          <w:sz w:val="26"/>
          <w:szCs w:val="26"/>
        </w:rPr>
        <w:t>pupils</w:t>
      </w:r>
      <w:r w:rsidRPr="00895819">
        <w:rPr>
          <w:rFonts w:ascii="Abadi Extra Light" w:hAnsi="Abadi Extra Light"/>
          <w:sz w:val="26"/>
          <w:szCs w:val="26"/>
        </w:rPr>
        <w:t xml:space="preserve"> and their parents regarding the actions to be taken to address the bullying behaviour</w:t>
      </w:r>
    </w:p>
    <w:p w14:paraId="7485B7BB" w14:textId="77777777" w:rsidR="00C67CB5" w:rsidRPr="00895819" w:rsidRDefault="00C67CB5" w:rsidP="00C67CB5">
      <w:pPr>
        <w:spacing w:after="41" w:line="268" w:lineRule="auto"/>
        <w:rPr>
          <w:rFonts w:ascii="Abadi Extra Light" w:hAnsi="Abadi Extra Light"/>
          <w:sz w:val="26"/>
          <w:szCs w:val="26"/>
        </w:rPr>
      </w:pPr>
    </w:p>
    <w:p w14:paraId="48E67AEB" w14:textId="77777777" w:rsidR="00227818" w:rsidRPr="00781C82" w:rsidRDefault="00227818" w:rsidP="00227818">
      <w:pPr>
        <w:spacing w:after="44" w:line="268" w:lineRule="auto"/>
        <w:ind w:left="691" w:firstLine="4"/>
        <w:rPr>
          <w:rFonts w:ascii="Arial Narrow" w:hAnsi="Arial Narrow"/>
          <w:b/>
          <w:bCs/>
          <w:sz w:val="26"/>
          <w:szCs w:val="26"/>
        </w:rPr>
      </w:pPr>
      <w:r w:rsidRPr="00781C82">
        <w:rPr>
          <w:rFonts w:ascii="Arial Narrow" w:hAnsi="Arial Narrow"/>
          <w:b/>
          <w:bCs/>
          <w:sz w:val="26"/>
          <w:szCs w:val="26"/>
        </w:rPr>
        <w:t>Follow up where bullying behaviour has occured</w:t>
      </w:r>
    </w:p>
    <w:p w14:paraId="4D06581F" w14:textId="77777777" w:rsidR="00DC1716" w:rsidRPr="00895819" w:rsidRDefault="00DC1716" w:rsidP="00C67CB5">
      <w:pPr>
        <w:spacing w:after="126"/>
        <w:ind w:right="1416"/>
        <w:rPr>
          <w:rFonts w:ascii="Abadi Extra Light" w:hAnsi="Abadi Extra Light"/>
          <w:noProof/>
          <w:sz w:val="26"/>
          <w:szCs w:val="26"/>
        </w:rPr>
      </w:pPr>
    </w:p>
    <w:p w14:paraId="076F736F" w14:textId="4E8088F3" w:rsidR="00DC1716" w:rsidRPr="00895819" w:rsidRDefault="00227818" w:rsidP="00DC1716">
      <w:pPr>
        <w:pStyle w:val="ListParagraph"/>
        <w:numPr>
          <w:ilvl w:val="0"/>
          <w:numId w:val="45"/>
        </w:numPr>
        <w:spacing w:after="126"/>
        <w:ind w:right="1416"/>
        <w:rPr>
          <w:rFonts w:ascii="Abadi Extra Light" w:hAnsi="Abadi Extra Light"/>
          <w:sz w:val="26"/>
          <w:szCs w:val="26"/>
        </w:rPr>
      </w:pPr>
      <w:r w:rsidRPr="00895819">
        <w:rPr>
          <w:rFonts w:ascii="Abadi Extra Light" w:hAnsi="Abadi Extra Light"/>
          <w:sz w:val="26"/>
          <w:szCs w:val="26"/>
        </w:rPr>
        <w:t xml:space="preserve">the teacher must engage with the </w:t>
      </w:r>
      <w:r w:rsidR="00781C82">
        <w:rPr>
          <w:rFonts w:ascii="Abadi Extra Light" w:hAnsi="Abadi Extra Light"/>
          <w:sz w:val="26"/>
          <w:szCs w:val="26"/>
        </w:rPr>
        <w:t>pupils</w:t>
      </w:r>
      <w:r w:rsidRPr="00895819">
        <w:rPr>
          <w:rFonts w:ascii="Abadi Extra Light" w:hAnsi="Abadi Extra Light"/>
          <w:sz w:val="26"/>
          <w:szCs w:val="26"/>
        </w:rPr>
        <w:t xml:space="preserve"> involved and their parents again no more than 20 school days after the initial engagement</w:t>
      </w:r>
    </w:p>
    <w:p w14:paraId="59AC1874" w14:textId="77777777" w:rsidR="00DC1716" w:rsidRPr="00895819" w:rsidRDefault="00227818" w:rsidP="00DC1716">
      <w:pPr>
        <w:pStyle w:val="ListParagraph"/>
        <w:numPr>
          <w:ilvl w:val="0"/>
          <w:numId w:val="45"/>
        </w:numPr>
        <w:spacing w:after="126"/>
        <w:ind w:right="1416"/>
        <w:rPr>
          <w:rFonts w:ascii="Abadi Extra Light" w:hAnsi="Abadi Extra Light"/>
          <w:sz w:val="26"/>
          <w:szCs w:val="26"/>
        </w:rPr>
      </w:pPr>
      <w:r w:rsidRPr="00895819">
        <w:rPr>
          <w:rFonts w:ascii="Abadi Extra Light" w:hAnsi="Abadi Extra Light"/>
          <w:sz w:val="26"/>
          <w:szCs w:val="26"/>
        </w:rPr>
        <w:t>important factors to consider as part of this engagement are the nature of the bullying behaviour, the effectiveness of the strategies used to address the bullying behaviour and the relationship between the students involved</w:t>
      </w:r>
    </w:p>
    <w:p w14:paraId="3A32FDA5" w14:textId="05295367" w:rsidR="00DC1716" w:rsidRPr="00895819" w:rsidRDefault="00227818" w:rsidP="00DC1716">
      <w:pPr>
        <w:pStyle w:val="ListParagraph"/>
        <w:numPr>
          <w:ilvl w:val="0"/>
          <w:numId w:val="45"/>
        </w:numPr>
        <w:spacing w:after="126"/>
        <w:ind w:right="1416"/>
        <w:rPr>
          <w:rFonts w:ascii="Abadi Extra Light" w:hAnsi="Abadi Extra Light"/>
          <w:sz w:val="26"/>
          <w:szCs w:val="26"/>
        </w:rPr>
      </w:pPr>
      <w:r w:rsidRPr="00895819">
        <w:rPr>
          <w:rFonts w:ascii="Abadi Extra Light" w:hAnsi="Abadi Extra Light"/>
          <w:sz w:val="26"/>
          <w:szCs w:val="26"/>
        </w:rPr>
        <w:t xml:space="preserve">the teacher should document the review with </w:t>
      </w:r>
      <w:r w:rsidR="00781C82">
        <w:rPr>
          <w:rFonts w:ascii="Abadi Extra Light" w:hAnsi="Abadi Extra Light"/>
          <w:sz w:val="26"/>
          <w:szCs w:val="26"/>
        </w:rPr>
        <w:t xml:space="preserve">pupils </w:t>
      </w:r>
      <w:r w:rsidRPr="00895819">
        <w:rPr>
          <w:rFonts w:ascii="Abadi Extra Light" w:hAnsi="Abadi Extra Light"/>
          <w:sz w:val="26"/>
          <w:szCs w:val="26"/>
        </w:rPr>
        <w:t xml:space="preserve">and their parents to determine if the bullying behaviour has ceased and the views of </w:t>
      </w:r>
      <w:r w:rsidR="00781C82">
        <w:rPr>
          <w:rFonts w:ascii="Abadi Extra Light" w:hAnsi="Abadi Extra Light"/>
          <w:sz w:val="26"/>
          <w:szCs w:val="26"/>
        </w:rPr>
        <w:t>pupils</w:t>
      </w:r>
      <w:r w:rsidRPr="00895819">
        <w:rPr>
          <w:rFonts w:ascii="Abadi Extra Light" w:hAnsi="Abadi Extra Light"/>
          <w:sz w:val="26"/>
          <w:szCs w:val="26"/>
        </w:rPr>
        <w:t xml:space="preserve"> and their parents in relation to this</w:t>
      </w:r>
    </w:p>
    <w:p w14:paraId="5139852C" w14:textId="77777777" w:rsidR="0043635E" w:rsidRPr="00895819" w:rsidRDefault="00227818" w:rsidP="0043635E">
      <w:pPr>
        <w:pStyle w:val="ListParagraph"/>
        <w:numPr>
          <w:ilvl w:val="0"/>
          <w:numId w:val="45"/>
        </w:numPr>
        <w:spacing w:after="126"/>
        <w:ind w:right="1416"/>
        <w:rPr>
          <w:rFonts w:ascii="Abadi Extra Light" w:hAnsi="Abadi Extra Light"/>
          <w:sz w:val="26"/>
          <w:szCs w:val="26"/>
        </w:rPr>
      </w:pPr>
      <w:r w:rsidRPr="00895819">
        <w:rPr>
          <w:rFonts w:ascii="Abadi Extra Light" w:hAnsi="Abadi Extra Light"/>
          <w:sz w:val="26"/>
          <w:szCs w:val="26"/>
        </w:rPr>
        <w:t>the date that it has been determined that the bullying behaviour has ceased should also be recorde</w:t>
      </w:r>
      <w:r w:rsidR="0043635E" w:rsidRPr="00895819">
        <w:rPr>
          <w:rFonts w:ascii="Abadi Extra Light" w:hAnsi="Abadi Extra Light"/>
          <w:sz w:val="26"/>
          <w:szCs w:val="26"/>
        </w:rPr>
        <w:t>d</w:t>
      </w:r>
    </w:p>
    <w:p w14:paraId="26B6C7D8" w14:textId="77777777" w:rsidR="00801421" w:rsidRPr="00895819" w:rsidRDefault="00227818" w:rsidP="00801421">
      <w:pPr>
        <w:pStyle w:val="ListParagraph"/>
        <w:numPr>
          <w:ilvl w:val="0"/>
          <w:numId w:val="45"/>
        </w:numPr>
        <w:spacing w:after="126"/>
        <w:ind w:right="1416"/>
        <w:rPr>
          <w:rFonts w:ascii="Abadi Extra Light" w:hAnsi="Abadi Extra Light"/>
          <w:sz w:val="26"/>
          <w:szCs w:val="26"/>
        </w:rPr>
      </w:pPr>
      <w:r w:rsidRPr="00895819">
        <w:rPr>
          <w:rFonts w:ascii="Abadi Extra Light" w:hAnsi="Abadi Extra Light"/>
          <w:sz w:val="26"/>
          <w:szCs w:val="26"/>
        </w:rPr>
        <w:t>any engagement with external services/supports should also be noted</w:t>
      </w:r>
    </w:p>
    <w:p w14:paraId="4D1D81A9" w14:textId="2700EBE2" w:rsidR="00801421" w:rsidRPr="00895819" w:rsidRDefault="00227818" w:rsidP="00801421">
      <w:pPr>
        <w:pStyle w:val="ListParagraph"/>
        <w:numPr>
          <w:ilvl w:val="0"/>
          <w:numId w:val="45"/>
        </w:numPr>
        <w:spacing w:after="126"/>
        <w:ind w:right="1416"/>
        <w:rPr>
          <w:rFonts w:ascii="Abadi Extra Light" w:hAnsi="Abadi Extra Light"/>
          <w:sz w:val="26"/>
          <w:szCs w:val="26"/>
        </w:rPr>
      </w:pPr>
      <w:r w:rsidRPr="00895819">
        <w:rPr>
          <w:rFonts w:ascii="Abadi Extra Light" w:hAnsi="Abadi Extra Light"/>
          <w:sz w:val="26"/>
          <w:szCs w:val="26"/>
        </w:rPr>
        <w:t>ongoing supervision and support may be needed for the</w:t>
      </w:r>
      <w:r w:rsidR="00781C82">
        <w:rPr>
          <w:rFonts w:ascii="Abadi Extra Light" w:hAnsi="Abadi Extra Light"/>
          <w:sz w:val="26"/>
          <w:szCs w:val="26"/>
        </w:rPr>
        <w:t xml:space="preserve"> pupils</w:t>
      </w:r>
      <w:r w:rsidRPr="00895819">
        <w:rPr>
          <w:rFonts w:ascii="Abadi Extra Light" w:hAnsi="Abadi Extra Light"/>
          <w:sz w:val="26"/>
          <w:szCs w:val="26"/>
        </w:rPr>
        <w:t xml:space="preserve"> involved even where bullying behaviour has ceased</w:t>
      </w:r>
    </w:p>
    <w:p w14:paraId="00040238" w14:textId="1AEA77D2" w:rsidR="00062886" w:rsidRPr="00895819" w:rsidRDefault="00227818" w:rsidP="00062886">
      <w:pPr>
        <w:pStyle w:val="ListParagraph"/>
        <w:numPr>
          <w:ilvl w:val="0"/>
          <w:numId w:val="45"/>
        </w:numPr>
        <w:spacing w:after="126"/>
        <w:ind w:right="1416"/>
        <w:rPr>
          <w:rFonts w:ascii="Abadi Extra Light" w:hAnsi="Abadi Extra Light"/>
          <w:sz w:val="26"/>
          <w:szCs w:val="26"/>
        </w:rPr>
      </w:pPr>
      <w:r w:rsidRPr="00895819">
        <w:rPr>
          <w:rFonts w:ascii="Abadi Extra Light" w:hAnsi="Abadi Extra Light"/>
          <w:sz w:val="26"/>
          <w:szCs w:val="26"/>
        </w:rPr>
        <w:t xml:space="preserve">if the bullying behaviour has not ceased the teacher should review the strategies used in consultation with the </w:t>
      </w:r>
      <w:r w:rsidR="00781C82">
        <w:rPr>
          <w:rFonts w:ascii="Abadi Extra Light" w:hAnsi="Abadi Extra Light"/>
          <w:sz w:val="26"/>
          <w:szCs w:val="26"/>
        </w:rPr>
        <w:t>pupils</w:t>
      </w:r>
      <w:r w:rsidRPr="00895819">
        <w:rPr>
          <w:rFonts w:ascii="Abadi Extra Light" w:hAnsi="Abadi Extra Light"/>
          <w:sz w:val="26"/>
          <w:szCs w:val="26"/>
        </w:rPr>
        <w:t xml:space="preserve"> involved and their parents. A timeframe should be agreed for further engagement until the bullying behaviour has ceased </w:t>
      </w:r>
    </w:p>
    <w:p w14:paraId="34D5DF4F" w14:textId="24FA58A7" w:rsidR="00062886" w:rsidRPr="00895819" w:rsidRDefault="00227818" w:rsidP="00062886">
      <w:pPr>
        <w:pStyle w:val="ListParagraph"/>
        <w:numPr>
          <w:ilvl w:val="0"/>
          <w:numId w:val="45"/>
        </w:numPr>
        <w:spacing w:after="126"/>
        <w:ind w:right="1416"/>
        <w:rPr>
          <w:rFonts w:ascii="Abadi Extra Light" w:hAnsi="Abadi Extra Light"/>
          <w:sz w:val="26"/>
          <w:szCs w:val="26"/>
        </w:rPr>
      </w:pPr>
      <w:r w:rsidRPr="00895819">
        <w:rPr>
          <w:rFonts w:ascii="Abadi Extra Light" w:hAnsi="Abadi Extra Light"/>
          <w:sz w:val="26"/>
          <w:szCs w:val="26"/>
        </w:rPr>
        <w:lastRenderedPageBreak/>
        <w:t xml:space="preserve">if it becomes clear that the </w:t>
      </w:r>
      <w:r w:rsidR="00781C82">
        <w:rPr>
          <w:rFonts w:ascii="Abadi Extra Light" w:hAnsi="Abadi Extra Light"/>
          <w:sz w:val="26"/>
          <w:szCs w:val="26"/>
        </w:rPr>
        <w:t xml:space="preserve">pupil </w:t>
      </w:r>
      <w:r w:rsidRPr="00895819">
        <w:rPr>
          <w:rFonts w:ascii="Abadi Extra Light" w:hAnsi="Abadi Extra Light"/>
          <w:sz w:val="26"/>
          <w:szCs w:val="26"/>
        </w:rPr>
        <w:t xml:space="preserve">who is displaying the bullying behaviour is continuing to display the behaviour, then the school consideration should be given to using the strategies to deal with inappropriate behaviour as provided for within the school's Code of Behaviour. If disciplinary sanctions are considered, this is a matter between the relevant </w:t>
      </w:r>
      <w:r w:rsidR="00781C82">
        <w:rPr>
          <w:rFonts w:ascii="Abadi Extra Light" w:hAnsi="Abadi Extra Light"/>
          <w:sz w:val="26"/>
          <w:szCs w:val="26"/>
        </w:rPr>
        <w:t>pupil</w:t>
      </w:r>
      <w:r w:rsidRPr="00895819">
        <w:rPr>
          <w:rFonts w:ascii="Abadi Extra Light" w:hAnsi="Abadi Extra Light"/>
          <w:sz w:val="26"/>
          <w:szCs w:val="26"/>
        </w:rPr>
        <w:t>, their parents and the school</w:t>
      </w:r>
    </w:p>
    <w:p w14:paraId="0BE49FB0" w14:textId="77777777" w:rsidR="00062886" w:rsidRPr="00895819" w:rsidRDefault="00227818" w:rsidP="00062886">
      <w:pPr>
        <w:pStyle w:val="ListParagraph"/>
        <w:numPr>
          <w:ilvl w:val="0"/>
          <w:numId w:val="45"/>
        </w:numPr>
        <w:spacing w:after="126"/>
        <w:ind w:right="1416"/>
        <w:rPr>
          <w:rFonts w:ascii="Abadi Extra Light" w:hAnsi="Abadi Extra Light"/>
          <w:sz w:val="26"/>
          <w:szCs w:val="26"/>
        </w:rPr>
      </w:pPr>
      <w:r w:rsidRPr="00895819">
        <w:rPr>
          <w:rFonts w:ascii="Abadi Extra Light" w:hAnsi="Abadi Extra Light"/>
          <w:sz w:val="26"/>
          <w:szCs w:val="26"/>
        </w:rPr>
        <w:t xml:space="preserve">if a parent(s) is not satisfied with how the bullying behaviour has been addressed by the school, in accordance with the </w:t>
      </w:r>
      <w:r w:rsidR="00062886" w:rsidRPr="00895819">
        <w:rPr>
          <w:rFonts w:ascii="Abadi Extra Light" w:hAnsi="Abadi Extra Light"/>
          <w:i/>
          <w:iCs/>
          <w:sz w:val="26"/>
          <w:szCs w:val="26"/>
        </w:rPr>
        <w:t>Bí</w:t>
      </w:r>
      <w:r w:rsidRPr="00895819">
        <w:rPr>
          <w:rFonts w:ascii="Abadi Extra Light" w:hAnsi="Abadi Extra Light"/>
          <w:i/>
          <w:iCs/>
          <w:sz w:val="26"/>
          <w:szCs w:val="26"/>
        </w:rPr>
        <w:t xml:space="preserve"> Cine</w:t>
      </w:r>
      <w:r w:rsidR="00062886" w:rsidRPr="00895819">
        <w:rPr>
          <w:rFonts w:ascii="Abadi Extra Light" w:hAnsi="Abadi Extra Light"/>
          <w:i/>
          <w:iCs/>
          <w:sz w:val="26"/>
          <w:szCs w:val="26"/>
        </w:rPr>
        <w:t>á</w:t>
      </w:r>
      <w:r w:rsidRPr="00895819">
        <w:rPr>
          <w:rFonts w:ascii="Abadi Extra Light" w:hAnsi="Abadi Extra Light"/>
          <w:i/>
          <w:iCs/>
          <w:sz w:val="26"/>
          <w:szCs w:val="26"/>
        </w:rPr>
        <w:t>lta Procedures to Prevent and Address Bullying Behaviour</w:t>
      </w:r>
      <w:r w:rsidR="00062886" w:rsidRPr="00895819">
        <w:rPr>
          <w:rFonts w:ascii="Abadi Extra Light" w:hAnsi="Abadi Extra Light"/>
          <w:i/>
          <w:iCs/>
          <w:sz w:val="26"/>
          <w:szCs w:val="26"/>
        </w:rPr>
        <w:t xml:space="preserve"> </w:t>
      </w:r>
      <w:r w:rsidRPr="00895819">
        <w:rPr>
          <w:rFonts w:ascii="Abadi Extra Light" w:hAnsi="Abadi Extra Light"/>
          <w:i/>
          <w:iCs/>
          <w:sz w:val="26"/>
          <w:szCs w:val="26"/>
        </w:rPr>
        <w:t>for Primary and</w:t>
      </w:r>
      <w:r w:rsidR="00062886" w:rsidRPr="00895819">
        <w:rPr>
          <w:rFonts w:ascii="Abadi Extra Light" w:hAnsi="Abadi Extra Light"/>
          <w:i/>
          <w:iCs/>
          <w:sz w:val="26"/>
          <w:szCs w:val="26"/>
        </w:rPr>
        <w:t xml:space="preserve"> </w:t>
      </w:r>
      <w:r w:rsidRPr="00895819">
        <w:rPr>
          <w:rFonts w:ascii="Abadi Extra Light" w:hAnsi="Abadi Extra Light"/>
          <w:i/>
          <w:iCs/>
          <w:sz w:val="26"/>
          <w:szCs w:val="26"/>
        </w:rPr>
        <w:t>Post-Primary Schools</w:t>
      </w:r>
      <w:r w:rsidRPr="00895819">
        <w:rPr>
          <w:rFonts w:ascii="Abadi Extra Light" w:hAnsi="Abadi Extra Light"/>
          <w:sz w:val="26"/>
          <w:szCs w:val="26"/>
        </w:rPr>
        <w:t xml:space="preserve"> they should be referred to the school's complaints procedures</w:t>
      </w:r>
    </w:p>
    <w:p w14:paraId="5CCED6E6" w14:textId="77777777" w:rsidR="00227818" w:rsidRPr="00895819" w:rsidRDefault="00227818" w:rsidP="00062886">
      <w:pPr>
        <w:pStyle w:val="ListParagraph"/>
        <w:numPr>
          <w:ilvl w:val="0"/>
          <w:numId w:val="45"/>
        </w:numPr>
        <w:spacing w:after="126"/>
        <w:ind w:right="1416"/>
        <w:rPr>
          <w:rFonts w:ascii="Abadi Extra Light" w:hAnsi="Abadi Extra Light"/>
          <w:sz w:val="26"/>
          <w:szCs w:val="26"/>
        </w:rPr>
      </w:pPr>
      <w:r w:rsidRPr="00895819">
        <w:rPr>
          <w:rFonts w:ascii="Abadi Extra Light" w:hAnsi="Abadi Extra Light"/>
          <w:sz w:val="26"/>
          <w:szCs w:val="26"/>
        </w:rPr>
        <w:t>if a parent is dissatisfied with how a complaint has been handled, they may make a complaint to the Ombudsman for Children if they believe that the school's actions have had a negative effect on the student</w:t>
      </w:r>
      <w:r w:rsidRPr="00895819">
        <w:rPr>
          <w:rFonts w:ascii="Abadi Extra Light" w:hAnsi="Abadi Extra Light"/>
          <w:sz w:val="26"/>
          <w:szCs w:val="26"/>
        </w:rPr>
        <w:br w:type="page"/>
      </w:r>
    </w:p>
    <w:p w14:paraId="06172158" w14:textId="77777777" w:rsidR="00227818" w:rsidRPr="00781C82" w:rsidRDefault="00227818" w:rsidP="00227818">
      <w:pPr>
        <w:pStyle w:val="Heading1"/>
        <w:tabs>
          <w:tab w:val="center" w:pos="1706"/>
          <w:tab w:val="center" w:pos="3238"/>
        </w:tabs>
        <w:rPr>
          <w:rFonts w:ascii="Arial Narrow" w:hAnsi="Arial Narrow"/>
          <w:b/>
          <w:bCs/>
          <w:color w:val="auto"/>
        </w:rPr>
      </w:pPr>
      <w:r w:rsidRPr="00D10AB0">
        <w:rPr>
          <w:rFonts w:ascii="Abadi Extra Light" w:hAnsi="Abadi Extra Light"/>
        </w:rPr>
        <w:lastRenderedPageBreak/>
        <w:tab/>
      </w:r>
      <w:r w:rsidRPr="00781C82">
        <w:rPr>
          <w:rFonts w:ascii="Arial Narrow" w:hAnsi="Arial Narrow"/>
          <w:b/>
          <w:bCs/>
          <w:color w:val="auto"/>
        </w:rPr>
        <w:t>Appendix B</w:t>
      </w:r>
      <w:r w:rsidRPr="00781C82">
        <w:rPr>
          <w:rFonts w:ascii="Arial Narrow" w:hAnsi="Arial Narrow"/>
          <w:b/>
          <w:bCs/>
          <w:color w:val="auto"/>
        </w:rPr>
        <w:tab/>
      </w:r>
      <w:r w:rsidRPr="00781C82">
        <w:rPr>
          <w:rFonts w:ascii="Arial Narrow" w:hAnsi="Arial Narrow"/>
          <w:b/>
          <w:bCs/>
          <w:noProof/>
          <w:color w:val="auto"/>
        </w:rPr>
        <w:drawing>
          <wp:inline distT="0" distB="0" distL="0" distR="0" wp14:anchorId="05D8591A" wp14:editId="57DEE647">
            <wp:extent cx="9144" cy="9147"/>
            <wp:effectExtent l="0" t="0" r="0" b="0"/>
            <wp:docPr id="31018" name="Picture 31018"/>
            <wp:cNvGraphicFramePr/>
            <a:graphic xmlns:a="http://schemas.openxmlformats.org/drawingml/2006/main">
              <a:graphicData uri="http://schemas.openxmlformats.org/drawingml/2006/picture">
                <pic:pic xmlns:pic="http://schemas.openxmlformats.org/drawingml/2006/picture">
                  <pic:nvPicPr>
                    <pic:cNvPr id="31018" name="Picture 31018"/>
                    <pic:cNvPicPr/>
                  </pic:nvPicPr>
                  <pic:blipFill>
                    <a:blip r:embed="rId26"/>
                    <a:stretch>
                      <a:fillRect/>
                    </a:stretch>
                  </pic:blipFill>
                  <pic:spPr>
                    <a:xfrm>
                      <a:off x="0" y="0"/>
                      <a:ext cx="9144" cy="9147"/>
                    </a:xfrm>
                    <a:prstGeom prst="rect">
                      <a:avLst/>
                    </a:prstGeom>
                  </pic:spPr>
                </pic:pic>
              </a:graphicData>
            </a:graphic>
          </wp:inline>
        </w:drawing>
      </w:r>
    </w:p>
    <w:p w14:paraId="4066D86D" w14:textId="77777777" w:rsidR="00227818" w:rsidRPr="00781C82" w:rsidRDefault="00227818" w:rsidP="00227818">
      <w:pPr>
        <w:pStyle w:val="Heading2"/>
        <w:spacing w:after="325"/>
        <w:ind w:left="724" w:right="749"/>
        <w:rPr>
          <w:rFonts w:ascii="Arial Narrow" w:hAnsi="Arial Narrow"/>
          <w:b/>
          <w:bCs/>
          <w:color w:val="auto"/>
        </w:rPr>
      </w:pPr>
      <w:r w:rsidRPr="00781C82">
        <w:rPr>
          <w:rFonts w:ascii="Arial Narrow" w:hAnsi="Arial Narrow"/>
          <w:b/>
          <w:bCs/>
          <w:color w:val="auto"/>
        </w:rPr>
        <w:t>Guide to Providing Bullying Behaviour Update</w:t>
      </w:r>
    </w:p>
    <w:p w14:paraId="4489B4EC" w14:textId="77777777" w:rsidR="00227818" w:rsidRPr="00D10AB0" w:rsidRDefault="00227818" w:rsidP="00227818">
      <w:pPr>
        <w:spacing w:after="706" w:line="216" w:lineRule="auto"/>
        <w:ind w:left="696" w:right="869" w:firstLine="4"/>
        <w:rPr>
          <w:rFonts w:ascii="Abadi Extra Light" w:hAnsi="Abadi Extra Light"/>
          <w:b/>
          <w:bCs/>
        </w:rPr>
      </w:pPr>
      <w:r w:rsidRPr="00D10AB0">
        <w:rPr>
          <w:rFonts w:ascii="Abadi Extra Light" w:hAnsi="Abadi Extra Light"/>
          <w:b/>
          <w:bCs/>
          <w:sz w:val="26"/>
        </w:rPr>
        <w:t>Guide to providing Bullying Behaviour Update for board of management meeting of DD/MM/YYYY</w:t>
      </w:r>
    </w:p>
    <w:p w14:paraId="71EEAE14" w14:textId="77777777" w:rsidR="00227818" w:rsidRPr="00D10AB0" w:rsidRDefault="00227818" w:rsidP="00227818">
      <w:pPr>
        <w:spacing w:after="92"/>
        <w:ind w:left="691" w:right="1416"/>
        <w:rPr>
          <w:rFonts w:ascii="Abadi Extra Light" w:hAnsi="Abadi Extra Light"/>
        </w:rPr>
      </w:pPr>
      <w:r w:rsidRPr="00D10AB0">
        <w:rPr>
          <w:rFonts w:ascii="Abadi Extra Light" w:hAnsi="Abadi Extra Light"/>
        </w:rPr>
        <w:t>Having reviewed the details of the incidents of bullying behaviour that have been reported since the previous board of management meeting, the principal must provide the following information at each ordinary meeting of the board of management:</w:t>
      </w:r>
    </w:p>
    <w:tbl>
      <w:tblPr>
        <w:tblStyle w:val="TableGrid"/>
        <w:tblW w:w="8554" w:type="dxa"/>
        <w:tblInd w:w="24" w:type="dxa"/>
        <w:tblCellMar>
          <w:top w:w="74" w:type="dxa"/>
          <w:left w:w="653" w:type="dxa"/>
          <w:bottom w:w="122" w:type="dxa"/>
          <w:right w:w="264" w:type="dxa"/>
        </w:tblCellMar>
        <w:tblLook w:val="04A0" w:firstRow="1" w:lastRow="0" w:firstColumn="1" w:lastColumn="0" w:noHBand="0" w:noVBand="1"/>
      </w:tblPr>
      <w:tblGrid>
        <w:gridCol w:w="6883"/>
        <w:gridCol w:w="1671"/>
      </w:tblGrid>
      <w:tr w:rsidR="00227818" w:rsidRPr="00D10AB0" w14:paraId="462E5F80" w14:textId="77777777" w:rsidTr="00952F87">
        <w:trPr>
          <w:trHeight w:val="883"/>
        </w:trPr>
        <w:tc>
          <w:tcPr>
            <w:tcW w:w="6883" w:type="dxa"/>
            <w:tcBorders>
              <w:top w:val="single" w:sz="2" w:space="0" w:color="000000"/>
              <w:left w:val="single" w:sz="2" w:space="0" w:color="000000"/>
              <w:bottom w:val="single" w:sz="2" w:space="0" w:color="000000"/>
              <w:right w:val="single" w:sz="2" w:space="0" w:color="000000"/>
            </w:tcBorders>
          </w:tcPr>
          <w:p w14:paraId="6C992821" w14:textId="77777777" w:rsidR="00227818" w:rsidRPr="00D10AB0" w:rsidRDefault="00227818" w:rsidP="00952F87">
            <w:pPr>
              <w:spacing w:line="259" w:lineRule="auto"/>
              <w:rPr>
                <w:rFonts w:ascii="Abadi Extra Light" w:hAnsi="Abadi Extra Light"/>
              </w:rPr>
            </w:pPr>
            <w:r w:rsidRPr="00D10AB0">
              <w:rPr>
                <w:rFonts w:ascii="Abadi Extra Light" w:hAnsi="Abadi Extra Light"/>
              </w:rPr>
              <w:t>Total number of new incidents of bullying behaviour reported since the last board of management meeting.</w:t>
            </w:r>
          </w:p>
        </w:tc>
        <w:tc>
          <w:tcPr>
            <w:tcW w:w="1671" w:type="dxa"/>
            <w:tcBorders>
              <w:top w:val="single" w:sz="2" w:space="0" w:color="000000"/>
              <w:left w:val="single" w:sz="2" w:space="0" w:color="000000"/>
              <w:bottom w:val="single" w:sz="2" w:space="0" w:color="000000"/>
              <w:right w:val="single" w:sz="2" w:space="0" w:color="000000"/>
            </w:tcBorders>
          </w:tcPr>
          <w:p w14:paraId="4AA5655C" w14:textId="77777777" w:rsidR="00227818" w:rsidRPr="00D10AB0" w:rsidRDefault="00227818" w:rsidP="00952F87">
            <w:pPr>
              <w:spacing w:after="160" w:line="259" w:lineRule="auto"/>
              <w:rPr>
                <w:rFonts w:ascii="Abadi Extra Light" w:hAnsi="Abadi Extra Light"/>
              </w:rPr>
            </w:pPr>
          </w:p>
        </w:tc>
      </w:tr>
      <w:tr w:rsidR="00227818" w:rsidRPr="00D10AB0" w14:paraId="6CD93765" w14:textId="77777777" w:rsidTr="00952F87">
        <w:trPr>
          <w:trHeight w:val="890"/>
        </w:trPr>
        <w:tc>
          <w:tcPr>
            <w:tcW w:w="6883" w:type="dxa"/>
            <w:tcBorders>
              <w:top w:val="single" w:sz="2" w:space="0" w:color="000000"/>
              <w:left w:val="single" w:sz="2" w:space="0" w:color="000000"/>
              <w:bottom w:val="single" w:sz="2" w:space="0" w:color="000000"/>
              <w:right w:val="single" w:sz="2" w:space="0" w:color="000000"/>
            </w:tcBorders>
          </w:tcPr>
          <w:p w14:paraId="7C128C9C" w14:textId="77777777" w:rsidR="00227818" w:rsidRPr="00D10AB0" w:rsidRDefault="00227818" w:rsidP="00952F87">
            <w:pPr>
              <w:spacing w:line="259" w:lineRule="auto"/>
              <w:rPr>
                <w:rFonts w:ascii="Abadi Extra Light" w:hAnsi="Abadi Extra Light"/>
              </w:rPr>
            </w:pPr>
            <w:r w:rsidRPr="00D10AB0">
              <w:rPr>
                <w:rFonts w:ascii="Abadi Extra Light" w:hAnsi="Abadi Extra Light"/>
              </w:rPr>
              <w:t>Total number of incidents of bullying behaviour currently ongoing.</w:t>
            </w:r>
          </w:p>
        </w:tc>
        <w:tc>
          <w:tcPr>
            <w:tcW w:w="1671" w:type="dxa"/>
            <w:tcBorders>
              <w:top w:val="single" w:sz="2" w:space="0" w:color="000000"/>
              <w:left w:val="single" w:sz="2" w:space="0" w:color="000000"/>
              <w:bottom w:val="single" w:sz="2" w:space="0" w:color="000000"/>
              <w:right w:val="single" w:sz="2" w:space="0" w:color="000000"/>
            </w:tcBorders>
          </w:tcPr>
          <w:p w14:paraId="6EA93814" w14:textId="77777777" w:rsidR="00227818" w:rsidRPr="00D10AB0" w:rsidRDefault="00227818" w:rsidP="00952F87">
            <w:pPr>
              <w:spacing w:after="160" w:line="259" w:lineRule="auto"/>
              <w:rPr>
                <w:rFonts w:ascii="Abadi Extra Light" w:hAnsi="Abadi Extra Light"/>
              </w:rPr>
            </w:pPr>
          </w:p>
        </w:tc>
      </w:tr>
      <w:tr w:rsidR="00227818" w:rsidRPr="00D10AB0" w14:paraId="655CE3EB" w14:textId="77777777" w:rsidTr="00952F87">
        <w:trPr>
          <w:trHeight w:val="891"/>
        </w:trPr>
        <w:tc>
          <w:tcPr>
            <w:tcW w:w="6883" w:type="dxa"/>
            <w:tcBorders>
              <w:top w:val="single" w:sz="2" w:space="0" w:color="000000"/>
              <w:left w:val="single" w:sz="2" w:space="0" w:color="000000"/>
              <w:bottom w:val="single" w:sz="2" w:space="0" w:color="000000"/>
              <w:right w:val="single" w:sz="2" w:space="0" w:color="000000"/>
            </w:tcBorders>
            <w:vAlign w:val="bottom"/>
          </w:tcPr>
          <w:p w14:paraId="642F1FB1" w14:textId="77777777" w:rsidR="00227818" w:rsidRPr="00D10AB0" w:rsidRDefault="00227818" w:rsidP="00952F87">
            <w:pPr>
              <w:spacing w:line="259" w:lineRule="auto"/>
              <w:ind w:right="139"/>
              <w:rPr>
                <w:rFonts w:ascii="Abadi Extra Light" w:hAnsi="Abadi Extra Light"/>
              </w:rPr>
            </w:pPr>
            <w:r w:rsidRPr="00D10AB0">
              <w:rPr>
                <w:rFonts w:ascii="Abadi Extra Light" w:hAnsi="Abadi Extra Light"/>
              </w:rPr>
              <w:t>Total number of incidents of bullying behaviour reported since the beginning of this school year.</w:t>
            </w:r>
          </w:p>
        </w:tc>
        <w:tc>
          <w:tcPr>
            <w:tcW w:w="1671" w:type="dxa"/>
            <w:tcBorders>
              <w:top w:val="single" w:sz="2" w:space="0" w:color="000000"/>
              <w:left w:val="single" w:sz="2" w:space="0" w:color="000000"/>
              <w:bottom w:val="single" w:sz="2" w:space="0" w:color="000000"/>
              <w:right w:val="single" w:sz="2" w:space="0" w:color="000000"/>
            </w:tcBorders>
          </w:tcPr>
          <w:p w14:paraId="7EDFA8D5" w14:textId="77777777" w:rsidR="00227818" w:rsidRPr="00D10AB0" w:rsidRDefault="00227818" w:rsidP="00952F87">
            <w:pPr>
              <w:spacing w:after="160" w:line="259" w:lineRule="auto"/>
              <w:rPr>
                <w:rFonts w:ascii="Abadi Extra Light" w:hAnsi="Abadi Extra Light"/>
              </w:rPr>
            </w:pPr>
          </w:p>
        </w:tc>
      </w:tr>
    </w:tbl>
    <w:p w14:paraId="37A0A7FB" w14:textId="77777777" w:rsidR="00227818" w:rsidRPr="00D10AB0" w:rsidRDefault="00227818" w:rsidP="00227818">
      <w:pPr>
        <w:spacing w:after="120"/>
        <w:ind w:left="691" w:right="1723"/>
        <w:rPr>
          <w:rFonts w:ascii="Abadi Extra Light" w:hAnsi="Abadi Extra Light"/>
        </w:rPr>
      </w:pPr>
      <w:r w:rsidRPr="00D10AB0">
        <w:rPr>
          <w:rFonts w:ascii="Abadi Extra Light" w:hAnsi="Abadi Extra Light"/>
        </w:rPr>
        <w:t>Where incidents of bullying behaviour have been reported since the last meeting, the update must include a verbal report which should include the following information where relevant:</w:t>
      </w:r>
    </w:p>
    <w:p w14:paraId="29591A75" w14:textId="77777777" w:rsidR="00227818" w:rsidRPr="00D10AB0" w:rsidRDefault="00227818" w:rsidP="00227818">
      <w:pPr>
        <w:spacing w:after="142"/>
        <w:ind w:left="1363" w:right="1982" w:hanging="235"/>
        <w:rPr>
          <w:rFonts w:ascii="Abadi Extra Light" w:hAnsi="Abadi Extra Light"/>
        </w:rPr>
      </w:pPr>
      <w:r w:rsidRPr="00D10AB0">
        <w:rPr>
          <w:rFonts w:ascii="Abadi Extra Light" w:hAnsi="Abadi Extra Light"/>
          <w:noProof/>
        </w:rPr>
        <w:drawing>
          <wp:inline distT="0" distB="0" distL="0" distR="0" wp14:anchorId="1D35159A" wp14:editId="188A6653">
            <wp:extent cx="51816" cy="60977"/>
            <wp:effectExtent l="0" t="0" r="0" b="0"/>
            <wp:docPr id="86776" name="Picture 86776"/>
            <wp:cNvGraphicFramePr/>
            <a:graphic xmlns:a="http://schemas.openxmlformats.org/drawingml/2006/main">
              <a:graphicData uri="http://schemas.openxmlformats.org/drawingml/2006/picture">
                <pic:pic xmlns:pic="http://schemas.openxmlformats.org/drawingml/2006/picture">
                  <pic:nvPicPr>
                    <pic:cNvPr id="86776" name="Picture 86776"/>
                    <pic:cNvPicPr/>
                  </pic:nvPicPr>
                  <pic:blipFill>
                    <a:blip r:embed="rId27"/>
                    <a:stretch>
                      <a:fillRect/>
                    </a:stretch>
                  </pic:blipFill>
                  <pic:spPr>
                    <a:xfrm>
                      <a:off x="0" y="0"/>
                      <a:ext cx="51816" cy="60977"/>
                    </a:xfrm>
                    <a:prstGeom prst="rect">
                      <a:avLst/>
                    </a:prstGeom>
                  </pic:spPr>
                </pic:pic>
              </a:graphicData>
            </a:graphic>
          </wp:inline>
        </w:drawing>
      </w:r>
      <w:r w:rsidRPr="00D10AB0">
        <w:rPr>
          <w:rFonts w:ascii="Abadi Extra Light" w:hAnsi="Abadi Extra Light"/>
        </w:rPr>
        <w:t>the trends and patterns identified such as the form of bullying behaviour, type of bullying behaviour if known, location of bullying behaviour, when it occurred etc.</w:t>
      </w:r>
    </w:p>
    <w:p w14:paraId="05937629" w14:textId="15944D98" w:rsidR="00781C82" w:rsidRPr="00781C82" w:rsidRDefault="00227818" w:rsidP="00781C82">
      <w:pPr>
        <w:pStyle w:val="ListParagraph"/>
        <w:numPr>
          <w:ilvl w:val="0"/>
          <w:numId w:val="46"/>
        </w:numPr>
        <w:spacing w:line="415" w:lineRule="auto"/>
        <w:ind w:right="3331"/>
        <w:rPr>
          <w:rFonts w:ascii="Abadi Extra Light" w:hAnsi="Abadi Extra Light"/>
        </w:rPr>
      </w:pPr>
      <w:r w:rsidRPr="00781C82">
        <w:rPr>
          <w:rFonts w:ascii="Abadi Extra Light" w:hAnsi="Abadi Extra Light"/>
        </w:rPr>
        <w:t>the strategies used to address the bullying behaviour</w:t>
      </w:r>
    </w:p>
    <w:p w14:paraId="5A58BEEA" w14:textId="5264F18C" w:rsidR="00227818" w:rsidRPr="00781C82" w:rsidRDefault="00227818" w:rsidP="00781C82">
      <w:pPr>
        <w:pStyle w:val="ListParagraph"/>
        <w:numPr>
          <w:ilvl w:val="0"/>
          <w:numId w:val="46"/>
        </w:numPr>
        <w:spacing w:line="415" w:lineRule="auto"/>
        <w:ind w:right="3331"/>
        <w:rPr>
          <w:rFonts w:ascii="Abadi Extra Light" w:hAnsi="Abadi Extra Light"/>
        </w:rPr>
      </w:pPr>
      <w:r w:rsidRPr="00781C82">
        <w:rPr>
          <w:rFonts w:ascii="Abadi Extra Light" w:hAnsi="Abadi Extra Light"/>
        </w:rPr>
        <w:t xml:space="preserve"> </w:t>
      </w:r>
      <w:r w:rsidRPr="00D10AB0">
        <w:rPr>
          <w:noProof/>
        </w:rPr>
        <w:drawing>
          <wp:inline distT="0" distB="0" distL="0" distR="0" wp14:anchorId="3720E008" wp14:editId="033F748B">
            <wp:extent cx="57912" cy="64026"/>
            <wp:effectExtent l="0" t="0" r="0" b="0"/>
            <wp:docPr id="31025" name="Picture 31025"/>
            <wp:cNvGraphicFramePr/>
            <a:graphic xmlns:a="http://schemas.openxmlformats.org/drawingml/2006/main">
              <a:graphicData uri="http://schemas.openxmlformats.org/drawingml/2006/picture">
                <pic:pic xmlns:pic="http://schemas.openxmlformats.org/drawingml/2006/picture">
                  <pic:nvPicPr>
                    <pic:cNvPr id="31025" name="Picture 31025"/>
                    <pic:cNvPicPr/>
                  </pic:nvPicPr>
                  <pic:blipFill>
                    <a:blip r:embed="rId28"/>
                    <a:stretch>
                      <a:fillRect/>
                    </a:stretch>
                  </pic:blipFill>
                  <pic:spPr>
                    <a:xfrm>
                      <a:off x="0" y="0"/>
                      <a:ext cx="57912" cy="64026"/>
                    </a:xfrm>
                    <a:prstGeom prst="rect">
                      <a:avLst/>
                    </a:prstGeom>
                  </pic:spPr>
                </pic:pic>
              </a:graphicData>
            </a:graphic>
          </wp:inline>
        </w:drawing>
      </w:r>
      <w:r w:rsidRPr="00781C82">
        <w:rPr>
          <w:rFonts w:ascii="Abadi Extra Light" w:hAnsi="Abadi Extra Light"/>
        </w:rPr>
        <w:tab/>
        <w:t>any wider strategies to prevent and address bullying behaviour</w:t>
      </w:r>
    </w:p>
    <w:p w14:paraId="19A0EAA1" w14:textId="77777777" w:rsidR="00227818" w:rsidRPr="00D10AB0" w:rsidRDefault="00227818" w:rsidP="00227818">
      <w:pPr>
        <w:spacing w:after="132"/>
        <w:ind w:left="691" w:right="1416"/>
        <w:rPr>
          <w:rFonts w:ascii="Abadi Extra Light" w:hAnsi="Abadi Extra Light"/>
        </w:rPr>
      </w:pPr>
      <w:r w:rsidRPr="00D10AB0">
        <w:rPr>
          <w:rFonts w:ascii="Abadi Extra Light" w:hAnsi="Abadi Extra Light"/>
          <w:noProof/>
        </w:rPr>
        <w:drawing>
          <wp:inline distT="0" distB="0" distL="0" distR="0" wp14:anchorId="34669F9C" wp14:editId="6005F678">
            <wp:extent cx="57912" cy="60978"/>
            <wp:effectExtent l="0" t="0" r="0" b="0"/>
            <wp:docPr id="31026" name="Picture 31026"/>
            <wp:cNvGraphicFramePr/>
            <a:graphic xmlns:a="http://schemas.openxmlformats.org/drawingml/2006/main">
              <a:graphicData uri="http://schemas.openxmlformats.org/drawingml/2006/picture">
                <pic:pic xmlns:pic="http://schemas.openxmlformats.org/drawingml/2006/picture">
                  <pic:nvPicPr>
                    <pic:cNvPr id="31026" name="Picture 31026"/>
                    <pic:cNvPicPr/>
                  </pic:nvPicPr>
                  <pic:blipFill>
                    <a:blip r:embed="rId29"/>
                    <a:stretch>
                      <a:fillRect/>
                    </a:stretch>
                  </pic:blipFill>
                  <pic:spPr>
                    <a:xfrm>
                      <a:off x="0" y="0"/>
                      <a:ext cx="57912" cy="60978"/>
                    </a:xfrm>
                    <a:prstGeom prst="rect">
                      <a:avLst/>
                    </a:prstGeom>
                  </pic:spPr>
                </pic:pic>
              </a:graphicData>
            </a:graphic>
          </wp:inline>
        </w:drawing>
      </w:r>
      <w:r w:rsidRPr="00D10AB0">
        <w:rPr>
          <w:rFonts w:ascii="Abadi Extra Light" w:hAnsi="Abadi Extra Light"/>
        </w:rPr>
        <w:t xml:space="preserve"> if any serious incidents of bullying behaviour have occurred which have had a serious adverse impact on a student</w:t>
      </w:r>
    </w:p>
    <w:p w14:paraId="2984F288" w14:textId="74602090" w:rsidR="00781C82" w:rsidRPr="00781C82" w:rsidRDefault="00227818" w:rsidP="00781C82">
      <w:pPr>
        <w:pStyle w:val="ListParagraph"/>
        <w:numPr>
          <w:ilvl w:val="0"/>
          <w:numId w:val="47"/>
        </w:numPr>
        <w:spacing w:after="212" w:line="319" w:lineRule="auto"/>
        <w:ind w:right="1186"/>
        <w:rPr>
          <w:rFonts w:ascii="Abadi Extra Light" w:hAnsi="Abadi Extra Light"/>
        </w:rPr>
      </w:pPr>
      <w:r w:rsidRPr="00781C82">
        <w:rPr>
          <w:rFonts w:ascii="Abadi Extra Light" w:hAnsi="Abadi Extra Light"/>
        </w:rPr>
        <w:t xml:space="preserve">if a parent has informed the school that a student has left the school because of reported bullying behaviour </w:t>
      </w:r>
    </w:p>
    <w:p w14:paraId="44433EF4" w14:textId="77777777" w:rsidR="00781C82" w:rsidRDefault="00227818" w:rsidP="00781C82">
      <w:pPr>
        <w:pStyle w:val="ListParagraph"/>
        <w:numPr>
          <w:ilvl w:val="0"/>
          <w:numId w:val="47"/>
        </w:numPr>
        <w:spacing w:after="212" w:line="319" w:lineRule="auto"/>
        <w:ind w:right="1186"/>
        <w:rPr>
          <w:rFonts w:ascii="Abadi Extra Light" w:hAnsi="Abadi Extra Light"/>
        </w:rPr>
      </w:pPr>
      <w:r w:rsidRPr="00D10AB0">
        <w:rPr>
          <w:noProof/>
        </w:rPr>
        <w:drawing>
          <wp:inline distT="0" distB="0" distL="0" distR="0" wp14:anchorId="03BE1089" wp14:editId="2D8D1536">
            <wp:extent cx="54864" cy="60977"/>
            <wp:effectExtent l="0" t="0" r="0" b="0"/>
            <wp:docPr id="31028" name="Picture 31028"/>
            <wp:cNvGraphicFramePr/>
            <a:graphic xmlns:a="http://schemas.openxmlformats.org/drawingml/2006/main">
              <a:graphicData uri="http://schemas.openxmlformats.org/drawingml/2006/picture">
                <pic:pic xmlns:pic="http://schemas.openxmlformats.org/drawingml/2006/picture">
                  <pic:nvPicPr>
                    <pic:cNvPr id="31028" name="Picture 31028"/>
                    <pic:cNvPicPr/>
                  </pic:nvPicPr>
                  <pic:blipFill>
                    <a:blip r:embed="rId30"/>
                    <a:stretch>
                      <a:fillRect/>
                    </a:stretch>
                  </pic:blipFill>
                  <pic:spPr>
                    <a:xfrm>
                      <a:off x="0" y="0"/>
                      <a:ext cx="54864" cy="60977"/>
                    </a:xfrm>
                    <a:prstGeom prst="rect">
                      <a:avLst/>
                    </a:prstGeom>
                  </pic:spPr>
                </pic:pic>
              </a:graphicData>
            </a:graphic>
          </wp:inline>
        </w:drawing>
      </w:r>
      <w:r w:rsidRPr="00781C82">
        <w:rPr>
          <w:rFonts w:ascii="Abadi Extra Light" w:hAnsi="Abadi Extra Light"/>
        </w:rPr>
        <w:tab/>
        <w:t xml:space="preserve">if any additional support is needed from the board of management </w:t>
      </w:r>
    </w:p>
    <w:p w14:paraId="4D55F13D" w14:textId="77DBBF35" w:rsidR="00227818" w:rsidRPr="00781C82" w:rsidRDefault="00227818" w:rsidP="00781C82">
      <w:pPr>
        <w:pStyle w:val="ListParagraph"/>
        <w:numPr>
          <w:ilvl w:val="0"/>
          <w:numId w:val="47"/>
        </w:numPr>
        <w:spacing w:after="212" w:line="319" w:lineRule="auto"/>
        <w:ind w:right="1186"/>
        <w:rPr>
          <w:rFonts w:ascii="Abadi Extra Light" w:hAnsi="Abadi Extra Light"/>
        </w:rPr>
      </w:pPr>
      <w:r w:rsidRPr="00D10AB0">
        <w:rPr>
          <w:noProof/>
        </w:rPr>
        <w:drawing>
          <wp:inline distT="0" distB="0" distL="0" distR="0" wp14:anchorId="1873905C" wp14:editId="2475E7CD">
            <wp:extent cx="54864" cy="67076"/>
            <wp:effectExtent l="0" t="0" r="0" b="0"/>
            <wp:docPr id="31029" name="Picture 31029"/>
            <wp:cNvGraphicFramePr/>
            <a:graphic xmlns:a="http://schemas.openxmlformats.org/drawingml/2006/main">
              <a:graphicData uri="http://schemas.openxmlformats.org/drawingml/2006/picture">
                <pic:pic xmlns:pic="http://schemas.openxmlformats.org/drawingml/2006/picture">
                  <pic:nvPicPr>
                    <pic:cNvPr id="31029" name="Picture 31029"/>
                    <pic:cNvPicPr/>
                  </pic:nvPicPr>
                  <pic:blipFill>
                    <a:blip r:embed="rId31"/>
                    <a:stretch>
                      <a:fillRect/>
                    </a:stretch>
                  </pic:blipFill>
                  <pic:spPr>
                    <a:xfrm>
                      <a:off x="0" y="0"/>
                      <a:ext cx="54864" cy="67076"/>
                    </a:xfrm>
                    <a:prstGeom prst="rect">
                      <a:avLst/>
                    </a:prstGeom>
                  </pic:spPr>
                </pic:pic>
              </a:graphicData>
            </a:graphic>
          </wp:inline>
        </w:drawing>
      </w:r>
      <w:r w:rsidRPr="00781C82">
        <w:rPr>
          <w:rFonts w:ascii="Abadi Extra Light" w:hAnsi="Abadi Extra Light"/>
        </w:rPr>
        <w:tab/>
        <w:t>if the school's B</w:t>
      </w:r>
      <w:r w:rsidR="00273B6E" w:rsidRPr="00781C82">
        <w:rPr>
          <w:rFonts w:ascii="Abadi Extra Light" w:hAnsi="Abadi Extra Light"/>
        </w:rPr>
        <w:t>í</w:t>
      </w:r>
      <w:r w:rsidRPr="00781C82">
        <w:rPr>
          <w:rFonts w:ascii="Abadi Extra Light" w:hAnsi="Abadi Extra Light"/>
        </w:rPr>
        <w:t xml:space="preserve"> Cine</w:t>
      </w:r>
      <w:r w:rsidR="00273B6E" w:rsidRPr="00781C82">
        <w:rPr>
          <w:rFonts w:ascii="Abadi Extra Light" w:hAnsi="Abadi Extra Light"/>
        </w:rPr>
        <w:t>á</w:t>
      </w:r>
      <w:r w:rsidRPr="00781C82">
        <w:rPr>
          <w:rFonts w:ascii="Abadi Extra Light" w:hAnsi="Abadi Extra Light"/>
        </w:rPr>
        <w:t>lta policy requires urgent review in advance of the annual review</w:t>
      </w:r>
    </w:p>
    <w:p w14:paraId="75148753" w14:textId="77777777" w:rsidR="00227818" w:rsidRPr="00781C82" w:rsidRDefault="00227818" w:rsidP="00227818">
      <w:pPr>
        <w:ind w:left="691" w:right="1416"/>
        <w:rPr>
          <w:rFonts w:ascii="Abadi Extra Light" w:hAnsi="Abadi Extra Light"/>
          <w:i/>
          <w:iCs/>
        </w:rPr>
      </w:pPr>
      <w:r w:rsidRPr="00781C82">
        <w:rPr>
          <w:rFonts w:ascii="Abadi Extra Light" w:hAnsi="Abadi Extra Light"/>
          <w:i/>
          <w:iCs/>
        </w:rPr>
        <w:t>This update should not include any personal information or information that could identify the students involved.</w:t>
      </w:r>
    </w:p>
    <w:p w14:paraId="2F987703" w14:textId="77777777" w:rsidR="000E1E20" w:rsidRPr="00D10AB0" w:rsidRDefault="000E1E20" w:rsidP="00227818">
      <w:pPr>
        <w:pStyle w:val="Heading1"/>
        <w:ind w:left="716"/>
        <w:rPr>
          <w:rFonts w:ascii="Abadi Extra Light" w:hAnsi="Abadi Extra Light"/>
          <w:b/>
          <w:bCs/>
          <w:color w:val="auto"/>
        </w:rPr>
      </w:pPr>
    </w:p>
    <w:p w14:paraId="071A6B4F" w14:textId="77777777" w:rsidR="00227818" w:rsidRPr="00781C82" w:rsidRDefault="00227818" w:rsidP="00227818">
      <w:pPr>
        <w:pStyle w:val="Heading1"/>
        <w:ind w:left="716"/>
        <w:rPr>
          <w:rFonts w:ascii="Arial Narrow" w:hAnsi="Arial Narrow"/>
          <w:b/>
          <w:bCs/>
          <w:color w:val="auto"/>
        </w:rPr>
      </w:pPr>
      <w:r w:rsidRPr="00781C82">
        <w:rPr>
          <w:rFonts w:ascii="Arial Narrow" w:hAnsi="Arial Narrow"/>
          <w:b/>
          <w:bCs/>
          <w:color w:val="auto"/>
        </w:rPr>
        <w:t>Appendix C</w:t>
      </w:r>
    </w:p>
    <w:p w14:paraId="1B93788A" w14:textId="77777777" w:rsidR="00227818" w:rsidRPr="00781C82" w:rsidRDefault="00227818" w:rsidP="00227818">
      <w:pPr>
        <w:pStyle w:val="Heading2"/>
        <w:spacing w:after="412"/>
        <w:ind w:left="724" w:right="749"/>
        <w:rPr>
          <w:rFonts w:ascii="Arial Narrow" w:hAnsi="Arial Narrow"/>
          <w:b/>
          <w:bCs/>
          <w:color w:val="auto"/>
        </w:rPr>
      </w:pPr>
      <w:r w:rsidRPr="00781C82">
        <w:rPr>
          <w:rFonts w:ascii="Arial Narrow" w:hAnsi="Arial Narrow"/>
          <w:b/>
          <w:bCs/>
          <w:color w:val="auto"/>
        </w:rPr>
        <w:t>Review of the B</w:t>
      </w:r>
      <w:r w:rsidR="001745F0" w:rsidRPr="00781C82">
        <w:rPr>
          <w:rFonts w:ascii="Arial Narrow" w:hAnsi="Arial Narrow"/>
          <w:b/>
          <w:bCs/>
          <w:color w:val="auto"/>
        </w:rPr>
        <w:t>í</w:t>
      </w:r>
      <w:r w:rsidRPr="00781C82">
        <w:rPr>
          <w:rFonts w:ascii="Arial Narrow" w:hAnsi="Arial Narrow"/>
          <w:b/>
          <w:bCs/>
          <w:color w:val="auto"/>
        </w:rPr>
        <w:t xml:space="preserve"> Cine</w:t>
      </w:r>
      <w:r w:rsidR="001745F0" w:rsidRPr="00781C82">
        <w:rPr>
          <w:rFonts w:ascii="Arial Narrow" w:hAnsi="Arial Narrow"/>
          <w:b/>
          <w:bCs/>
          <w:color w:val="auto"/>
        </w:rPr>
        <w:t>á</w:t>
      </w:r>
      <w:r w:rsidRPr="00781C82">
        <w:rPr>
          <w:rFonts w:ascii="Arial Narrow" w:hAnsi="Arial Narrow"/>
          <w:b/>
          <w:bCs/>
          <w:color w:val="auto"/>
        </w:rPr>
        <w:t>lta Policy</w:t>
      </w:r>
    </w:p>
    <w:p w14:paraId="0383FA83" w14:textId="77777777" w:rsidR="00227818" w:rsidRPr="00D10AB0" w:rsidRDefault="00227818" w:rsidP="00227818">
      <w:pPr>
        <w:spacing w:after="676"/>
        <w:ind w:left="691" w:right="538"/>
        <w:rPr>
          <w:rFonts w:ascii="Abadi Extra Light" w:hAnsi="Abadi Extra Light"/>
        </w:rPr>
      </w:pPr>
      <w:r w:rsidRPr="00D10AB0">
        <w:rPr>
          <w:rFonts w:ascii="Abadi Extra Light" w:hAnsi="Abadi Extra Light"/>
        </w:rPr>
        <w:t>The Board of Management (the Board) must undertake an annual (calendar) review of the school's B</w:t>
      </w:r>
      <w:r w:rsidR="001745F0" w:rsidRPr="00D10AB0">
        <w:rPr>
          <w:rFonts w:ascii="Abadi Extra Light" w:hAnsi="Abadi Extra Light"/>
        </w:rPr>
        <w:t>í</w:t>
      </w:r>
      <w:r w:rsidRPr="00D10AB0">
        <w:rPr>
          <w:rFonts w:ascii="Abadi Extra Light" w:hAnsi="Abadi Extra Light"/>
        </w:rPr>
        <w:t xml:space="preserve"> Cine</w:t>
      </w:r>
      <w:r w:rsidR="001745F0" w:rsidRPr="00D10AB0">
        <w:rPr>
          <w:rFonts w:ascii="Abadi Extra Light" w:hAnsi="Abadi Extra Light"/>
        </w:rPr>
        <w:t>á</w:t>
      </w:r>
      <w:r w:rsidRPr="00D10AB0">
        <w:rPr>
          <w:rFonts w:ascii="Abadi Extra Light" w:hAnsi="Abadi Extra Light"/>
        </w:rPr>
        <w:t>lta policy and its implementation in consultation with the school community. As part of the review, this document must be completed.</w:t>
      </w:r>
    </w:p>
    <w:p w14:paraId="792E25CA" w14:textId="77777777" w:rsidR="00227818" w:rsidRPr="00D10AB0" w:rsidRDefault="00227818" w:rsidP="00227818">
      <w:pPr>
        <w:pStyle w:val="Heading3"/>
        <w:spacing w:after="296" w:line="265" w:lineRule="auto"/>
        <w:ind w:left="705" w:hanging="10"/>
        <w:rPr>
          <w:rFonts w:ascii="Abadi Extra Light" w:hAnsi="Abadi Extra Light"/>
          <w:b/>
          <w:bCs/>
          <w:color w:val="auto"/>
        </w:rPr>
      </w:pPr>
      <w:r w:rsidRPr="00D10AB0">
        <w:rPr>
          <w:rFonts w:ascii="Abadi Extra Light" w:eastAsia="Times New Roman" w:hAnsi="Abadi Extra Light" w:cs="Times New Roman"/>
          <w:b/>
          <w:bCs/>
          <w:color w:val="auto"/>
        </w:rPr>
        <w:t>B</w:t>
      </w:r>
      <w:r w:rsidR="00E6434B" w:rsidRPr="00D10AB0">
        <w:rPr>
          <w:rFonts w:ascii="Abadi Extra Light" w:eastAsia="Times New Roman" w:hAnsi="Abadi Extra Light" w:cs="Times New Roman"/>
          <w:b/>
          <w:bCs/>
          <w:color w:val="auto"/>
        </w:rPr>
        <w:t>í</w:t>
      </w:r>
      <w:r w:rsidRPr="00D10AB0">
        <w:rPr>
          <w:rFonts w:ascii="Abadi Extra Light" w:eastAsia="Times New Roman" w:hAnsi="Abadi Extra Light" w:cs="Times New Roman"/>
          <w:b/>
          <w:bCs/>
          <w:color w:val="auto"/>
        </w:rPr>
        <w:t xml:space="preserve"> Cine</w:t>
      </w:r>
      <w:r w:rsidR="00E6434B" w:rsidRPr="00D10AB0">
        <w:rPr>
          <w:rFonts w:ascii="Abadi Extra Light" w:eastAsia="Times New Roman" w:hAnsi="Abadi Extra Light" w:cs="Times New Roman"/>
          <w:b/>
          <w:bCs/>
          <w:color w:val="auto"/>
        </w:rPr>
        <w:t>á</w:t>
      </w:r>
      <w:r w:rsidRPr="00D10AB0">
        <w:rPr>
          <w:rFonts w:ascii="Abadi Extra Light" w:eastAsia="Times New Roman" w:hAnsi="Abadi Extra Light" w:cs="Times New Roman"/>
          <w:b/>
          <w:bCs/>
          <w:color w:val="auto"/>
        </w:rPr>
        <w:t>lta Policy Review</w:t>
      </w:r>
    </w:p>
    <w:p w14:paraId="7A6CAB0B" w14:textId="77777777" w:rsidR="00227818" w:rsidRPr="00D10AB0" w:rsidRDefault="00227818" w:rsidP="00227818">
      <w:pPr>
        <w:numPr>
          <w:ilvl w:val="0"/>
          <w:numId w:val="28"/>
        </w:numPr>
        <w:spacing w:after="12" w:line="248" w:lineRule="auto"/>
        <w:ind w:right="1416" w:hanging="902"/>
        <w:jc w:val="both"/>
        <w:rPr>
          <w:rFonts w:ascii="Abadi Extra Light" w:hAnsi="Abadi Extra Light"/>
        </w:rPr>
      </w:pPr>
      <w:r w:rsidRPr="00D10AB0">
        <w:rPr>
          <w:rFonts w:ascii="Abadi Extra Light" w:hAnsi="Abadi Extra Light"/>
        </w:rPr>
        <w:t xml:space="preserve">When did the Board formally adopt its </w:t>
      </w:r>
      <w:r w:rsidR="00E6434B" w:rsidRPr="00D10AB0">
        <w:rPr>
          <w:rFonts w:ascii="Abadi Extra Light" w:hAnsi="Abadi Extra Light"/>
        </w:rPr>
        <w:t>Bí Cineálta</w:t>
      </w:r>
      <w:r w:rsidRPr="00D10AB0">
        <w:rPr>
          <w:rFonts w:ascii="Abadi Extra Light" w:hAnsi="Abadi Extra Light"/>
        </w:rPr>
        <w:t xml:space="preserve"> policy to prevent and address bullying behaviour in accordance with the B</w:t>
      </w:r>
      <w:r w:rsidR="00E6434B" w:rsidRPr="00D10AB0">
        <w:rPr>
          <w:rFonts w:ascii="Abadi Extra Light" w:hAnsi="Abadi Extra Light"/>
        </w:rPr>
        <w:t>í</w:t>
      </w:r>
      <w:r w:rsidRPr="00D10AB0">
        <w:rPr>
          <w:rFonts w:ascii="Abadi Extra Light" w:hAnsi="Abadi Extra Light"/>
        </w:rPr>
        <w:t xml:space="preserve"> Cine</w:t>
      </w:r>
      <w:r w:rsidR="00E6434B" w:rsidRPr="00D10AB0">
        <w:rPr>
          <w:rFonts w:ascii="Abadi Extra Light" w:hAnsi="Abadi Extra Light"/>
        </w:rPr>
        <w:t>á</w:t>
      </w:r>
      <w:r w:rsidRPr="00D10AB0">
        <w:rPr>
          <w:rFonts w:ascii="Abadi Extra Light" w:hAnsi="Abadi Extra Light"/>
        </w:rPr>
        <w:t>lta Procedures for Primary and</w:t>
      </w:r>
    </w:p>
    <w:p w14:paraId="35EABE28" w14:textId="77777777" w:rsidR="00227818" w:rsidRPr="00D10AB0" w:rsidRDefault="00227818" w:rsidP="00227818">
      <w:pPr>
        <w:ind w:left="691"/>
        <w:rPr>
          <w:rFonts w:ascii="Abadi Extra Light" w:hAnsi="Abadi Extra Light"/>
        </w:rPr>
      </w:pPr>
      <w:r w:rsidRPr="00D10AB0">
        <w:rPr>
          <w:rFonts w:ascii="Abadi Extra Light" w:hAnsi="Abadi Extra Light"/>
        </w:rPr>
        <w:t>Post-Primary Schools? Insert date when the B</w:t>
      </w:r>
      <w:r w:rsidR="00E6434B" w:rsidRPr="00D10AB0">
        <w:rPr>
          <w:rFonts w:ascii="Abadi Extra Light" w:hAnsi="Abadi Extra Light"/>
        </w:rPr>
        <w:t>í</w:t>
      </w:r>
      <w:r w:rsidRPr="00D10AB0">
        <w:rPr>
          <w:rFonts w:ascii="Abadi Extra Light" w:hAnsi="Abadi Extra Light"/>
        </w:rPr>
        <w:t xml:space="preserve"> Cine</w:t>
      </w:r>
      <w:r w:rsidR="00E6434B" w:rsidRPr="00D10AB0">
        <w:rPr>
          <w:rFonts w:ascii="Abadi Extra Light" w:hAnsi="Abadi Extra Light"/>
        </w:rPr>
        <w:t>á</w:t>
      </w:r>
      <w:r w:rsidRPr="00D10AB0">
        <w:rPr>
          <w:rFonts w:ascii="Abadi Extra Light" w:hAnsi="Abadi Extra Light"/>
        </w:rPr>
        <w:t>lta policy was last adopted by the school.</w:t>
      </w:r>
    </w:p>
    <w:p w14:paraId="098DD36F" w14:textId="77777777" w:rsidR="00227818" w:rsidRPr="00D10AB0" w:rsidRDefault="00873EF0" w:rsidP="00227818">
      <w:pPr>
        <w:spacing w:after="193" w:line="259" w:lineRule="auto"/>
        <w:ind w:left="686"/>
        <w:rPr>
          <w:rFonts w:ascii="Abadi Extra Light" w:hAnsi="Abadi Extra Light"/>
        </w:rPr>
      </w:pPr>
      <w:r w:rsidRPr="00D10AB0">
        <w:rPr>
          <w:rFonts w:ascii="Abadi Extra Light" w:hAnsi="Abadi Extra Light"/>
          <w:noProof/>
        </w:rPr>
        <w:t>_____/_____/_____</w:t>
      </w:r>
    </w:p>
    <w:p w14:paraId="20F50711" w14:textId="47AA64C3" w:rsidR="00873EF0" w:rsidRPr="00D10AB0" w:rsidRDefault="00227818" w:rsidP="00873EF0">
      <w:pPr>
        <w:numPr>
          <w:ilvl w:val="0"/>
          <w:numId w:val="28"/>
        </w:numPr>
        <w:spacing w:after="382" w:line="248" w:lineRule="auto"/>
        <w:ind w:right="1416" w:hanging="902"/>
        <w:jc w:val="both"/>
        <w:rPr>
          <w:rFonts w:ascii="Abadi Extra Light" w:hAnsi="Abadi Extra Light"/>
        </w:rPr>
      </w:pPr>
      <w:r w:rsidRPr="00D10AB0">
        <w:rPr>
          <w:rFonts w:ascii="Abadi Extra Light" w:hAnsi="Abadi Extra Light"/>
        </w:rPr>
        <w:t>Where in the school is the student</w:t>
      </w:r>
      <w:r w:rsidR="00781C82">
        <w:rPr>
          <w:rFonts w:ascii="Abadi Extra Light" w:hAnsi="Abadi Extra Light"/>
        </w:rPr>
        <w:t xml:space="preserve"> </w:t>
      </w:r>
      <w:r w:rsidRPr="00D10AB0">
        <w:rPr>
          <w:rFonts w:ascii="Abadi Extra Light" w:hAnsi="Abadi Extra Light"/>
        </w:rPr>
        <w:t>friendly B</w:t>
      </w:r>
      <w:r w:rsidR="00E6434B" w:rsidRPr="00D10AB0">
        <w:rPr>
          <w:rFonts w:ascii="Abadi Extra Light" w:hAnsi="Abadi Extra Light"/>
        </w:rPr>
        <w:t>í</w:t>
      </w:r>
      <w:r w:rsidRPr="00D10AB0">
        <w:rPr>
          <w:rFonts w:ascii="Abadi Extra Light" w:hAnsi="Abadi Extra Light"/>
        </w:rPr>
        <w:t xml:space="preserve"> Cine</w:t>
      </w:r>
      <w:r w:rsidR="00E6434B" w:rsidRPr="00D10AB0">
        <w:rPr>
          <w:rFonts w:ascii="Abadi Extra Light" w:hAnsi="Abadi Extra Light"/>
        </w:rPr>
        <w:t>á</w:t>
      </w:r>
      <w:r w:rsidRPr="00D10AB0">
        <w:rPr>
          <w:rFonts w:ascii="Abadi Extra Light" w:hAnsi="Abadi Extra Light"/>
        </w:rPr>
        <w:t xml:space="preserve">lta policy displayed? </w:t>
      </w:r>
      <w:r w:rsidRPr="00D10AB0">
        <w:rPr>
          <w:rFonts w:ascii="Abadi Extra Light" w:eastAsia="Times New Roman" w:hAnsi="Abadi Extra Light" w:cs="Times New Roman"/>
        </w:rPr>
        <w:t xml:space="preserve"> </w:t>
      </w:r>
    </w:p>
    <w:p w14:paraId="731CE46D" w14:textId="77777777" w:rsidR="00227818" w:rsidRPr="00D10AB0" w:rsidRDefault="00227818" w:rsidP="00227818">
      <w:pPr>
        <w:numPr>
          <w:ilvl w:val="0"/>
          <w:numId w:val="28"/>
        </w:numPr>
        <w:spacing w:after="146" w:line="248" w:lineRule="auto"/>
        <w:ind w:right="1416" w:hanging="902"/>
        <w:jc w:val="both"/>
        <w:rPr>
          <w:rFonts w:ascii="Abadi Extra Light" w:hAnsi="Abadi Extra Light"/>
        </w:rPr>
      </w:pPr>
      <w:r w:rsidRPr="00D10AB0">
        <w:rPr>
          <w:rFonts w:ascii="Abadi Extra Light" w:hAnsi="Abadi Extra Light"/>
        </w:rPr>
        <w:t>What date did the Board publish the B</w:t>
      </w:r>
      <w:r w:rsidR="000330EB" w:rsidRPr="00D10AB0">
        <w:rPr>
          <w:rFonts w:ascii="Abadi Extra Light" w:hAnsi="Abadi Extra Light"/>
        </w:rPr>
        <w:t>í</w:t>
      </w:r>
      <w:r w:rsidRPr="00D10AB0">
        <w:rPr>
          <w:rFonts w:ascii="Abadi Extra Light" w:hAnsi="Abadi Extra Light"/>
        </w:rPr>
        <w:t xml:space="preserve"> Cine</w:t>
      </w:r>
      <w:r w:rsidR="000330EB" w:rsidRPr="00D10AB0">
        <w:rPr>
          <w:rFonts w:ascii="Abadi Extra Light" w:hAnsi="Abadi Extra Light"/>
        </w:rPr>
        <w:t>á</w:t>
      </w:r>
      <w:r w:rsidRPr="00D10AB0">
        <w:rPr>
          <w:rFonts w:ascii="Abadi Extra Light" w:hAnsi="Abadi Extra Light"/>
        </w:rPr>
        <w:t xml:space="preserve">lta policy and the student friendly policy on the school website? </w:t>
      </w:r>
      <w:r w:rsidRPr="00D10AB0">
        <w:rPr>
          <w:rFonts w:ascii="Abadi Extra Light" w:hAnsi="Abadi Extra Light"/>
        </w:rPr>
        <w:tab/>
      </w:r>
      <w:r w:rsidR="00873EF0" w:rsidRPr="00D10AB0">
        <w:rPr>
          <w:rFonts w:ascii="Abadi Extra Light" w:hAnsi="Abadi Extra Light"/>
        </w:rPr>
        <w:t>_____</w:t>
      </w:r>
      <w:r w:rsidR="00873EF0" w:rsidRPr="00D10AB0">
        <w:rPr>
          <w:rFonts w:ascii="Abadi Extra Light" w:hAnsi="Abadi Extra Light"/>
          <w:noProof/>
        </w:rPr>
        <w:t>/_____/_____</w:t>
      </w:r>
    </w:p>
    <w:p w14:paraId="36740DDA" w14:textId="77777777" w:rsidR="00227818" w:rsidRPr="00D10AB0" w:rsidRDefault="00227818" w:rsidP="00227818">
      <w:pPr>
        <w:numPr>
          <w:ilvl w:val="0"/>
          <w:numId w:val="28"/>
        </w:numPr>
        <w:spacing w:after="399" w:line="248" w:lineRule="auto"/>
        <w:ind w:right="1416" w:hanging="902"/>
        <w:jc w:val="both"/>
        <w:rPr>
          <w:rFonts w:ascii="Abadi Extra Light" w:hAnsi="Abadi Extra Light"/>
        </w:rPr>
      </w:pPr>
      <w:r w:rsidRPr="00D10AB0">
        <w:rPr>
          <w:rFonts w:ascii="Abadi Extra Light" w:hAnsi="Abadi Extra Light"/>
        </w:rPr>
        <w:t xml:space="preserve">How has the studentfriendly policy been communicated to students? </w:t>
      </w:r>
    </w:p>
    <w:p w14:paraId="1D443F89" w14:textId="77777777" w:rsidR="00227818" w:rsidRPr="00D10AB0" w:rsidRDefault="00227818" w:rsidP="00227818">
      <w:pPr>
        <w:numPr>
          <w:ilvl w:val="0"/>
          <w:numId w:val="28"/>
        </w:numPr>
        <w:spacing w:after="12" w:line="248" w:lineRule="auto"/>
        <w:ind w:right="1416" w:hanging="902"/>
        <w:jc w:val="both"/>
        <w:rPr>
          <w:rFonts w:ascii="Abadi Extra Light" w:hAnsi="Abadi Extra Light"/>
        </w:rPr>
      </w:pPr>
      <w:r w:rsidRPr="00D10AB0">
        <w:rPr>
          <w:rFonts w:ascii="Abadi Extra Light" w:hAnsi="Abadi Extra Light"/>
        </w:rPr>
        <w:t>How has the B</w:t>
      </w:r>
      <w:r w:rsidR="00596322" w:rsidRPr="00D10AB0">
        <w:rPr>
          <w:rFonts w:ascii="Abadi Extra Light" w:hAnsi="Abadi Extra Light"/>
        </w:rPr>
        <w:t>í</w:t>
      </w:r>
      <w:r w:rsidRPr="00D10AB0">
        <w:rPr>
          <w:rFonts w:ascii="Abadi Extra Light" w:hAnsi="Abadi Extra Light"/>
        </w:rPr>
        <w:t xml:space="preserve"> Cine</w:t>
      </w:r>
      <w:r w:rsidR="00596322" w:rsidRPr="00D10AB0">
        <w:rPr>
          <w:rFonts w:ascii="Abadi Extra Light" w:hAnsi="Abadi Extra Light"/>
        </w:rPr>
        <w:t>á</w:t>
      </w:r>
      <w:r w:rsidRPr="00D10AB0">
        <w:rPr>
          <w:rFonts w:ascii="Abadi Extra Light" w:hAnsi="Abadi Extra Light"/>
        </w:rPr>
        <w:t>lta policy and student friendly policy been</w:t>
      </w:r>
    </w:p>
    <w:p w14:paraId="5E462E5A" w14:textId="77777777" w:rsidR="00227818" w:rsidRPr="00D10AB0" w:rsidRDefault="00227818" w:rsidP="00227818">
      <w:pPr>
        <w:rPr>
          <w:rFonts w:ascii="Abadi Extra Light" w:hAnsi="Abadi Extra Light"/>
        </w:rPr>
        <w:sectPr w:rsidR="00227818" w:rsidRPr="00D10AB0" w:rsidSect="00227818">
          <w:pgSz w:w="11904" w:h="16834"/>
          <w:pgMar w:top="321" w:right="826" w:bottom="1080" w:left="1090" w:header="720" w:footer="720" w:gutter="0"/>
          <w:cols w:space="720"/>
        </w:sectPr>
      </w:pPr>
    </w:p>
    <w:p w14:paraId="456D2CC1" w14:textId="77777777" w:rsidR="00227818" w:rsidRPr="00D10AB0" w:rsidRDefault="00227818" w:rsidP="00227818">
      <w:pPr>
        <w:ind w:left="691" w:right="1416"/>
        <w:rPr>
          <w:rFonts w:ascii="Abadi Extra Light" w:hAnsi="Abadi Extra Light"/>
        </w:rPr>
      </w:pPr>
      <w:r w:rsidRPr="00D10AB0">
        <w:rPr>
          <w:rFonts w:ascii="Abadi Extra Light" w:hAnsi="Abadi Extra Light"/>
        </w:rPr>
        <w:t>communicated to parents</w:t>
      </w:r>
      <w:r w:rsidR="00596322" w:rsidRPr="00D10AB0">
        <w:rPr>
          <w:rFonts w:ascii="Abadi Extra Light" w:hAnsi="Abadi Extra Light"/>
        </w:rPr>
        <w:t>?</w:t>
      </w:r>
    </w:p>
    <w:p w14:paraId="085ABDD6" w14:textId="66DE1971" w:rsidR="00227818" w:rsidRPr="00D10AB0" w:rsidRDefault="00227818" w:rsidP="00227818">
      <w:pPr>
        <w:spacing w:after="533" w:line="259" w:lineRule="auto"/>
        <w:ind w:left="1325"/>
        <w:rPr>
          <w:rFonts w:ascii="Abadi Extra Light" w:hAnsi="Abadi Extra Light"/>
        </w:rPr>
      </w:pPr>
    </w:p>
    <w:tbl>
      <w:tblPr>
        <w:tblStyle w:val="TableGrid"/>
        <w:tblW w:w="5673" w:type="dxa"/>
        <w:tblInd w:w="706" w:type="dxa"/>
        <w:tblCellMar>
          <w:top w:w="10" w:type="dxa"/>
        </w:tblCellMar>
        <w:tblLook w:val="04A0" w:firstRow="1" w:lastRow="0" w:firstColumn="1" w:lastColumn="0" w:noHBand="0" w:noVBand="1"/>
      </w:tblPr>
      <w:tblGrid>
        <w:gridCol w:w="4569"/>
        <w:gridCol w:w="840"/>
        <w:gridCol w:w="264"/>
      </w:tblGrid>
      <w:tr w:rsidR="00227818" w:rsidRPr="00D10AB0" w14:paraId="79B0540A" w14:textId="77777777" w:rsidTr="00781C82">
        <w:trPr>
          <w:trHeight w:val="1618"/>
        </w:trPr>
        <w:tc>
          <w:tcPr>
            <w:tcW w:w="4569" w:type="dxa"/>
            <w:tcBorders>
              <w:top w:val="nil"/>
              <w:left w:val="nil"/>
              <w:bottom w:val="nil"/>
              <w:right w:val="nil"/>
            </w:tcBorders>
          </w:tcPr>
          <w:p w14:paraId="1C31666E" w14:textId="77777777" w:rsidR="00227818" w:rsidRPr="00D10AB0" w:rsidRDefault="00227818" w:rsidP="00952F87">
            <w:pPr>
              <w:spacing w:after="30" w:line="219" w:lineRule="auto"/>
              <w:ind w:right="173" w:firstLine="10"/>
              <w:rPr>
                <w:rFonts w:ascii="Abadi Extra Light" w:hAnsi="Abadi Extra Light"/>
              </w:rPr>
            </w:pPr>
            <w:r w:rsidRPr="00D10AB0">
              <w:rPr>
                <w:rFonts w:ascii="Abadi Extra Light" w:eastAsia="Times New Roman" w:hAnsi="Abadi Extra Light" w:cs="Times New Roman"/>
              </w:rPr>
              <w:t xml:space="preserve">6. </w:t>
            </w:r>
            <w:r w:rsidRPr="00D10AB0">
              <w:rPr>
                <w:rFonts w:ascii="Abadi Extra Light" w:hAnsi="Abadi Extra Light"/>
              </w:rPr>
              <w:t>Have all school staff been made aware of the, school's B</w:t>
            </w:r>
            <w:r w:rsidR="000E1E20" w:rsidRPr="00D10AB0">
              <w:rPr>
                <w:rFonts w:ascii="Abadi Extra Light" w:hAnsi="Abadi Extra Light"/>
              </w:rPr>
              <w:t>í</w:t>
            </w:r>
            <w:r w:rsidRPr="00D10AB0">
              <w:rPr>
                <w:rFonts w:ascii="Abadi Extra Light" w:hAnsi="Abadi Extra Light"/>
              </w:rPr>
              <w:t xml:space="preserve"> Cine</w:t>
            </w:r>
            <w:r w:rsidR="000E1E20" w:rsidRPr="00D10AB0">
              <w:rPr>
                <w:rFonts w:ascii="Abadi Extra Light" w:hAnsi="Abadi Extra Light"/>
              </w:rPr>
              <w:t>á</w:t>
            </w:r>
            <w:r w:rsidRPr="00D10AB0">
              <w:rPr>
                <w:rFonts w:ascii="Abadi Extra Light" w:hAnsi="Abadi Extra Light"/>
              </w:rPr>
              <w:t>lta policy and the B</w:t>
            </w:r>
            <w:r w:rsidR="000E1E20" w:rsidRPr="00D10AB0">
              <w:rPr>
                <w:rFonts w:ascii="Abadi Extra Light" w:hAnsi="Abadi Extra Light"/>
              </w:rPr>
              <w:t>í</w:t>
            </w:r>
            <w:r w:rsidRPr="00D10AB0">
              <w:rPr>
                <w:rFonts w:ascii="Abadi Extra Light" w:hAnsi="Abadi Extra Light"/>
              </w:rPr>
              <w:t xml:space="preserve"> Cine</w:t>
            </w:r>
            <w:r w:rsidR="000E1E20" w:rsidRPr="00D10AB0">
              <w:rPr>
                <w:rFonts w:ascii="Abadi Extra Light" w:hAnsi="Abadi Extra Light"/>
              </w:rPr>
              <w:t>á</w:t>
            </w:r>
            <w:r w:rsidRPr="00D10AB0">
              <w:rPr>
                <w:rFonts w:ascii="Abadi Extra Light" w:hAnsi="Abadi Extra Light"/>
              </w:rPr>
              <w:t xml:space="preserve">lta </w:t>
            </w:r>
            <w:r w:rsidRPr="00D10AB0">
              <w:rPr>
                <w:rFonts w:ascii="Abadi Extra Light" w:eastAsia="Times New Roman" w:hAnsi="Abadi Extra Light" w:cs="Times New Roman"/>
              </w:rPr>
              <w:t>Procedures to Prevent and Address Bullying</w:t>
            </w:r>
          </w:p>
          <w:p w14:paraId="2E333978" w14:textId="77777777" w:rsidR="00227818" w:rsidRPr="00D10AB0" w:rsidRDefault="00227818" w:rsidP="00952F87">
            <w:pPr>
              <w:spacing w:line="259" w:lineRule="auto"/>
              <w:ind w:left="10"/>
              <w:rPr>
                <w:rFonts w:ascii="Abadi Extra Light" w:hAnsi="Abadi Extra Light"/>
              </w:rPr>
            </w:pPr>
            <w:r w:rsidRPr="00D10AB0">
              <w:rPr>
                <w:rFonts w:ascii="Abadi Extra Light" w:eastAsia="Times New Roman" w:hAnsi="Abadi Extra Light" w:cs="Times New Roman"/>
              </w:rPr>
              <w:t>Behaviour</w:t>
            </w:r>
            <w:r w:rsidR="000E1E20" w:rsidRPr="00D10AB0">
              <w:rPr>
                <w:rFonts w:ascii="Abadi Extra Light" w:eastAsia="Times New Roman" w:hAnsi="Abadi Extra Light" w:cs="Times New Roman"/>
              </w:rPr>
              <w:t xml:space="preserve"> </w:t>
            </w:r>
            <w:r w:rsidRPr="00D10AB0">
              <w:rPr>
                <w:rFonts w:ascii="Abadi Extra Light" w:eastAsia="Times New Roman" w:hAnsi="Abadi Extra Light" w:cs="Times New Roman"/>
              </w:rPr>
              <w:t>for Primary and Post-Primary Schools?</w:t>
            </w:r>
          </w:p>
        </w:tc>
        <w:tc>
          <w:tcPr>
            <w:tcW w:w="840" w:type="dxa"/>
            <w:tcBorders>
              <w:top w:val="nil"/>
              <w:left w:val="nil"/>
              <w:bottom w:val="nil"/>
              <w:right w:val="nil"/>
            </w:tcBorders>
          </w:tcPr>
          <w:p w14:paraId="7E306A36" w14:textId="77777777" w:rsidR="00227818" w:rsidRPr="00D10AB0" w:rsidRDefault="00227818" w:rsidP="00952F87">
            <w:pPr>
              <w:spacing w:line="259" w:lineRule="auto"/>
              <w:ind w:left="408"/>
              <w:rPr>
                <w:rFonts w:ascii="Abadi Extra Light" w:hAnsi="Abadi Extra Light"/>
              </w:rPr>
            </w:pPr>
            <w:r w:rsidRPr="00D10AB0">
              <w:rPr>
                <w:rFonts w:ascii="Abadi Extra Light" w:hAnsi="Abadi Extra Light"/>
              </w:rPr>
              <w:t>Yes</w:t>
            </w:r>
          </w:p>
        </w:tc>
        <w:tc>
          <w:tcPr>
            <w:tcW w:w="264" w:type="dxa"/>
            <w:tcBorders>
              <w:top w:val="nil"/>
              <w:left w:val="nil"/>
              <w:bottom w:val="nil"/>
              <w:right w:val="nil"/>
            </w:tcBorders>
          </w:tcPr>
          <w:p w14:paraId="22678D9C" w14:textId="77777777" w:rsidR="00227818" w:rsidRPr="00D10AB0" w:rsidRDefault="00227818" w:rsidP="00952F87">
            <w:pPr>
              <w:spacing w:line="259" w:lineRule="auto"/>
              <w:ind w:right="5"/>
              <w:jc w:val="right"/>
              <w:rPr>
                <w:rFonts w:ascii="Abadi Extra Light" w:hAnsi="Abadi Extra Light"/>
              </w:rPr>
            </w:pPr>
            <w:r w:rsidRPr="00D10AB0">
              <w:rPr>
                <w:rFonts w:ascii="Abadi Extra Light" w:hAnsi="Abadi Extra Light"/>
              </w:rPr>
              <w:t>No</w:t>
            </w:r>
          </w:p>
        </w:tc>
      </w:tr>
      <w:tr w:rsidR="00227818" w:rsidRPr="00D10AB0" w14:paraId="6E6AAE65" w14:textId="77777777" w:rsidTr="00781C82">
        <w:trPr>
          <w:trHeight w:val="778"/>
        </w:trPr>
        <w:tc>
          <w:tcPr>
            <w:tcW w:w="4569" w:type="dxa"/>
            <w:tcBorders>
              <w:top w:val="nil"/>
              <w:left w:val="nil"/>
              <w:bottom w:val="nil"/>
              <w:right w:val="nil"/>
            </w:tcBorders>
          </w:tcPr>
          <w:p w14:paraId="7C94F093" w14:textId="77777777" w:rsidR="00227818" w:rsidRPr="00D10AB0" w:rsidRDefault="00227818" w:rsidP="00952F87">
            <w:pPr>
              <w:spacing w:after="160" w:line="259" w:lineRule="auto"/>
              <w:rPr>
                <w:rFonts w:ascii="Abadi Extra Light" w:hAnsi="Abadi Extra Light"/>
              </w:rPr>
            </w:pPr>
          </w:p>
        </w:tc>
        <w:tc>
          <w:tcPr>
            <w:tcW w:w="840" w:type="dxa"/>
            <w:tcBorders>
              <w:top w:val="nil"/>
              <w:left w:val="nil"/>
              <w:bottom w:val="nil"/>
              <w:right w:val="nil"/>
            </w:tcBorders>
            <w:vAlign w:val="bottom"/>
          </w:tcPr>
          <w:p w14:paraId="78DE3BCC" w14:textId="4DDDF4E9" w:rsidR="00227818" w:rsidRPr="00D10AB0" w:rsidRDefault="00CA5C1B" w:rsidP="00781C82">
            <w:pPr>
              <w:spacing w:line="259" w:lineRule="auto"/>
              <w:ind w:left="408" w:right="-1110"/>
              <w:rPr>
                <w:rFonts w:ascii="Abadi Extra Light" w:hAnsi="Abadi Extra Light"/>
              </w:rPr>
            </w:pPr>
            <w:r w:rsidRPr="00D10AB0">
              <w:rPr>
                <w:rFonts w:ascii="Abadi Extra Light" w:hAnsi="Abadi Extra Light"/>
              </w:rPr>
              <w:t xml:space="preserve">      </w:t>
            </w:r>
            <w:r w:rsidR="00781C82">
              <w:rPr>
                <w:rFonts w:ascii="Abadi Extra Light" w:hAnsi="Abadi Extra Light"/>
              </w:rPr>
              <w:t xml:space="preserve">          </w:t>
            </w:r>
            <w:r w:rsidR="00227818" w:rsidRPr="00D10AB0">
              <w:rPr>
                <w:rFonts w:ascii="Abadi Extra Light" w:hAnsi="Abadi Extra Light"/>
              </w:rPr>
              <w:t>Yes</w:t>
            </w:r>
          </w:p>
        </w:tc>
        <w:tc>
          <w:tcPr>
            <w:tcW w:w="264" w:type="dxa"/>
            <w:tcBorders>
              <w:top w:val="nil"/>
              <w:left w:val="nil"/>
              <w:bottom w:val="nil"/>
              <w:right w:val="nil"/>
            </w:tcBorders>
            <w:vAlign w:val="bottom"/>
          </w:tcPr>
          <w:p w14:paraId="00A8FFD1" w14:textId="0FD2BD5A" w:rsidR="00227818" w:rsidRPr="00D10AB0" w:rsidRDefault="00781C82" w:rsidP="00781C82">
            <w:pPr>
              <w:spacing w:line="259" w:lineRule="auto"/>
              <w:ind w:right="-3685"/>
              <w:jc w:val="right"/>
              <w:rPr>
                <w:rFonts w:ascii="Abadi Extra Light" w:hAnsi="Abadi Extra Light"/>
              </w:rPr>
            </w:pPr>
            <w:r>
              <w:rPr>
                <w:rFonts w:ascii="Abadi Extra Light" w:hAnsi="Abadi Extra Light"/>
              </w:rPr>
              <w:t xml:space="preserve">     </w:t>
            </w:r>
            <w:r w:rsidR="00227818" w:rsidRPr="00D10AB0">
              <w:rPr>
                <w:rFonts w:ascii="Abadi Extra Light" w:hAnsi="Abadi Extra Light"/>
              </w:rPr>
              <w:t>No</w:t>
            </w:r>
          </w:p>
        </w:tc>
      </w:tr>
    </w:tbl>
    <w:p w14:paraId="0DB13EC0" w14:textId="2AB83477" w:rsidR="00227818" w:rsidRPr="00D10AB0" w:rsidRDefault="00227818" w:rsidP="00227818">
      <w:pPr>
        <w:numPr>
          <w:ilvl w:val="0"/>
          <w:numId w:val="29"/>
        </w:numPr>
        <w:spacing w:after="12" w:line="248" w:lineRule="auto"/>
        <w:ind w:left="858" w:right="3360" w:hanging="398"/>
        <w:jc w:val="both"/>
        <w:rPr>
          <w:rFonts w:ascii="Abadi Extra Light" w:hAnsi="Abadi Extra Light"/>
        </w:rPr>
      </w:pPr>
      <w:r w:rsidRPr="00D10AB0">
        <w:rPr>
          <w:rFonts w:ascii="Abadi Extra Light" w:hAnsi="Abadi Extra Light"/>
        </w:rPr>
        <w:t>Does the B</w:t>
      </w:r>
      <w:r w:rsidR="00535AC1" w:rsidRPr="00D10AB0">
        <w:rPr>
          <w:rFonts w:ascii="Abadi Extra Light" w:hAnsi="Abadi Extra Light"/>
        </w:rPr>
        <w:t>í</w:t>
      </w:r>
      <w:r w:rsidRPr="00D10AB0">
        <w:rPr>
          <w:rFonts w:ascii="Abadi Extra Light" w:hAnsi="Abadi Extra Light"/>
        </w:rPr>
        <w:t xml:space="preserve"> Cine</w:t>
      </w:r>
      <w:r w:rsidR="00596322" w:rsidRPr="00D10AB0">
        <w:rPr>
          <w:rFonts w:ascii="Abadi Extra Light" w:hAnsi="Abadi Extra Light"/>
        </w:rPr>
        <w:t>á</w:t>
      </w:r>
      <w:r w:rsidRPr="00D10AB0">
        <w:rPr>
          <w:rFonts w:ascii="Abadi Extra Light" w:hAnsi="Abadi Extra Light"/>
        </w:rPr>
        <w:t>lta policy document the strategies that the school us</w:t>
      </w:r>
      <w:r w:rsidR="00535AC1" w:rsidRPr="00D10AB0">
        <w:rPr>
          <w:rFonts w:ascii="Abadi Extra Light" w:hAnsi="Abadi Extra Light"/>
        </w:rPr>
        <w:t>e</w:t>
      </w:r>
      <w:r w:rsidRPr="00D10AB0">
        <w:rPr>
          <w:rFonts w:ascii="Abadi Extra Light" w:hAnsi="Abadi Extra Light"/>
        </w:rPr>
        <w:t>s to prevent bullying behaviour?</w:t>
      </w:r>
    </w:p>
    <w:p w14:paraId="63C0F389" w14:textId="77777777" w:rsidR="00535AC1" w:rsidRPr="00D10AB0" w:rsidRDefault="00535AC1" w:rsidP="00535AC1">
      <w:pPr>
        <w:spacing w:after="12" w:line="248" w:lineRule="auto"/>
        <w:ind w:left="858" w:right="3360"/>
        <w:jc w:val="both"/>
        <w:rPr>
          <w:rFonts w:ascii="Abadi Extra Light" w:hAnsi="Abadi Extra Light"/>
        </w:rPr>
      </w:pPr>
    </w:p>
    <w:p w14:paraId="7C4BB9EA" w14:textId="49E79409" w:rsidR="00CA5C1B" w:rsidRPr="00D10AB0" w:rsidRDefault="00227818" w:rsidP="00CA5C1B">
      <w:pPr>
        <w:numPr>
          <w:ilvl w:val="0"/>
          <w:numId w:val="29"/>
        </w:numPr>
        <w:spacing w:after="12" w:line="248" w:lineRule="auto"/>
        <w:ind w:left="858" w:right="3360" w:hanging="398"/>
        <w:jc w:val="both"/>
        <w:rPr>
          <w:rFonts w:ascii="Abadi Extra Light" w:hAnsi="Abadi Extra Light"/>
        </w:rPr>
      </w:pPr>
      <w:r w:rsidRPr="00D10AB0">
        <w:rPr>
          <w:rFonts w:ascii="Abadi Extra Light" w:hAnsi="Abadi Extra Light"/>
        </w:rPr>
        <w:t>Has the Board received and minuted the Bullying Behaviour</w:t>
      </w:r>
      <w:r w:rsidR="00AD716C" w:rsidRPr="00D10AB0">
        <w:rPr>
          <w:rFonts w:ascii="Abadi Extra Light" w:hAnsi="Abadi Extra Light"/>
        </w:rPr>
        <w:t xml:space="preserve"> </w:t>
      </w:r>
      <w:r w:rsidRPr="00D10AB0">
        <w:rPr>
          <w:rFonts w:ascii="Abadi Extra Light" w:hAnsi="Abadi Extra Light"/>
        </w:rPr>
        <w:t>Update presented by the principal at every ordinary board meeting ove</w:t>
      </w:r>
      <w:r w:rsidR="00AD716C" w:rsidRPr="00D10AB0">
        <w:rPr>
          <w:rFonts w:ascii="Abadi Extra Light" w:hAnsi="Abadi Extra Light"/>
        </w:rPr>
        <w:t xml:space="preserve">r </w:t>
      </w:r>
      <w:r w:rsidRPr="00D10AB0">
        <w:rPr>
          <w:rFonts w:ascii="Abadi Extra Light" w:hAnsi="Abadi Extra Light"/>
        </w:rPr>
        <w:t>the last calendar year?</w:t>
      </w:r>
    </w:p>
    <w:p w14:paraId="00283C79" w14:textId="77777777" w:rsidR="00CA5C1B" w:rsidRPr="00D10AB0" w:rsidRDefault="00CA5C1B" w:rsidP="00CA5C1B">
      <w:pPr>
        <w:pStyle w:val="ListParagraph"/>
        <w:rPr>
          <w:rFonts w:ascii="Abadi Extra Light" w:hAnsi="Abadi Extra Light"/>
        </w:rPr>
      </w:pPr>
    </w:p>
    <w:p w14:paraId="22A4A82E" w14:textId="69FBC202" w:rsidR="00E17E2B" w:rsidRPr="00D10AB0" w:rsidRDefault="00227818" w:rsidP="00E17E2B">
      <w:pPr>
        <w:numPr>
          <w:ilvl w:val="0"/>
          <w:numId w:val="29"/>
        </w:numPr>
        <w:spacing w:after="12" w:line="248" w:lineRule="auto"/>
        <w:ind w:left="858" w:right="3360" w:hanging="398"/>
        <w:jc w:val="both"/>
        <w:rPr>
          <w:rFonts w:ascii="Abadi Extra Light" w:hAnsi="Abadi Extra Light"/>
        </w:rPr>
      </w:pPr>
      <w:r w:rsidRPr="00D10AB0">
        <w:rPr>
          <w:rFonts w:ascii="Abadi Extra Light" w:hAnsi="Abadi Extra Light"/>
        </w:rPr>
        <w:t>Has the Board discussed how the school is addressing all reports of bullying behaviour</w:t>
      </w:r>
      <w:r w:rsidR="00781C82">
        <w:rPr>
          <w:rFonts w:ascii="Abadi Extra Light" w:hAnsi="Abadi Extra Light"/>
        </w:rPr>
        <w:t>?</w:t>
      </w:r>
    </w:p>
    <w:p w14:paraId="21D4A55C" w14:textId="77777777" w:rsidR="00E17E2B" w:rsidRPr="00D10AB0" w:rsidRDefault="00E17E2B" w:rsidP="00E17E2B">
      <w:pPr>
        <w:pStyle w:val="ListParagraph"/>
        <w:rPr>
          <w:rFonts w:ascii="Abadi Extra Light" w:hAnsi="Abadi Extra Light"/>
        </w:rPr>
      </w:pPr>
    </w:p>
    <w:p w14:paraId="75D88892" w14:textId="77777777" w:rsidR="00E17E2B" w:rsidRPr="00D10AB0" w:rsidRDefault="00E17E2B" w:rsidP="00E17E2B">
      <w:pPr>
        <w:numPr>
          <w:ilvl w:val="0"/>
          <w:numId w:val="29"/>
        </w:numPr>
        <w:spacing w:after="12" w:line="248" w:lineRule="auto"/>
        <w:ind w:left="858" w:right="3360" w:hanging="398"/>
        <w:jc w:val="both"/>
        <w:rPr>
          <w:rFonts w:ascii="Abadi Extra Light" w:hAnsi="Abadi Extra Light"/>
        </w:rPr>
      </w:pPr>
      <w:r w:rsidRPr="00D10AB0">
        <w:rPr>
          <w:rFonts w:ascii="Abadi Extra Light" w:hAnsi="Abadi Extra Light"/>
        </w:rPr>
        <w:lastRenderedPageBreak/>
        <w:t>I</w:t>
      </w:r>
      <w:r w:rsidR="00227818" w:rsidRPr="00D10AB0">
        <w:rPr>
          <w:rFonts w:ascii="Abadi Extra Light" w:hAnsi="Abadi Extra Light"/>
        </w:rPr>
        <w:t>s the Board satisfied that all incidents of bullying behaviour are addressed in accordance with the school's B</w:t>
      </w:r>
      <w:r w:rsidRPr="00D10AB0">
        <w:rPr>
          <w:rFonts w:ascii="Abadi Extra Light" w:hAnsi="Abadi Extra Light"/>
        </w:rPr>
        <w:t>í</w:t>
      </w:r>
      <w:r w:rsidR="00227818" w:rsidRPr="00D10AB0">
        <w:rPr>
          <w:rFonts w:ascii="Abadi Extra Light" w:hAnsi="Abadi Extra Light"/>
        </w:rPr>
        <w:t xml:space="preserve"> Cine</w:t>
      </w:r>
      <w:r w:rsidRPr="00D10AB0">
        <w:rPr>
          <w:rFonts w:ascii="Abadi Extra Light" w:hAnsi="Abadi Extra Light"/>
        </w:rPr>
        <w:t>á</w:t>
      </w:r>
      <w:r w:rsidR="00227818" w:rsidRPr="00D10AB0">
        <w:rPr>
          <w:rFonts w:ascii="Abadi Extra Light" w:hAnsi="Abadi Extra Light"/>
        </w:rPr>
        <w:t>lta Policy?</w:t>
      </w:r>
    </w:p>
    <w:p w14:paraId="0EFC3431" w14:textId="25F8ED5E" w:rsidR="00E17E2B" w:rsidRPr="00D10AB0" w:rsidRDefault="00E17E2B" w:rsidP="00E17E2B">
      <w:pPr>
        <w:pStyle w:val="ListParagraph"/>
        <w:rPr>
          <w:rFonts w:ascii="Abadi Extra Light" w:hAnsi="Abadi Extra Light"/>
        </w:rPr>
      </w:pPr>
    </w:p>
    <w:p w14:paraId="7C6AE5AF" w14:textId="471551A2" w:rsidR="00E17E2B" w:rsidRPr="00D10AB0" w:rsidRDefault="00227818" w:rsidP="00E17E2B">
      <w:pPr>
        <w:numPr>
          <w:ilvl w:val="0"/>
          <w:numId w:val="29"/>
        </w:numPr>
        <w:spacing w:after="12" w:line="248" w:lineRule="auto"/>
        <w:ind w:left="858" w:right="3360" w:hanging="398"/>
        <w:jc w:val="both"/>
        <w:rPr>
          <w:rFonts w:ascii="Abadi Extra Light" w:hAnsi="Abadi Extra Light"/>
        </w:rPr>
      </w:pPr>
      <w:r w:rsidRPr="00D10AB0">
        <w:rPr>
          <w:rFonts w:ascii="Abadi Extra Light" w:hAnsi="Abadi Extra Light"/>
        </w:rPr>
        <w:t>Have the prevention strategies in the B</w:t>
      </w:r>
      <w:r w:rsidR="00E17E2B" w:rsidRPr="00D10AB0">
        <w:rPr>
          <w:rFonts w:ascii="Abadi Extra Light" w:hAnsi="Abadi Extra Light"/>
        </w:rPr>
        <w:t>í</w:t>
      </w:r>
      <w:r w:rsidRPr="00D10AB0">
        <w:rPr>
          <w:rFonts w:ascii="Abadi Extra Light" w:hAnsi="Abadi Extra Light"/>
        </w:rPr>
        <w:t xml:space="preserve"> Cine</w:t>
      </w:r>
      <w:r w:rsidR="00E17E2B" w:rsidRPr="00D10AB0">
        <w:rPr>
          <w:rFonts w:ascii="Abadi Extra Light" w:hAnsi="Abadi Extra Light"/>
        </w:rPr>
        <w:t>á</w:t>
      </w:r>
      <w:r w:rsidRPr="00D10AB0">
        <w:rPr>
          <w:rFonts w:ascii="Abadi Extra Light" w:hAnsi="Abadi Extra Light"/>
        </w:rPr>
        <w:t>lta policy been implemented?</w:t>
      </w:r>
    </w:p>
    <w:p w14:paraId="2BFA5905" w14:textId="77777777" w:rsidR="00E17E2B" w:rsidRPr="00D10AB0" w:rsidRDefault="00E17E2B" w:rsidP="00E17E2B">
      <w:pPr>
        <w:pStyle w:val="ListParagraph"/>
        <w:rPr>
          <w:rFonts w:ascii="Abadi Extra Light" w:hAnsi="Abadi Extra Light"/>
        </w:rPr>
      </w:pPr>
    </w:p>
    <w:p w14:paraId="3E35E4C4" w14:textId="77777777" w:rsidR="00AA4911" w:rsidRPr="00D10AB0" w:rsidRDefault="00227818" w:rsidP="00E17E2B">
      <w:pPr>
        <w:numPr>
          <w:ilvl w:val="0"/>
          <w:numId w:val="29"/>
        </w:numPr>
        <w:spacing w:after="12" w:line="248" w:lineRule="auto"/>
        <w:ind w:left="858" w:right="3360" w:hanging="398"/>
        <w:jc w:val="both"/>
        <w:rPr>
          <w:rFonts w:ascii="Abadi Extra Light" w:hAnsi="Abadi Extra Light"/>
        </w:rPr>
      </w:pPr>
      <w:r w:rsidRPr="00D10AB0">
        <w:rPr>
          <w:rFonts w:ascii="Abadi Extra Light" w:hAnsi="Abadi Extra Light"/>
        </w:rPr>
        <w:t>Has the Board discussed the effectiveness of the strategies used to prevent bullying behaviour?</w:t>
      </w:r>
    </w:p>
    <w:p w14:paraId="349605C6" w14:textId="77777777" w:rsidR="00AA4911" w:rsidRPr="00D10AB0" w:rsidRDefault="00AA4911" w:rsidP="00AA4911">
      <w:pPr>
        <w:pStyle w:val="ListParagraph"/>
        <w:rPr>
          <w:rFonts w:ascii="Abadi Extra Light" w:hAnsi="Abadi Extra Light"/>
        </w:rPr>
      </w:pPr>
    </w:p>
    <w:p w14:paraId="7A685D36" w14:textId="77777777" w:rsidR="00AA4911" w:rsidRDefault="00227818" w:rsidP="00AA4911">
      <w:pPr>
        <w:numPr>
          <w:ilvl w:val="0"/>
          <w:numId w:val="29"/>
        </w:numPr>
        <w:spacing w:after="12" w:line="248" w:lineRule="auto"/>
        <w:ind w:left="858" w:right="3360" w:hanging="398"/>
        <w:jc w:val="both"/>
        <w:rPr>
          <w:rFonts w:ascii="Abadi Extra Light" w:hAnsi="Abadi Extra Light"/>
        </w:rPr>
      </w:pPr>
      <w:r w:rsidRPr="00D10AB0">
        <w:rPr>
          <w:rFonts w:ascii="Abadi Extra Light" w:hAnsi="Abadi Extra Light"/>
        </w:rPr>
        <w:t>How have (a) parents, (b) students and (c) school staff been consulted with as part of the review of the B</w:t>
      </w:r>
      <w:r w:rsidR="00AA4911" w:rsidRPr="00D10AB0">
        <w:rPr>
          <w:rFonts w:ascii="Abadi Extra Light" w:hAnsi="Abadi Extra Light"/>
        </w:rPr>
        <w:t xml:space="preserve">í </w:t>
      </w:r>
      <w:r w:rsidRPr="00D10AB0">
        <w:rPr>
          <w:rFonts w:ascii="Abadi Extra Light" w:hAnsi="Abadi Extra Light"/>
        </w:rPr>
        <w:t>Cine</w:t>
      </w:r>
      <w:r w:rsidR="00AA4911" w:rsidRPr="00D10AB0">
        <w:rPr>
          <w:rFonts w:ascii="Abadi Extra Light" w:hAnsi="Abadi Extra Light"/>
        </w:rPr>
        <w:t>á</w:t>
      </w:r>
      <w:r w:rsidRPr="00D10AB0">
        <w:rPr>
          <w:rFonts w:ascii="Abadi Extra Light" w:hAnsi="Abadi Extra Light"/>
        </w:rPr>
        <w:t>lta Policy?</w:t>
      </w:r>
    </w:p>
    <w:p w14:paraId="598956EA" w14:textId="77777777" w:rsidR="00781C82" w:rsidRDefault="00781C82" w:rsidP="00781C82">
      <w:pPr>
        <w:pStyle w:val="ListParagraph"/>
        <w:rPr>
          <w:rFonts w:ascii="Abadi Extra Light" w:hAnsi="Abadi Extra Light"/>
        </w:rPr>
      </w:pPr>
    </w:p>
    <w:p w14:paraId="00CC3E8F" w14:textId="77777777" w:rsidR="00781C82" w:rsidRPr="00D10AB0" w:rsidRDefault="00781C82" w:rsidP="00781C82">
      <w:pPr>
        <w:spacing w:after="12" w:line="248" w:lineRule="auto"/>
        <w:ind w:right="3360"/>
        <w:jc w:val="both"/>
        <w:rPr>
          <w:rFonts w:ascii="Abadi Extra Light" w:hAnsi="Abadi Extra Light"/>
        </w:rPr>
      </w:pPr>
    </w:p>
    <w:p w14:paraId="10CCCA1F" w14:textId="77777777" w:rsidR="00AA4911" w:rsidRPr="00D10AB0" w:rsidRDefault="00AA4911" w:rsidP="00AA4911">
      <w:pPr>
        <w:pStyle w:val="ListParagraph"/>
        <w:rPr>
          <w:rFonts w:ascii="Abadi Extra Light" w:hAnsi="Abadi Extra Light"/>
        </w:rPr>
      </w:pPr>
    </w:p>
    <w:p w14:paraId="1B72B126" w14:textId="77777777" w:rsidR="00880C86" w:rsidRDefault="00227818" w:rsidP="00880C86">
      <w:pPr>
        <w:numPr>
          <w:ilvl w:val="0"/>
          <w:numId w:val="29"/>
        </w:numPr>
        <w:spacing w:after="12" w:line="248" w:lineRule="auto"/>
        <w:ind w:left="858" w:right="3360" w:hanging="398"/>
        <w:jc w:val="both"/>
        <w:rPr>
          <w:rFonts w:ascii="Abadi Extra Light" w:hAnsi="Abadi Extra Light"/>
        </w:rPr>
      </w:pPr>
      <w:r w:rsidRPr="00D10AB0">
        <w:rPr>
          <w:rFonts w:ascii="Abadi Extra Light" w:hAnsi="Abadi Extra Light"/>
        </w:rPr>
        <w:t>Outline any aspects of the school's B</w:t>
      </w:r>
      <w:r w:rsidR="000E1E20" w:rsidRPr="00D10AB0">
        <w:rPr>
          <w:rFonts w:ascii="Abadi Extra Light" w:hAnsi="Abadi Extra Light"/>
        </w:rPr>
        <w:t>í</w:t>
      </w:r>
      <w:r w:rsidRPr="00D10AB0">
        <w:rPr>
          <w:rFonts w:ascii="Abadi Extra Light" w:hAnsi="Abadi Extra Light"/>
        </w:rPr>
        <w:t xml:space="preserve"> Cine</w:t>
      </w:r>
      <w:r w:rsidR="000E1E20" w:rsidRPr="00D10AB0">
        <w:rPr>
          <w:rFonts w:ascii="Abadi Extra Light" w:hAnsi="Abadi Extra Light"/>
        </w:rPr>
        <w:t>á</w:t>
      </w:r>
      <w:r w:rsidRPr="00D10AB0">
        <w:rPr>
          <w:rFonts w:ascii="Abadi Extra Light" w:hAnsi="Abadi Extra Light"/>
        </w:rPr>
        <w:t>lta policy and/or its implementation that have been identified as requiring further improvement as part of this review:</w:t>
      </w:r>
    </w:p>
    <w:p w14:paraId="73D79C2C" w14:textId="77777777" w:rsidR="00781C82" w:rsidRDefault="00781C82" w:rsidP="00781C82">
      <w:pPr>
        <w:spacing w:after="12" w:line="248" w:lineRule="auto"/>
        <w:ind w:right="3360"/>
        <w:jc w:val="both"/>
        <w:rPr>
          <w:rFonts w:ascii="Abadi Extra Light" w:hAnsi="Abadi Extra Light"/>
        </w:rPr>
      </w:pPr>
    </w:p>
    <w:p w14:paraId="60883390" w14:textId="77777777" w:rsidR="00781C82" w:rsidRPr="00D10AB0" w:rsidRDefault="00781C82" w:rsidP="00781C82">
      <w:pPr>
        <w:spacing w:after="12" w:line="248" w:lineRule="auto"/>
        <w:ind w:right="3360"/>
        <w:jc w:val="both"/>
        <w:rPr>
          <w:rFonts w:ascii="Abadi Extra Light" w:hAnsi="Abadi Extra Light"/>
        </w:rPr>
      </w:pPr>
    </w:p>
    <w:p w14:paraId="1A02C6E3" w14:textId="77777777" w:rsidR="00880C86" w:rsidRPr="00D10AB0" w:rsidRDefault="00880C86" w:rsidP="00880C86">
      <w:pPr>
        <w:pStyle w:val="ListParagraph"/>
        <w:rPr>
          <w:rFonts w:ascii="Abadi Extra Light" w:hAnsi="Abadi Extra Light"/>
        </w:rPr>
      </w:pPr>
    </w:p>
    <w:p w14:paraId="7794C243" w14:textId="77777777" w:rsidR="00880C86" w:rsidRDefault="00227818" w:rsidP="00880C86">
      <w:pPr>
        <w:numPr>
          <w:ilvl w:val="0"/>
          <w:numId w:val="29"/>
        </w:numPr>
        <w:spacing w:after="12" w:line="248" w:lineRule="auto"/>
        <w:ind w:left="858" w:right="3360" w:hanging="398"/>
        <w:jc w:val="both"/>
        <w:rPr>
          <w:rFonts w:ascii="Abadi Extra Light" w:hAnsi="Abadi Extra Light"/>
        </w:rPr>
      </w:pPr>
      <w:r w:rsidRPr="00D10AB0">
        <w:rPr>
          <w:rFonts w:ascii="Abadi Extra Light" w:hAnsi="Abadi Extra Light"/>
        </w:rPr>
        <w:t>Where areas for improvement have been identified, outline how these will be addressed and whether an action plan with timeframes has been developed?</w:t>
      </w:r>
    </w:p>
    <w:p w14:paraId="796E401A" w14:textId="77777777" w:rsidR="00781C82" w:rsidRDefault="00781C82" w:rsidP="00781C82">
      <w:pPr>
        <w:spacing w:after="12" w:line="248" w:lineRule="auto"/>
        <w:ind w:right="3360"/>
        <w:jc w:val="both"/>
        <w:rPr>
          <w:rFonts w:ascii="Abadi Extra Light" w:hAnsi="Abadi Extra Light"/>
        </w:rPr>
      </w:pPr>
    </w:p>
    <w:p w14:paraId="6F817E30" w14:textId="77777777" w:rsidR="00781C82" w:rsidRDefault="00781C82" w:rsidP="00781C82">
      <w:pPr>
        <w:spacing w:after="12" w:line="248" w:lineRule="auto"/>
        <w:ind w:right="3360"/>
        <w:jc w:val="both"/>
        <w:rPr>
          <w:rFonts w:ascii="Abadi Extra Light" w:hAnsi="Abadi Extra Light"/>
        </w:rPr>
      </w:pPr>
    </w:p>
    <w:p w14:paraId="19873F7F" w14:textId="77777777" w:rsidR="00781C82" w:rsidRPr="00D10AB0" w:rsidRDefault="00781C82" w:rsidP="00781C82">
      <w:pPr>
        <w:spacing w:after="12" w:line="248" w:lineRule="auto"/>
        <w:ind w:right="3360"/>
        <w:jc w:val="both"/>
        <w:rPr>
          <w:rFonts w:ascii="Abadi Extra Light" w:hAnsi="Abadi Extra Light"/>
        </w:rPr>
      </w:pPr>
    </w:p>
    <w:p w14:paraId="20ED6F57" w14:textId="77777777" w:rsidR="00880C86" w:rsidRPr="00D10AB0" w:rsidRDefault="00880C86" w:rsidP="00880C86">
      <w:pPr>
        <w:pStyle w:val="ListParagraph"/>
        <w:rPr>
          <w:rFonts w:ascii="Abadi Extra Light" w:hAnsi="Abadi Extra Light"/>
        </w:rPr>
      </w:pPr>
    </w:p>
    <w:p w14:paraId="4FD51EC4" w14:textId="77777777" w:rsidR="00227818" w:rsidRDefault="00227818" w:rsidP="00880C86">
      <w:pPr>
        <w:numPr>
          <w:ilvl w:val="0"/>
          <w:numId w:val="29"/>
        </w:numPr>
        <w:spacing w:after="12" w:line="248" w:lineRule="auto"/>
        <w:ind w:left="858" w:right="3360" w:hanging="398"/>
        <w:jc w:val="both"/>
        <w:rPr>
          <w:rFonts w:ascii="Abadi Extra Light" w:hAnsi="Abadi Extra Light"/>
        </w:rPr>
      </w:pPr>
      <w:r w:rsidRPr="00D10AB0">
        <w:rPr>
          <w:rFonts w:ascii="Abadi Extra Light" w:hAnsi="Abadi Extra Light"/>
        </w:rPr>
        <w:t>Does the student friendly policy need to be updated as a result of this review and if so why?</w:t>
      </w:r>
    </w:p>
    <w:p w14:paraId="14933702" w14:textId="77777777" w:rsidR="00781C82" w:rsidRDefault="00781C82" w:rsidP="00781C82">
      <w:pPr>
        <w:spacing w:after="12" w:line="248" w:lineRule="auto"/>
        <w:ind w:right="3360"/>
        <w:jc w:val="both"/>
        <w:rPr>
          <w:rFonts w:ascii="Abadi Extra Light" w:hAnsi="Abadi Extra Light"/>
        </w:rPr>
      </w:pPr>
    </w:p>
    <w:p w14:paraId="3D100AC9" w14:textId="77777777" w:rsidR="00781C82" w:rsidRPr="00D10AB0" w:rsidRDefault="00781C82" w:rsidP="00781C82">
      <w:pPr>
        <w:spacing w:after="12" w:line="248" w:lineRule="auto"/>
        <w:ind w:right="3360"/>
        <w:jc w:val="both"/>
        <w:rPr>
          <w:rFonts w:ascii="Abadi Extra Light" w:hAnsi="Abadi Extra Light"/>
        </w:rPr>
      </w:pPr>
    </w:p>
    <w:p w14:paraId="3E0A2DF4" w14:textId="77777777" w:rsidR="00691A30" w:rsidRPr="00D10AB0" w:rsidRDefault="00691A30" w:rsidP="00691A30">
      <w:pPr>
        <w:pStyle w:val="ListParagraph"/>
        <w:rPr>
          <w:rFonts w:ascii="Abadi Extra Light" w:hAnsi="Abadi Extra Light"/>
        </w:rPr>
      </w:pPr>
    </w:p>
    <w:p w14:paraId="2791C0EF" w14:textId="77777777" w:rsidR="00691A30" w:rsidRPr="00781C82" w:rsidRDefault="00691A30" w:rsidP="00880C86">
      <w:pPr>
        <w:numPr>
          <w:ilvl w:val="0"/>
          <w:numId w:val="29"/>
        </w:numPr>
        <w:spacing w:after="12" w:line="248" w:lineRule="auto"/>
        <w:ind w:left="858" w:right="3360" w:hanging="398"/>
        <w:jc w:val="both"/>
        <w:rPr>
          <w:rFonts w:ascii="Abadi Extra Light" w:hAnsi="Abadi Extra Light"/>
        </w:rPr>
      </w:pPr>
      <w:r w:rsidRPr="00D10AB0">
        <w:rPr>
          <w:rFonts w:ascii="Abadi Extra Light" w:eastAsiaTheme="minorEastAsia" w:hAnsi="Abadi Extra Light"/>
          <w:kern w:val="2"/>
          <w:lang w:eastAsia="en-IE"/>
          <w14:ligatures w14:val="standardContextual"/>
        </w:rPr>
        <w:t>Does the school refer parents to the complaints procedures if they have a complaint about how the school has addressed bullying behaviour?</w:t>
      </w:r>
    </w:p>
    <w:p w14:paraId="1B8DA4D6" w14:textId="77777777" w:rsidR="00781C82" w:rsidRDefault="00781C82" w:rsidP="00781C82">
      <w:pPr>
        <w:spacing w:after="12" w:line="248" w:lineRule="auto"/>
        <w:ind w:right="3360"/>
        <w:jc w:val="both"/>
        <w:rPr>
          <w:rFonts w:ascii="Abadi Extra Light" w:eastAsiaTheme="minorEastAsia" w:hAnsi="Abadi Extra Light"/>
          <w:kern w:val="2"/>
          <w:lang w:eastAsia="en-IE"/>
          <w14:ligatures w14:val="standardContextual"/>
        </w:rPr>
      </w:pPr>
    </w:p>
    <w:p w14:paraId="1DA35BC1" w14:textId="77777777" w:rsidR="00691A30" w:rsidRPr="00D10AB0" w:rsidRDefault="00691A30" w:rsidP="00691A30">
      <w:pPr>
        <w:pStyle w:val="ListParagraph"/>
        <w:rPr>
          <w:rFonts w:ascii="Abadi Extra Light" w:hAnsi="Abadi Extra Light"/>
        </w:rPr>
      </w:pPr>
    </w:p>
    <w:p w14:paraId="1F03C72B" w14:textId="77777777" w:rsidR="00691A30" w:rsidRPr="00D10AB0" w:rsidRDefault="00691A30" w:rsidP="00880C86">
      <w:pPr>
        <w:numPr>
          <w:ilvl w:val="0"/>
          <w:numId w:val="29"/>
        </w:numPr>
        <w:spacing w:after="12" w:line="248" w:lineRule="auto"/>
        <w:ind w:left="858" w:right="3360" w:hanging="398"/>
        <w:jc w:val="both"/>
        <w:rPr>
          <w:rFonts w:ascii="Abadi Extra Light" w:hAnsi="Abadi Extra Light"/>
        </w:rPr>
      </w:pPr>
      <w:r w:rsidRPr="00D10AB0">
        <w:rPr>
          <w:rFonts w:ascii="Abadi Extra Light" w:hAnsi="Abadi Extra Light"/>
        </w:rPr>
        <w:t>Has a parent informed the school that a student has left the school due to reported bullying behaviour?</w:t>
      </w:r>
    </w:p>
    <w:p w14:paraId="6EFC7E1B" w14:textId="77777777" w:rsidR="0028375E" w:rsidRPr="00D10AB0" w:rsidRDefault="0028375E" w:rsidP="0028375E">
      <w:pPr>
        <w:pStyle w:val="ListParagraph"/>
        <w:rPr>
          <w:rFonts w:ascii="Abadi Extra Light" w:hAnsi="Abadi Extra Light"/>
        </w:rPr>
      </w:pPr>
    </w:p>
    <w:p w14:paraId="677EC891" w14:textId="77777777" w:rsidR="0028375E" w:rsidRDefault="0028375E" w:rsidP="00880C86">
      <w:pPr>
        <w:numPr>
          <w:ilvl w:val="0"/>
          <w:numId w:val="29"/>
        </w:numPr>
        <w:spacing w:after="12" w:line="248" w:lineRule="auto"/>
        <w:ind w:left="858" w:right="3360" w:hanging="398"/>
        <w:jc w:val="both"/>
        <w:rPr>
          <w:rFonts w:ascii="Abadi Extra Light" w:hAnsi="Abadi Extra Light"/>
        </w:rPr>
      </w:pPr>
      <w:r w:rsidRPr="00D10AB0">
        <w:rPr>
          <w:rFonts w:ascii="Abadi Extra Light" w:hAnsi="Abadi Extra Light"/>
        </w:rPr>
        <w:t>Has the Office of the Ombudsman for Children initiated or completed an investigation into how the school has addressed an incident of bullying behaviour?</w:t>
      </w:r>
    </w:p>
    <w:p w14:paraId="12009B63" w14:textId="77777777" w:rsidR="00781C82" w:rsidRDefault="00781C82" w:rsidP="00781C82">
      <w:pPr>
        <w:pStyle w:val="ListParagraph"/>
        <w:rPr>
          <w:rFonts w:ascii="Abadi Extra Light" w:hAnsi="Abadi Extra Light"/>
        </w:rPr>
      </w:pPr>
    </w:p>
    <w:p w14:paraId="0B57DFA8" w14:textId="77777777" w:rsidR="00781C82" w:rsidRPr="00D10AB0" w:rsidRDefault="00781C82" w:rsidP="00781C82">
      <w:pPr>
        <w:tabs>
          <w:tab w:val="center" w:pos="1027"/>
          <w:tab w:val="right" w:pos="9778"/>
        </w:tabs>
        <w:ind w:right="-216"/>
        <w:rPr>
          <w:rFonts w:ascii="Abadi Extra Light" w:hAnsi="Abadi Extra Light"/>
        </w:rPr>
      </w:pPr>
      <w:r w:rsidRPr="00D10AB0">
        <w:rPr>
          <w:rFonts w:ascii="Abadi Extra Light" w:hAnsi="Abadi Extra Light"/>
        </w:rPr>
        <w:t>Signed:____________________________                              Signed:___________________________</w:t>
      </w:r>
    </w:p>
    <w:p w14:paraId="452BE5E8" w14:textId="77777777" w:rsidR="00781C82" w:rsidRPr="00D10AB0" w:rsidRDefault="00781C82" w:rsidP="00781C82">
      <w:pPr>
        <w:tabs>
          <w:tab w:val="center" w:pos="1027"/>
          <w:tab w:val="right" w:pos="9778"/>
        </w:tabs>
        <w:ind w:right="-216"/>
        <w:rPr>
          <w:rFonts w:ascii="Abadi Extra Light" w:hAnsi="Abadi Extra Light"/>
        </w:rPr>
      </w:pPr>
      <w:r w:rsidRPr="00D10AB0">
        <w:rPr>
          <w:rFonts w:ascii="Abadi Extra Light" w:hAnsi="Abadi Extra Light"/>
        </w:rPr>
        <w:lastRenderedPageBreak/>
        <w:t xml:space="preserve">(Chairperson of board of management)                                   (Principal) </w:t>
      </w:r>
    </w:p>
    <w:p w14:paraId="662419DA" w14:textId="5A62A7B6" w:rsidR="00781C82" w:rsidRPr="00D10AB0" w:rsidRDefault="00781C82" w:rsidP="00781C82">
      <w:pPr>
        <w:spacing w:after="12" w:line="248" w:lineRule="auto"/>
        <w:ind w:right="3360"/>
        <w:jc w:val="both"/>
        <w:rPr>
          <w:rFonts w:ascii="Abadi Extra Light" w:hAnsi="Abadi Extra Light"/>
        </w:rPr>
      </w:pPr>
      <w:r w:rsidRPr="00D10AB0">
        <w:rPr>
          <w:rFonts w:ascii="Abadi Extra Light" w:hAnsi="Abadi Extra Light"/>
        </w:rPr>
        <w:t>Date:____________________________</w:t>
      </w:r>
      <w:r>
        <w:rPr>
          <w:rFonts w:ascii="Abadi Extra Light" w:hAnsi="Abadi Extra Light"/>
        </w:rPr>
        <w:t xml:space="preserve">               </w:t>
      </w:r>
      <w:r w:rsidRPr="00D10AB0">
        <w:rPr>
          <w:rFonts w:ascii="Abadi Extra Light" w:hAnsi="Abadi Extra Light"/>
        </w:rPr>
        <w:t>Date of next revie</w:t>
      </w:r>
      <w:r>
        <w:rPr>
          <w:rFonts w:ascii="Abadi Extra Light" w:hAnsi="Abadi Extra Light"/>
        </w:rPr>
        <w:t>w</w:t>
      </w:r>
      <w:r w:rsidRPr="00D10AB0">
        <w:rPr>
          <w:rFonts w:ascii="Abadi Extra Light" w:hAnsi="Abadi Extra Light"/>
        </w:rPr>
        <w:t xml:space="preserve">: </w:t>
      </w:r>
    </w:p>
    <w:p w14:paraId="5C93AC25" w14:textId="5AC61781" w:rsidR="00227818" w:rsidRPr="00D10AB0" w:rsidRDefault="00227818" w:rsidP="00E62D3A">
      <w:pPr>
        <w:tabs>
          <w:tab w:val="center" w:pos="1027"/>
          <w:tab w:val="right" w:pos="9778"/>
        </w:tabs>
        <w:ind w:right="-216"/>
        <w:rPr>
          <w:rFonts w:ascii="Abadi Extra Light" w:hAnsi="Abadi Extra Light"/>
        </w:rPr>
      </w:pPr>
    </w:p>
    <w:p w14:paraId="283FFD01" w14:textId="77777777" w:rsidR="00227818" w:rsidRPr="00781C82" w:rsidRDefault="00227818" w:rsidP="00227818">
      <w:pPr>
        <w:pStyle w:val="Heading1"/>
        <w:ind w:left="20"/>
        <w:rPr>
          <w:rFonts w:ascii="Arial Narrow" w:hAnsi="Arial Narrow"/>
          <w:b/>
          <w:bCs/>
          <w:color w:val="auto"/>
          <w:sz w:val="26"/>
          <w:szCs w:val="26"/>
        </w:rPr>
      </w:pPr>
      <w:r w:rsidRPr="00781C82">
        <w:rPr>
          <w:rFonts w:ascii="Arial Narrow" w:hAnsi="Arial Narrow"/>
          <w:b/>
          <w:bCs/>
          <w:color w:val="auto"/>
          <w:sz w:val="26"/>
          <w:szCs w:val="26"/>
        </w:rPr>
        <w:t>Appendix D</w:t>
      </w:r>
    </w:p>
    <w:p w14:paraId="14072331" w14:textId="77777777" w:rsidR="00781C82" w:rsidRDefault="00227818" w:rsidP="00543B58">
      <w:pPr>
        <w:spacing w:after="0" w:line="263" w:lineRule="auto"/>
        <w:ind w:left="43" w:right="749" w:hanging="5"/>
        <w:rPr>
          <w:rFonts w:ascii="Arial Narrow" w:hAnsi="Arial Narrow"/>
          <w:b/>
          <w:bCs/>
          <w:sz w:val="26"/>
          <w:szCs w:val="26"/>
        </w:rPr>
      </w:pPr>
      <w:r w:rsidRPr="00781C82">
        <w:rPr>
          <w:rFonts w:ascii="Arial Narrow" w:hAnsi="Arial Narrow"/>
          <w:b/>
          <w:bCs/>
          <w:sz w:val="26"/>
          <w:szCs w:val="26"/>
        </w:rPr>
        <w:t>Notification regarding the board of management's annual review of the school's</w:t>
      </w:r>
      <w:r w:rsidR="00543B58" w:rsidRPr="00781C82">
        <w:rPr>
          <w:rFonts w:ascii="Arial Narrow" w:hAnsi="Arial Narrow"/>
          <w:b/>
          <w:bCs/>
          <w:sz w:val="26"/>
          <w:szCs w:val="26"/>
        </w:rPr>
        <w:t xml:space="preserve"> </w:t>
      </w:r>
      <w:r w:rsidR="00781C82">
        <w:rPr>
          <w:rFonts w:ascii="Arial Narrow" w:hAnsi="Arial Narrow"/>
          <w:b/>
          <w:bCs/>
          <w:sz w:val="26"/>
          <w:szCs w:val="26"/>
        </w:rPr>
        <w:t xml:space="preserve"> </w:t>
      </w:r>
    </w:p>
    <w:p w14:paraId="39D9E8FA" w14:textId="5914F4FB" w:rsidR="00227818" w:rsidRPr="00781C82" w:rsidRDefault="00543B58" w:rsidP="00543B58">
      <w:pPr>
        <w:spacing w:after="0" w:line="263" w:lineRule="auto"/>
        <w:ind w:left="43" w:right="749" w:hanging="5"/>
        <w:rPr>
          <w:rFonts w:ascii="Arial Narrow" w:hAnsi="Arial Narrow"/>
          <w:b/>
          <w:bCs/>
          <w:sz w:val="26"/>
          <w:szCs w:val="26"/>
        </w:rPr>
      </w:pPr>
      <w:r w:rsidRPr="00781C82">
        <w:rPr>
          <w:rFonts w:ascii="Arial Narrow" w:hAnsi="Arial Narrow"/>
          <w:b/>
          <w:bCs/>
          <w:sz w:val="26"/>
          <w:szCs w:val="26"/>
        </w:rPr>
        <w:t>Bí Cineálta Policy</w:t>
      </w:r>
    </w:p>
    <w:p w14:paraId="77CBA1F3" w14:textId="77777777" w:rsidR="00543B58" w:rsidRPr="00D10AB0" w:rsidRDefault="00543B58" w:rsidP="00543B58">
      <w:pPr>
        <w:spacing w:after="0" w:line="263" w:lineRule="auto"/>
        <w:ind w:left="43" w:right="749" w:hanging="5"/>
        <w:rPr>
          <w:rFonts w:ascii="Abadi Extra Light" w:hAnsi="Abadi Extra Light"/>
        </w:rPr>
      </w:pPr>
    </w:p>
    <w:p w14:paraId="6B3D36D5" w14:textId="77777777" w:rsidR="00781C82" w:rsidRDefault="00227818" w:rsidP="00377C53">
      <w:pPr>
        <w:ind w:right="821"/>
        <w:rPr>
          <w:rFonts w:ascii="Abadi Extra Light" w:hAnsi="Abadi Extra Light"/>
        </w:rPr>
      </w:pPr>
      <w:r w:rsidRPr="00D10AB0">
        <w:rPr>
          <w:rFonts w:ascii="Abadi Extra Light" w:hAnsi="Abadi Extra Light"/>
        </w:rPr>
        <w:t>The Board of Management of</w:t>
      </w:r>
      <w:r w:rsidR="00781C82">
        <w:rPr>
          <w:rFonts w:ascii="Abadi Extra Light" w:hAnsi="Abadi Extra Light"/>
          <w:noProof/>
        </w:rPr>
        <w:t xml:space="preserve"> St.Laurence’s National School, Chapelizod, </w:t>
      </w:r>
      <w:r w:rsidRPr="00D10AB0">
        <w:rPr>
          <w:rFonts w:ascii="Abadi Extra Light" w:hAnsi="Abadi Extra Light"/>
        </w:rPr>
        <w:t>confirms that the board of management's annual review of the school's B</w:t>
      </w:r>
      <w:r w:rsidR="00377C53" w:rsidRPr="00D10AB0">
        <w:rPr>
          <w:rFonts w:ascii="Abadi Extra Light" w:hAnsi="Abadi Extra Light"/>
        </w:rPr>
        <w:t>í</w:t>
      </w:r>
      <w:r w:rsidRPr="00D10AB0">
        <w:rPr>
          <w:rFonts w:ascii="Abadi Extra Light" w:hAnsi="Abadi Extra Light"/>
        </w:rPr>
        <w:t xml:space="preserve"> Cine</w:t>
      </w:r>
      <w:r w:rsidR="00377C53" w:rsidRPr="00D10AB0">
        <w:rPr>
          <w:rFonts w:ascii="Abadi Extra Light" w:hAnsi="Abadi Extra Light"/>
        </w:rPr>
        <w:t>á</w:t>
      </w:r>
      <w:r w:rsidRPr="00D10AB0">
        <w:rPr>
          <w:rFonts w:ascii="Abadi Extra Light" w:hAnsi="Abadi Extra Light"/>
        </w:rPr>
        <w:t>lta Policy to Prevent and Address Bullying</w:t>
      </w:r>
      <w:r w:rsidR="00377C53" w:rsidRPr="00D10AB0">
        <w:rPr>
          <w:rFonts w:ascii="Abadi Extra Light" w:hAnsi="Abadi Extra Light"/>
        </w:rPr>
        <w:t xml:space="preserve"> </w:t>
      </w:r>
      <w:r w:rsidRPr="00D10AB0">
        <w:rPr>
          <w:rFonts w:ascii="Abadi Extra Light" w:hAnsi="Abadi Extra Light"/>
        </w:rPr>
        <w:t xml:space="preserve">Behaviour and its implementation was completed at the board of management meeting of </w:t>
      </w:r>
    </w:p>
    <w:p w14:paraId="5A10CD07" w14:textId="449D8D29" w:rsidR="00227818" w:rsidRPr="00D10AB0" w:rsidRDefault="00377C53" w:rsidP="00377C53">
      <w:pPr>
        <w:ind w:right="821"/>
        <w:rPr>
          <w:rFonts w:ascii="Abadi Extra Light" w:hAnsi="Abadi Extra Light"/>
        </w:rPr>
      </w:pPr>
      <w:r w:rsidRPr="00D10AB0">
        <w:rPr>
          <w:rFonts w:ascii="Abadi Extra Light" w:hAnsi="Abadi Extra Light"/>
        </w:rPr>
        <w:t>_____________________</w:t>
      </w:r>
      <w:r w:rsidR="00090144" w:rsidRPr="00D10AB0">
        <w:rPr>
          <w:rFonts w:ascii="Abadi Extra Light" w:hAnsi="Abadi Extra Light"/>
        </w:rPr>
        <w:t xml:space="preserve"> (date)</w:t>
      </w:r>
      <w:r w:rsidR="00227818" w:rsidRPr="00D10AB0">
        <w:rPr>
          <w:rFonts w:ascii="Abadi Extra Light" w:hAnsi="Abadi Extra Light"/>
        </w:rPr>
        <w:t>.</w:t>
      </w:r>
    </w:p>
    <w:p w14:paraId="51967928" w14:textId="77777777" w:rsidR="00227818" w:rsidRPr="00D10AB0" w:rsidRDefault="00227818" w:rsidP="00227818">
      <w:pPr>
        <w:spacing w:after="807"/>
        <w:ind w:right="1267"/>
        <w:rPr>
          <w:rFonts w:ascii="Abadi Extra Light" w:hAnsi="Abadi Extra Light"/>
        </w:rPr>
      </w:pPr>
      <w:r w:rsidRPr="00D10AB0">
        <w:rPr>
          <w:rFonts w:ascii="Abadi Extra Light" w:hAnsi="Abadi Extra Light"/>
        </w:rPr>
        <w:t xml:space="preserve">This review was conducted in accordance with the requirements of the Department of Education's </w:t>
      </w:r>
      <w:r w:rsidRPr="00D10AB0">
        <w:rPr>
          <w:rFonts w:ascii="Abadi Extra Light" w:hAnsi="Abadi Extra Light"/>
          <w:i/>
          <w:iCs/>
        </w:rPr>
        <w:t>B</w:t>
      </w:r>
      <w:r w:rsidR="00090144" w:rsidRPr="00D10AB0">
        <w:rPr>
          <w:rFonts w:ascii="Abadi Extra Light" w:hAnsi="Abadi Extra Light"/>
          <w:i/>
          <w:iCs/>
        </w:rPr>
        <w:t>í</w:t>
      </w:r>
      <w:r w:rsidRPr="00D10AB0">
        <w:rPr>
          <w:rFonts w:ascii="Abadi Extra Light" w:hAnsi="Abadi Extra Light"/>
          <w:i/>
          <w:iCs/>
        </w:rPr>
        <w:t xml:space="preserve"> Cine</w:t>
      </w:r>
      <w:r w:rsidR="00090144" w:rsidRPr="00D10AB0">
        <w:rPr>
          <w:rFonts w:ascii="Abadi Extra Light" w:hAnsi="Abadi Extra Light"/>
          <w:i/>
          <w:iCs/>
        </w:rPr>
        <w:t>á</w:t>
      </w:r>
      <w:r w:rsidRPr="00D10AB0">
        <w:rPr>
          <w:rFonts w:ascii="Abadi Extra Light" w:hAnsi="Abadi Extra Light"/>
          <w:i/>
          <w:iCs/>
        </w:rPr>
        <w:t>lta Procedures to Prevent and Address Bullying Behaviour</w:t>
      </w:r>
      <w:r w:rsidR="00702D7D" w:rsidRPr="00D10AB0">
        <w:rPr>
          <w:rFonts w:ascii="Abadi Extra Light" w:hAnsi="Abadi Extra Light"/>
          <w:i/>
          <w:iCs/>
        </w:rPr>
        <w:t xml:space="preserve"> </w:t>
      </w:r>
      <w:r w:rsidRPr="00D10AB0">
        <w:rPr>
          <w:rFonts w:ascii="Abadi Extra Light" w:hAnsi="Abadi Extra Light"/>
          <w:i/>
          <w:iCs/>
        </w:rPr>
        <w:t xml:space="preserve">for Primary and </w:t>
      </w:r>
      <w:r w:rsidRPr="00D10AB0">
        <w:rPr>
          <w:rFonts w:ascii="Abadi Extra Light" w:eastAsia="Times New Roman" w:hAnsi="Abadi Extra Light" w:cs="Times New Roman"/>
          <w:i/>
          <w:iCs/>
        </w:rPr>
        <w:t>Post-Primary School</w:t>
      </w:r>
    </w:p>
    <w:p w14:paraId="14B2D7CA" w14:textId="77777777" w:rsidR="00F97C06" w:rsidRPr="00D10AB0" w:rsidRDefault="00227818" w:rsidP="00F97C06">
      <w:pPr>
        <w:spacing w:after="825"/>
        <w:ind w:left="14" w:right="1416"/>
        <w:rPr>
          <w:rFonts w:ascii="Abadi Extra Light" w:hAnsi="Abadi Extra Light"/>
        </w:rPr>
      </w:pPr>
      <w:r w:rsidRPr="00D10AB0">
        <w:rPr>
          <w:rFonts w:ascii="Abadi Extra Light" w:hAnsi="Abadi Extra Light"/>
        </w:rPr>
        <w:t>Signed</w:t>
      </w:r>
      <w:r w:rsidR="00702D7D" w:rsidRPr="00D10AB0">
        <w:rPr>
          <w:rFonts w:ascii="Abadi Extra Light" w:hAnsi="Abadi Extra Light"/>
        </w:rPr>
        <w:t>:</w:t>
      </w:r>
      <w:r w:rsidR="000F7043" w:rsidRPr="00D10AB0">
        <w:rPr>
          <w:rFonts w:ascii="Abadi Extra Light" w:hAnsi="Abadi Extra Light"/>
        </w:rPr>
        <w:t xml:space="preserve"> _______________________________</w:t>
      </w:r>
      <w:r w:rsidR="00702D7D" w:rsidRPr="00D10AB0">
        <w:rPr>
          <w:rFonts w:ascii="Abadi Extra Light" w:hAnsi="Abadi Extra Light"/>
        </w:rPr>
        <w:br/>
        <w:t>(Chairperson of the Board of Management)</w:t>
      </w:r>
      <w:r w:rsidR="000F7043" w:rsidRPr="00D10AB0">
        <w:rPr>
          <w:rFonts w:ascii="Abadi Extra Light" w:hAnsi="Abadi Extra Light"/>
        </w:rPr>
        <w:br/>
      </w:r>
      <w:r w:rsidR="000F7043" w:rsidRPr="00D10AB0">
        <w:rPr>
          <w:rFonts w:ascii="Abadi Extra Light" w:hAnsi="Abadi Extra Light"/>
        </w:rPr>
        <w:br/>
      </w:r>
      <w:r w:rsidRPr="00D10AB0">
        <w:rPr>
          <w:rFonts w:ascii="Abadi Extra Light" w:hAnsi="Abadi Extra Light"/>
        </w:rPr>
        <w:t>Date:</w:t>
      </w:r>
      <w:r w:rsidR="000F7043" w:rsidRPr="00D10AB0">
        <w:rPr>
          <w:rFonts w:ascii="Abadi Extra Light" w:hAnsi="Abadi Extra Light"/>
        </w:rPr>
        <w:t xml:space="preserve"> ______________________</w:t>
      </w:r>
      <w:r w:rsidR="000F7043" w:rsidRPr="00D10AB0">
        <w:rPr>
          <w:rFonts w:ascii="Abadi Extra Light" w:hAnsi="Abadi Extra Light"/>
        </w:rPr>
        <w:br/>
      </w:r>
      <w:r w:rsidR="000F7043" w:rsidRPr="00D10AB0">
        <w:rPr>
          <w:rFonts w:ascii="Abadi Extra Light" w:hAnsi="Abadi Extra Light"/>
        </w:rPr>
        <w:br/>
        <w:t>S</w:t>
      </w:r>
      <w:r w:rsidRPr="00D10AB0">
        <w:rPr>
          <w:rFonts w:ascii="Abadi Extra Light" w:hAnsi="Abadi Extra Light"/>
        </w:rPr>
        <w:t>igned:</w:t>
      </w:r>
      <w:r w:rsidR="000F7043" w:rsidRPr="00D10AB0">
        <w:rPr>
          <w:rFonts w:ascii="Abadi Extra Light" w:hAnsi="Abadi Extra Light"/>
        </w:rPr>
        <w:t xml:space="preserve"> ______________________________</w:t>
      </w:r>
      <w:r w:rsidR="000F7043" w:rsidRPr="00D10AB0">
        <w:rPr>
          <w:rFonts w:ascii="Abadi Extra Light" w:hAnsi="Abadi Extra Light"/>
        </w:rPr>
        <w:br/>
      </w:r>
      <w:r w:rsidRPr="00D10AB0">
        <w:rPr>
          <w:rFonts w:ascii="Abadi Extra Light" w:hAnsi="Abadi Extra Light"/>
        </w:rPr>
        <w:t>(Principal)</w:t>
      </w:r>
      <w:r w:rsidR="00F97C06" w:rsidRPr="00D10AB0">
        <w:rPr>
          <w:rFonts w:ascii="Abadi Extra Light" w:hAnsi="Abadi Extra Light"/>
        </w:rPr>
        <w:br/>
      </w:r>
      <w:r w:rsidR="00F97C06" w:rsidRPr="00D10AB0">
        <w:rPr>
          <w:rFonts w:ascii="Abadi Extra Light" w:hAnsi="Abadi Extra Light"/>
        </w:rPr>
        <w:br/>
        <w:t>Date: ______________________</w:t>
      </w:r>
    </w:p>
    <w:p w14:paraId="2C0D1535" w14:textId="77777777" w:rsidR="00F97C06" w:rsidRPr="00D10AB0" w:rsidRDefault="00F97C06" w:rsidP="00F97C06">
      <w:pPr>
        <w:spacing w:after="825"/>
        <w:ind w:left="14" w:right="1416"/>
        <w:rPr>
          <w:rFonts w:ascii="Abadi Extra Light" w:hAnsi="Abadi Extra Light"/>
        </w:rPr>
      </w:pPr>
    </w:p>
    <w:p w14:paraId="0CF36E45" w14:textId="77777777" w:rsidR="00F97C06" w:rsidRPr="00D10AB0" w:rsidRDefault="00F97C06" w:rsidP="00F97C06">
      <w:pPr>
        <w:spacing w:after="825"/>
        <w:ind w:left="14" w:right="1416"/>
        <w:rPr>
          <w:rFonts w:ascii="Abadi Extra Light" w:hAnsi="Abadi Extra Light"/>
        </w:rPr>
      </w:pPr>
    </w:p>
    <w:p w14:paraId="71DA02A3" w14:textId="77777777" w:rsidR="00F97C06" w:rsidRPr="00D10AB0" w:rsidRDefault="00F97C06" w:rsidP="00F97C06">
      <w:pPr>
        <w:spacing w:after="825"/>
        <w:ind w:left="14" w:right="1416"/>
        <w:rPr>
          <w:rFonts w:ascii="Abadi Extra Light" w:hAnsi="Abadi Extra Light"/>
        </w:rPr>
      </w:pPr>
    </w:p>
    <w:p w14:paraId="53A4228C" w14:textId="77777777" w:rsidR="00F97C06" w:rsidRPr="00D10AB0" w:rsidRDefault="00F97C06" w:rsidP="00F97C06">
      <w:pPr>
        <w:spacing w:after="825"/>
        <w:ind w:left="14" w:right="1416"/>
        <w:rPr>
          <w:rFonts w:ascii="Abadi Extra Light" w:hAnsi="Abadi Extra Light"/>
        </w:rPr>
      </w:pPr>
    </w:p>
    <w:p w14:paraId="5ACE2E19" w14:textId="77777777" w:rsidR="00F97C06" w:rsidRPr="00D10AB0" w:rsidRDefault="00F97C06" w:rsidP="00F97C06">
      <w:pPr>
        <w:spacing w:after="825"/>
        <w:ind w:left="14" w:right="1416"/>
        <w:rPr>
          <w:rFonts w:ascii="Abadi Extra Light" w:hAnsi="Abadi Extra Light"/>
        </w:rPr>
      </w:pPr>
    </w:p>
    <w:p w14:paraId="32CB5BBC" w14:textId="77777777" w:rsidR="00F97C06" w:rsidRPr="00D10AB0" w:rsidRDefault="00F97C06" w:rsidP="00F97C06">
      <w:pPr>
        <w:spacing w:after="825"/>
        <w:ind w:left="14" w:right="1416"/>
        <w:rPr>
          <w:rFonts w:ascii="Abadi Extra Light" w:hAnsi="Abadi Extra Light"/>
        </w:rPr>
      </w:pPr>
    </w:p>
    <w:p w14:paraId="44A689DD" w14:textId="77777777" w:rsidR="00781C82" w:rsidRDefault="00781C82" w:rsidP="00F97C06">
      <w:pPr>
        <w:spacing w:after="825"/>
        <w:ind w:left="14" w:right="1416"/>
        <w:rPr>
          <w:rFonts w:ascii="Arial Narrow" w:hAnsi="Arial Narrow"/>
          <w:b/>
          <w:bCs/>
          <w:sz w:val="26"/>
          <w:szCs w:val="26"/>
        </w:rPr>
      </w:pPr>
    </w:p>
    <w:p w14:paraId="3E8B0F4B" w14:textId="433ADFBF" w:rsidR="00227818" w:rsidRPr="00781C82" w:rsidRDefault="00227818" w:rsidP="00F97C06">
      <w:pPr>
        <w:spacing w:after="825"/>
        <w:ind w:left="14" w:right="1416"/>
        <w:rPr>
          <w:rFonts w:ascii="Arial Narrow" w:hAnsi="Arial Narrow"/>
          <w:b/>
          <w:bCs/>
          <w:sz w:val="26"/>
          <w:szCs w:val="26"/>
        </w:rPr>
      </w:pPr>
      <w:r w:rsidRPr="00781C82">
        <w:rPr>
          <w:rFonts w:ascii="Arial Narrow" w:hAnsi="Arial Narrow"/>
          <w:b/>
          <w:bCs/>
          <w:sz w:val="26"/>
          <w:szCs w:val="26"/>
        </w:rPr>
        <w:t>Appendix E</w:t>
      </w:r>
      <w:r w:rsidR="00F97C06" w:rsidRPr="00781C82">
        <w:rPr>
          <w:rFonts w:ascii="Arial Narrow" w:hAnsi="Arial Narrow"/>
          <w:b/>
          <w:bCs/>
          <w:sz w:val="26"/>
          <w:szCs w:val="26"/>
        </w:rPr>
        <w:br/>
      </w:r>
      <w:r w:rsidRPr="00781C82">
        <w:rPr>
          <w:rFonts w:ascii="Arial Narrow" w:hAnsi="Arial Narrow"/>
          <w:b/>
          <w:bCs/>
          <w:sz w:val="26"/>
          <w:szCs w:val="26"/>
        </w:rPr>
        <w:t>Recording of Bullying behaviour</w:t>
      </w:r>
    </w:p>
    <w:p w14:paraId="77D67B79" w14:textId="77777777" w:rsidR="00227818" w:rsidRPr="00D10AB0" w:rsidRDefault="00227818" w:rsidP="00227818">
      <w:pPr>
        <w:spacing w:after="166" w:line="268" w:lineRule="auto"/>
        <w:ind w:left="91" w:firstLine="4"/>
        <w:rPr>
          <w:rFonts w:ascii="Abadi Extra Light" w:hAnsi="Abadi Extra Light"/>
        </w:rPr>
      </w:pPr>
      <w:r w:rsidRPr="00D10AB0">
        <w:rPr>
          <w:rFonts w:ascii="Abadi Extra Light" w:hAnsi="Abadi Extra Light"/>
          <w:sz w:val="26"/>
        </w:rPr>
        <w:t xml:space="preserve">1 . </w:t>
      </w:r>
      <w:r w:rsidRPr="00D10AB0">
        <w:rPr>
          <w:rFonts w:ascii="Abadi Extra Light" w:hAnsi="Abadi Extra Light"/>
          <w:b/>
          <w:bCs/>
          <w:sz w:val="26"/>
        </w:rPr>
        <w:t>Names of Children Involved</w:t>
      </w:r>
    </w:p>
    <w:p w14:paraId="7A4BB8E1" w14:textId="67E6E605" w:rsidR="00227818" w:rsidRPr="00D10AB0" w:rsidRDefault="00781C82" w:rsidP="00C430D0">
      <w:pPr>
        <w:ind w:left="77" w:right="2203"/>
        <w:rPr>
          <w:rFonts w:ascii="Abadi Extra Light" w:hAnsi="Abadi Extra Light"/>
        </w:rPr>
      </w:pPr>
      <w:r>
        <w:rPr>
          <w:rFonts w:ascii="Abadi Extra Light" w:hAnsi="Abadi Extra Light"/>
        </w:rPr>
        <w:t>Pupil</w:t>
      </w:r>
      <w:r w:rsidR="00227818" w:rsidRPr="00D10AB0">
        <w:rPr>
          <w:rFonts w:ascii="Abadi Extra Light" w:hAnsi="Abadi Extra Light"/>
        </w:rPr>
        <w:t>(s) Experiencing Bullying</w:t>
      </w:r>
      <w:r w:rsidR="00C430D0" w:rsidRPr="00D10AB0">
        <w:rPr>
          <w:rFonts w:ascii="Abadi Extra Light" w:hAnsi="Abadi Extra Light"/>
        </w:rPr>
        <w:t xml:space="preserve"> </w:t>
      </w:r>
      <w:r w:rsidR="00227818" w:rsidRPr="00D10AB0">
        <w:rPr>
          <w:rFonts w:ascii="Abadi Extra Light" w:hAnsi="Abadi Extra Light"/>
          <w:noProof/>
        </w:rPr>
        <mc:AlternateContent>
          <mc:Choice Requires="wpg">
            <w:drawing>
              <wp:inline distT="0" distB="0" distL="0" distR="0" wp14:anchorId="5A4A56CC" wp14:editId="70F0BA35">
                <wp:extent cx="2764536" cy="9147"/>
                <wp:effectExtent l="0" t="0" r="0" b="0"/>
                <wp:docPr id="86803" name="Group 86803"/>
                <wp:cNvGraphicFramePr/>
                <a:graphic xmlns:a="http://schemas.openxmlformats.org/drawingml/2006/main">
                  <a:graphicData uri="http://schemas.microsoft.com/office/word/2010/wordprocessingGroup">
                    <wpg:wgp>
                      <wpg:cNvGrpSpPr/>
                      <wpg:grpSpPr>
                        <a:xfrm>
                          <a:off x="0" y="0"/>
                          <a:ext cx="2764536" cy="9147"/>
                          <a:chOff x="0" y="0"/>
                          <a:chExt cx="2764536" cy="9147"/>
                        </a:xfrm>
                      </wpg:grpSpPr>
                      <wps:wsp>
                        <wps:cNvPr id="86802" name="Shape 86802"/>
                        <wps:cNvSpPr/>
                        <wps:spPr>
                          <a:xfrm>
                            <a:off x="0" y="0"/>
                            <a:ext cx="2764536" cy="9147"/>
                          </a:xfrm>
                          <a:custGeom>
                            <a:avLst/>
                            <a:gdLst/>
                            <a:ahLst/>
                            <a:cxnLst/>
                            <a:rect l="0" t="0" r="0" b="0"/>
                            <a:pathLst>
                              <a:path w="2764536" h="9147">
                                <a:moveTo>
                                  <a:pt x="0" y="4573"/>
                                </a:moveTo>
                                <a:lnTo>
                                  <a:pt x="2764536"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dtfl="http://schemas.microsoft.com/office/word/2024/wordml/sdtformatlock">
            <w:pict>
              <v:group w14:anchorId="0C4A93FD" id="Group 86803" o:spid="_x0000_s1026" style="width:217.7pt;height:.7pt;mso-position-horizontal-relative:char;mso-position-vertical-relative:line" coordsize="2764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">
                <v:shape id="Shape 86802" o:spid="_x0000_s1027" style="position:absolute;width:27645;height:91;visibility:visible;mso-wrap-style:square;v-text-anchor:top" coordsize="2764536,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" path="m,4573r2764536,e" filled="f" strokeweight=".25408mm">
                  <v:stroke miterlimit="1" joinstyle="miter"/>
                  <v:path arrowok="t" textboxrect="0,0,2764536,9147"/>
                </v:shape>
                <w10:anchorlock/>
              </v:group>
            </w:pict>
          </mc:Fallback>
        </mc:AlternateContent>
      </w:r>
    </w:p>
    <w:p w14:paraId="46008D8B" w14:textId="771F90C7" w:rsidR="00227818" w:rsidRPr="00D10AB0" w:rsidRDefault="00781C82" w:rsidP="00227818">
      <w:pPr>
        <w:spacing w:after="257"/>
        <w:ind w:left="77" w:right="1416"/>
        <w:rPr>
          <w:rFonts w:ascii="Abadi Extra Light" w:hAnsi="Abadi Extra Light"/>
        </w:rPr>
      </w:pPr>
      <w:r>
        <w:rPr>
          <w:rFonts w:ascii="Abadi Extra Light" w:hAnsi="Abadi Extra Light"/>
        </w:rPr>
        <w:t>Pupil</w:t>
      </w:r>
      <w:r w:rsidR="00227818" w:rsidRPr="00D10AB0">
        <w:rPr>
          <w:rFonts w:ascii="Abadi Extra Light" w:hAnsi="Abadi Extra Light"/>
        </w:rPr>
        <w:t xml:space="preserve">(s) Engaging in Bullying Behaviour: </w:t>
      </w:r>
      <w:r w:rsidR="00227818" w:rsidRPr="00D10AB0">
        <w:rPr>
          <w:rFonts w:ascii="Abadi Extra Light" w:hAnsi="Abadi Extra Light"/>
          <w:noProof/>
        </w:rPr>
        <mc:AlternateContent>
          <mc:Choice Requires="wpg">
            <w:drawing>
              <wp:inline distT="0" distB="0" distL="0" distR="0" wp14:anchorId="5E2464E2" wp14:editId="353F2604">
                <wp:extent cx="2282952" cy="9147"/>
                <wp:effectExtent l="0" t="0" r="0" b="0"/>
                <wp:docPr id="86805" name="Group 86805"/>
                <wp:cNvGraphicFramePr/>
                <a:graphic xmlns:a="http://schemas.openxmlformats.org/drawingml/2006/main">
                  <a:graphicData uri="http://schemas.microsoft.com/office/word/2010/wordprocessingGroup">
                    <wpg:wgp>
                      <wpg:cNvGrpSpPr/>
                      <wpg:grpSpPr>
                        <a:xfrm>
                          <a:off x="0" y="0"/>
                          <a:ext cx="2282952" cy="9147"/>
                          <a:chOff x="0" y="0"/>
                          <a:chExt cx="2282952" cy="9147"/>
                        </a:xfrm>
                      </wpg:grpSpPr>
                      <wps:wsp>
                        <wps:cNvPr id="86804" name="Shape 86804"/>
                        <wps:cNvSpPr/>
                        <wps:spPr>
                          <a:xfrm>
                            <a:off x="0" y="0"/>
                            <a:ext cx="2282952" cy="9147"/>
                          </a:xfrm>
                          <a:custGeom>
                            <a:avLst/>
                            <a:gdLst/>
                            <a:ahLst/>
                            <a:cxnLst/>
                            <a:rect l="0" t="0" r="0" b="0"/>
                            <a:pathLst>
                              <a:path w="2282952" h="9147">
                                <a:moveTo>
                                  <a:pt x="0" y="4573"/>
                                </a:moveTo>
                                <a:lnTo>
                                  <a:pt x="2282952"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dtfl="http://schemas.microsoft.com/office/word/2024/wordml/sdtformatlock">
            <w:pict>
              <v:group w14:anchorId="6F714B60" id="Group 86805" o:spid="_x0000_s1026" style="width:179.75pt;height:.7pt;mso-position-horizontal-relative:char;mso-position-vertical-relative:line" coordsize="228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">
                <v:shape id="Shape 86804" o:spid="_x0000_s1027" style="position:absolute;width:22829;height:91;visibility:visible;mso-wrap-style:square;v-text-anchor:top" coordsize="2282952,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" path="m,4573r2282952,e" filled="f" strokeweight=".25408mm">
                  <v:stroke miterlimit="1" joinstyle="miter"/>
                  <v:path arrowok="t" textboxrect="0,0,2282952,9147"/>
                </v:shape>
                <w10:anchorlock/>
              </v:group>
            </w:pict>
          </mc:Fallback>
        </mc:AlternateContent>
      </w:r>
    </w:p>
    <w:p w14:paraId="1E42E670" w14:textId="77777777" w:rsidR="00227818" w:rsidRPr="00D10AB0" w:rsidRDefault="00227818" w:rsidP="00012E4C">
      <w:pPr>
        <w:ind w:left="77" w:right="2707"/>
        <w:rPr>
          <w:rFonts w:ascii="Abadi Extra Light" w:hAnsi="Abadi Extra Light"/>
        </w:rPr>
      </w:pPr>
      <w:r w:rsidRPr="00D10AB0">
        <w:rPr>
          <w:rFonts w:ascii="Abadi Extra Light" w:hAnsi="Abadi Extra Light"/>
        </w:rPr>
        <w:t>Other Witnesses (if any)</w:t>
      </w:r>
      <w:r w:rsidRPr="00D10AB0">
        <w:rPr>
          <w:rFonts w:ascii="Abadi Extra Light" w:hAnsi="Abadi Extra Light"/>
          <w:noProof/>
        </w:rPr>
        <mc:AlternateContent>
          <mc:Choice Requires="wpg">
            <w:drawing>
              <wp:inline distT="0" distB="0" distL="0" distR="0" wp14:anchorId="52A24137" wp14:editId="35ACCC0C">
                <wp:extent cx="2904744" cy="9147"/>
                <wp:effectExtent l="0" t="0" r="0" b="0"/>
                <wp:docPr id="86807" name="Group 86807"/>
                <wp:cNvGraphicFramePr/>
                <a:graphic xmlns:a="http://schemas.openxmlformats.org/drawingml/2006/main">
                  <a:graphicData uri="http://schemas.microsoft.com/office/word/2010/wordprocessingGroup">
                    <wpg:wgp>
                      <wpg:cNvGrpSpPr/>
                      <wpg:grpSpPr>
                        <a:xfrm>
                          <a:off x="0" y="0"/>
                          <a:ext cx="2904744" cy="9147"/>
                          <a:chOff x="0" y="0"/>
                          <a:chExt cx="2904744" cy="9147"/>
                        </a:xfrm>
                      </wpg:grpSpPr>
                      <wps:wsp>
                        <wps:cNvPr id="86806" name="Shape 86806"/>
                        <wps:cNvSpPr/>
                        <wps:spPr>
                          <a:xfrm>
                            <a:off x="0" y="0"/>
                            <a:ext cx="2904744" cy="9147"/>
                          </a:xfrm>
                          <a:custGeom>
                            <a:avLst/>
                            <a:gdLst/>
                            <a:ahLst/>
                            <a:cxnLst/>
                            <a:rect l="0" t="0" r="0" b="0"/>
                            <a:pathLst>
                              <a:path w="2904744" h="9147">
                                <a:moveTo>
                                  <a:pt x="0" y="4573"/>
                                </a:moveTo>
                                <a:lnTo>
                                  <a:pt x="2904744"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dtfl="http://schemas.microsoft.com/office/word/2024/wordml/sdtformatlock">
            <w:pict>
              <v:group w14:anchorId="2A230D4C" id="Group 86807" o:spid="_x0000_s1026" style="width:228.7pt;height:.7pt;mso-position-horizontal-relative:char;mso-position-vertical-relative:line" coordsize="2904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">
                <v:shape id="Shape 86806" o:spid="_x0000_s1027" style="position:absolute;width:29047;height:91;visibility:visible;mso-wrap-style:square;v-text-anchor:top" coordsize="2904744,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" path="m,4573r2904744,e" filled="f" strokeweight=".25408mm">
                  <v:stroke miterlimit="1" joinstyle="miter"/>
                  <v:path arrowok="t" textboxrect="0,0,2904744,9147"/>
                </v:shape>
                <w10:anchorlock/>
              </v:group>
            </w:pict>
          </mc:Fallback>
        </mc:AlternateContent>
      </w:r>
    </w:p>
    <w:p w14:paraId="078F2178" w14:textId="77777777" w:rsidR="00012E4C" w:rsidRPr="00D10AB0" w:rsidRDefault="00012E4C" w:rsidP="00012E4C">
      <w:pPr>
        <w:spacing w:after="0" w:line="259" w:lineRule="auto"/>
        <w:ind w:left="86" w:hanging="10"/>
        <w:rPr>
          <w:rFonts w:ascii="Abadi Extra Light" w:hAnsi="Abadi Extra Light"/>
          <w:sz w:val="24"/>
        </w:rPr>
      </w:pPr>
    </w:p>
    <w:p w14:paraId="1903B6B6" w14:textId="77777777" w:rsidR="00227818" w:rsidRPr="00D10AB0" w:rsidRDefault="00012E4C" w:rsidP="00012E4C">
      <w:pPr>
        <w:spacing w:after="0" w:line="259" w:lineRule="auto"/>
        <w:ind w:left="86" w:hanging="10"/>
        <w:rPr>
          <w:rFonts w:ascii="Abadi Extra Light" w:hAnsi="Abadi Extra Light"/>
          <w:sz w:val="24"/>
        </w:rPr>
      </w:pPr>
      <w:r w:rsidRPr="00D10AB0">
        <w:rPr>
          <w:rFonts w:ascii="Abadi Extra Light" w:hAnsi="Abadi Extra Light"/>
          <w:sz w:val="24"/>
        </w:rPr>
        <w:t xml:space="preserve">2. </w:t>
      </w:r>
      <w:r w:rsidR="00227818" w:rsidRPr="00D10AB0">
        <w:rPr>
          <w:rFonts w:ascii="Abadi Extra Light" w:hAnsi="Abadi Extra Light"/>
          <w:b/>
          <w:bCs/>
          <w:sz w:val="24"/>
        </w:rPr>
        <w:t>Form of Bullying</w:t>
      </w:r>
    </w:p>
    <w:p w14:paraId="3E852DD9" w14:textId="77777777" w:rsidR="00227818" w:rsidRPr="00D10AB0" w:rsidRDefault="00227818" w:rsidP="00227818">
      <w:pPr>
        <w:spacing w:after="318" w:line="262" w:lineRule="auto"/>
        <w:ind w:left="91" w:hanging="10"/>
        <w:rPr>
          <w:rFonts w:ascii="Abadi Extra Light" w:hAnsi="Abadi Extra Light"/>
        </w:rPr>
      </w:pPr>
      <w:r w:rsidRPr="00D10AB0">
        <w:rPr>
          <w:rFonts w:ascii="Abadi Extra Light" w:eastAsia="Times New Roman" w:hAnsi="Abadi Extra Light" w:cs="Times New Roman"/>
        </w:rPr>
        <w:t>(Refer to Section 2.5 — Tick all that apply)</w:t>
      </w:r>
    </w:p>
    <w:p w14:paraId="163CAD7C" w14:textId="77777777" w:rsidR="00227818" w:rsidRPr="00D10AB0" w:rsidRDefault="00227818" w:rsidP="00227818">
      <w:pPr>
        <w:ind w:left="67" w:right="1416"/>
        <w:rPr>
          <w:rFonts w:ascii="Abadi Extra Light" w:hAnsi="Abadi Extra Light"/>
        </w:rPr>
      </w:pPr>
      <w:r w:rsidRPr="00D10AB0">
        <w:rPr>
          <w:rFonts w:ascii="Abadi Extra Light" w:hAnsi="Abadi Extra Light"/>
          <w:noProof/>
        </w:rPr>
        <w:drawing>
          <wp:inline distT="0" distB="0" distL="0" distR="0" wp14:anchorId="411CC5DF" wp14:editId="07DFC9DE">
            <wp:extent cx="33528" cy="15244"/>
            <wp:effectExtent l="0" t="0" r="0" b="0"/>
            <wp:docPr id="37944" name="Picture 37944"/>
            <wp:cNvGraphicFramePr/>
            <a:graphic xmlns:a="http://schemas.openxmlformats.org/drawingml/2006/main">
              <a:graphicData uri="http://schemas.openxmlformats.org/drawingml/2006/picture">
                <pic:pic xmlns:pic="http://schemas.openxmlformats.org/drawingml/2006/picture">
                  <pic:nvPicPr>
                    <pic:cNvPr id="37944" name="Picture 37944"/>
                    <pic:cNvPicPr/>
                  </pic:nvPicPr>
                  <pic:blipFill>
                    <a:blip r:embed="rId32"/>
                    <a:stretch>
                      <a:fillRect/>
                    </a:stretch>
                  </pic:blipFill>
                  <pic:spPr>
                    <a:xfrm>
                      <a:off x="0" y="0"/>
                      <a:ext cx="33528" cy="15244"/>
                    </a:xfrm>
                    <a:prstGeom prst="rect">
                      <a:avLst/>
                    </a:prstGeom>
                  </pic:spPr>
                </pic:pic>
              </a:graphicData>
            </a:graphic>
          </wp:inline>
        </w:drawing>
      </w:r>
      <w:r w:rsidRPr="00D10AB0">
        <w:rPr>
          <w:rFonts w:ascii="Abadi Extra Light" w:hAnsi="Abadi Extra Light"/>
        </w:rPr>
        <w:t xml:space="preserve"> [ ] Physical (e.g., hitting, kicking, pushing)</w:t>
      </w:r>
    </w:p>
    <w:p w14:paraId="30D824BF" w14:textId="77777777" w:rsidR="00227818" w:rsidRPr="00D10AB0" w:rsidRDefault="00227818" w:rsidP="00227818">
      <w:pPr>
        <w:ind w:left="67" w:right="1416"/>
        <w:rPr>
          <w:rFonts w:ascii="Abadi Extra Light" w:hAnsi="Abadi Extra Light"/>
        </w:rPr>
      </w:pPr>
      <w:r w:rsidRPr="00D10AB0">
        <w:rPr>
          <w:rFonts w:ascii="Abadi Extra Light" w:hAnsi="Abadi Extra Light"/>
          <w:noProof/>
        </w:rPr>
        <w:drawing>
          <wp:inline distT="0" distB="0" distL="0" distR="0" wp14:anchorId="2F4FF290" wp14:editId="29193889">
            <wp:extent cx="33528" cy="15244"/>
            <wp:effectExtent l="0" t="0" r="0" b="0"/>
            <wp:docPr id="37945" name="Picture 37945"/>
            <wp:cNvGraphicFramePr/>
            <a:graphic xmlns:a="http://schemas.openxmlformats.org/drawingml/2006/main">
              <a:graphicData uri="http://schemas.openxmlformats.org/drawingml/2006/picture">
                <pic:pic xmlns:pic="http://schemas.openxmlformats.org/drawingml/2006/picture">
                  <pic:nvPicPr>
                    <pic:cNvPr id="37945" name="Picture 37945"/>
                    <pic:cNvPicPr/>
                  </pic:nvPicPr>
                  <pic:blipFill>
                    <a:blip r:embed="rId33"/>
                    <a:stretch>
                      <a:fillRect/>
                    </a:stretch>
                  </pic:blipFill>
                  <pic:spPr>
                    <a:xfrm>
                      <a:off x="0" y="0"/>
                      <a:ext cx="33528" cy="15244"/>
                    </a:xfrm>
                    <a:prstGeom prst="rect">
                      <a:avLst/>
                    </a:prstGeom>
                  </pic:spPr>
                </pic:pic>
              </a:graphicData>
            </a:graphic>
          </wp:inline>
        </w:drawing>
      </w:r>
      <w:r w:rsidRPr="00D10AB0">
        <w:rPr>
          <w:rFonts w:ascii="Abadi Extra Light" w:hAnsi="Abadi Extra Light"/>
        </w:rPr>
        <w:t xml:space="preserve"> [ ] Verbal (e.g., name-calling, teasing, insults)</w:t>
      </w:r>
    </w:p>
    <w:p w14:paraId="6F067DCA" w14:textId="77777777" w:rsidR="00227818" w:rsidRPr="00D10AB0" w:rsidRDefault="00227818" w:rsidP="00227818">
      <w:pPr>
        <w:ind w:left="67" w:right="1416"/>
        <w:rPr>
          <w:rFonts w:ascii="Abadi Extra Light" w:hAnsi="Abadi Extra Light"/>
        </w:rPr>
      </w:pPr>
      <w:r w:rsidRPr="00D10AB0">
        <w:rPr>
          <w:rFonts w:ascii="Abadi Extra Light" w:hAnsi="Abadi Extra Light"/>
          <w:noProof/>
        </w:rPr>
        <w:drawing>
          <wp:inline distT="0" distB="0" distL="0" distR="0" wp14:anchorId="479A986A" wp14:editId="10D600A3">
            <wp:extent cx="33528" cy="15244"/>
            <wp:effectExtent l="0" t="0" r="0" b="0"/>
            <wp:docPr id="37946" name="Picture 37946"/>
            <wp:cNvGraphicFramePr/>
            <a:graphic xmlns:a="http://schemas.openxmlformats.org/drawingml/2006/main">
              <a:graphicData uri="http://schemas.openxmlformats.org/drawingml/2006/picture">
                <pic:pic xmlns:pic="http://schemas.openxmlformats.org/drawingml/2006/picture">
                  <pic:nvPicPr>
                    <pic:cNvPr id="37946" name="Picture 37946"/>
                    <pic:cNvPicPr/>
                  </pic:nvPicPr>
                  <pic:blipFill>
                    <a:blip r:embed="rId34"/>
                    <a:stretch>
                      <a:fillRect/>
                    </a:stretch>
                  </pic:blipFill>
                  <pic:spPr>
                    <a:xfrm>
                      <a:off x="0" y="0"/>
                      <a:ext cx="33528" cy="15244"/>
                    </a:xfrm>
                    <a:prstGeom prst="rect">
                      <a:avLst/>
                    </a:prstGeom>
                  </pic:spPr>
                </pic:pic>
              </a:graphicData>
            </a:graphic>
          </wp:inline>
        </w:drawing>
      </w:r>
      <w:r w:rsidRPr="00D10AB0">
        <w:rPr>
          <w:rFonts w:ascii="Abadi Extra Light" w:hAnsi="Abadi Extra Light"/>
        </w:rPr>
        <w:t xml:space="preserve"> [ ] Psychological (e.g., intimidation, manipulation)</w:t>
      </w:r>
    </w:p>
    <w:p w14:paraId="1B4564A0" w14:textId="77777777" w:rsidR="00781C82" w:rsidRDefault="00227818" w:rsidP="00EB5EE6">
      <w:pPr>
        <w:spacing w:after="249" w:line="244" w:lineRule="auto"/>
        <w:ind w:left="67" w:right="3835"/>
        <w:rPr>
          <w:rFonts w:ascii="Abadi Extra Light" w:hAnsi="Abadi Extra Light"/>
        </w:rPr>
      </w:pPr>
      <w:r w:rsidRPr="00D10AB0">
        <w:rPr>
          <w:rFonts w:ascii="Abadi Extra Light" w:hAnsi="Abadi Extra Light"/>
        </w:rPr>
        <w:t xml:space="preserve">- [ ] Cyberbullying (e.g., harmful messages, social media misuse) </w:t>
      </w:r>
    </w:p>
    <w:p w14:paraId="2C4B81E6" w14:textId="035BE611" w:rsidR="00781C82" w:rsidRPr="00781C82" w:rsidRDefault="00227818" w:rsidP="00781C82">
      <w:pPr>
        <w:spacing w:after="249" w:line="244" w:lineRule="auto"/>
        <w:ind w:right="3835"/>
        <w:rPr>
          <w:rFonts w:ascii="Abadi Extra Light" w:hAnsi="Abadi Extra Light"/>
        </w:rPr>
      </w:pPr>
      <w:r w:rsidRPr="00781C82">
        <w:rPr>
          <w:rFonts w:ascii="Abadi Extra Light" w:hAnsi="Abadi Extra Light"/>
        </w:rPr>
        <w:t>[ ] Relational (e.g., exclusion, spreading rumo</w:t>
      </w:r>
      <w:r w:rsidR="007057EB" w:rsidRPr="00781C82">
        <w:rPr>
          <w:rFonts w:ascii="Abadi Extra Light" w:hAnsi="Abadi Extra Light"/>
        </w:rPr>
        <w:t>u</w:t>
      </w:r>
      <w:r w:rsidRPr="00781C82">
        <w:rPr>
          <w:rFonts w:ascii="Abadi Extra Light" w:hAnsi="Abadi Extra Light"/>
        </w:rPr>
        <w:t>rs)</w:t>
      </w:r>
    </w:p>
    <w:p w14:paraId="67149662" w14:textId="001916E2" w:rsidR="00EB5EE6" w:rsidRPr="00781C82" w:rsidRDefault="00227818" w:rsidP="00781C82">
      <w:pPr>
        <w:spacing w:after="249" w:line="244" w:lineRule="auto"/>
        <w:ind w:right="3835"/>
        <w:rPr>
          <w:rFonts w:ascii="Abadi Extra Light" w:hAnsi="Abadi Extra Light"/>
        </w:rPr>
      </w:pPr>
      <w:r w:rsidRPr="00781C82">
        <w:rPr>
          <w:rFonts w:ascii="Abadi Extra Light" w:hAnsi="Abadi Extra Light"/>
        </w:rPr>
        <w:t xml:space="preserve">[ ] </w:t>
      </w:r>
      <w:r w:rsidR="00EB5EE6" w:rsidRPr="00781C82">
        <w:rPr>
          <w:rFonts w:ascii="Abadi Extra Light" w:hAnsi="Abadi Extra Light"/>
        </w:rPr>
        <w:t xml:space="preserve">- </w:t>
      </w:r>
      <w:r w:rsidRPr="00781C82">
        <w:rPr>
          <w:rFonts w:ascii="Abadi Extra Light" w:hAnsi="Abadi Extra Light"/>
        </w:rPr>
        <w:t>Other</w:t>
      </w:r>
      <w:r w:rsidRPr="00D10AB0">
        <w:rPr>
          <w:noProof/>
        </w:rPr>
        <mc:AlternateContent>
          <mc:Choice Requires="wpg">
            <w:drawing>
              <wp:inline distT="0" distB="0" distL="0" distR="0" wp14:anchorId="7F7EEAAA" wp14:editId="42FD72BE">
                <wp:extent cx="2919984" cy="12196"/>
                <wp:effectExtent l="0" t="0" r="0" b="0"/>
                <wp:docPr id="86809" name="Group 86809"/>
                <wp:cNvGraphicFramePr/>
                <a:graphic xmlns:a="http://schemas.openxmlformats.org/drawingml/2006/main">
                  <a:graphicData uri="http://schemas.microsoft.com/office/word/2010/wordprocessingGroup">
                    <wpg:wgp>
                      <wpg:cNvGrpSpPr/>
                      <wpg:grpSpPr>
                        <a:xfrm>
                          <a:off x="0" y="0"/>
                          <a:ext cx="2919984" cy="12196"/>
                          <a:chOff x="0" y="0"/>
                          <a:chExt cx="2919984" cy="12196"/>
                        </a:xfrm>
                      </wpg:grpSpPr>
                      <wps:wsp>
                        <wps:cNvPr id="86808" name="Shape 86808"/>
                        <wps:cNvSpPr/>
                        <wps:spPr>
                          <a:xfrm>
                            <a:off x="0" y="0"/>
                            <a:ext cx="2919984" cy="12196"/>
                          </a:xfrm>
                          <a:custGeom>
                            <a:avLst/>
                            <a:gdLst/>
                            <a:ahLst/>
                            <a:cxnLst/>
                            <a:rect l="0" t="0" r="0" b="0"/>
                            <a:pathLst>
                              <a:path w="2919984" h="12196">
                                <a:moveTo>
                                  <a:pt x="0" y="6098"/>
                                </a:moveTo>
                                <a:lnTo>
                                  <a:pt x="2919984" y="6098"/>
                                </a:lnTo>
                              </a:path>
                            </a:pathLst>
                          </a:custGeom>
                          <a:ln w="1219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dtfl="http://schemas.microsoft.com/office/word/2024/wordml/sdtformatlock">
            <w:pict>
              <v:group w14:anchorId="73DD7613" id="Group 86809" o:spid="_x0000_s1026" style="width:229.9pt;height:.95pt;mso-position-horizontal-relative:char;mso-position-vertical-relative:line" coordsize="2919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">
                <v:shape id="Shape 86808" o:spid="_x0000_s1027" style="position:absolute;width:29199;height:121;visibility:visible;mso-wrap-style:square;v-text-anchor:top" coordsize="2919984,1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" path="m,6098r2919984,e" filled="f" strokeweight=".33878mm">
                  <v:stroke miterlimit="1" joinstyle="miter"/>
                  <v:path arrowok="t" textboxrect="0,0,2919984,12196"/>
                </v:shape>
                <w10:anchorlock/>
              </v:group>
            </w:pict>
          </mc:Fallback>
        </mc:AlternateContent>
      </w:r>
    </w:p>
    <w:p w14:paraId="1BDA0BF0" w14:textId="77777777" w:rsidR="009E6DA9" w:rsidRPr="00D10AB0" w:rsidRDefault="009E6DA9" w:rsidP="00EB5EE6">
      <w:pPr>
        <w:spacing w:after="249" w:line="244" w:lineRule="auto"/>
        <w:ind w:left="67" w:right="3835"/>
        <w:rPr>
          <w:rFonts w:ascii="Abadi Extra Light" w:hAnsi="Abadi Extra Light"/>
        </w:rPr>
      </w:pPr>
    </w:p>
    <w:p w14:paraId="1708C3F7" w14:textId="77777777" w:rsidR="00227818" w:rsidRPr="00D10AB0" w:rsidRDefault="009E6DA9" w:rsidP="009E6DA9">
      <w:pPr>
        <w:spacing w:after="249" w:line="244" w:lineRule="auto"/>
        <w:ind w:left="67" w:right="3835"/>
        <w:rPr>
          <w:rFonts w:ascii="Abadi Extra Light" w:hAnsi="Abadi Extra Light"/>
        </w:rPr>
      </w:pPr>
      <w:r w:rsidRPr="00D10AB0">
        <w:rPr>
          <w:rFonts w:ascii="Abadi Extra Light" w:hAnsi="Abadi Extra Light"/>
        </w:rPr>
        <w:t xml:space="preserve">3. </w:t>
      </w:r>
      <w:r w:rsidR="00227818" w:rsidRPr="00D10AB0">
        <w:rPr>
          <w:rFonts w:ascii="Abadi Extra Light" w:hAnsi="Abadi Extra Light"/>
          <w:b/>
          <w:bCs/>
        </w:rPr>
        <w:t>Type of Bullying</w:t>
      </w:r>
      <w:r w:rsidRPr="00D10AB0">
        <w:rPr>
          <w:rFonts w:ascii="Abadi Extra Light" w:hAnsi="Abadi Extra Light"/>
        </w:rPr>
        <w:br/>
      </w:r>
      <w:r w:rsidR="00227818" w:rsidRPr="00D10AB0">
        <w:rPr>
          <w:rFonts w:ascii="Abadi Extra Light" w:eastAsia="Times New Roman" w:hAnsi="Abadi Extra Light" w:cs="Times New Roman"/>
        </w:rPr>
        <w:t>(Refer to Section 2.7 — Tick all that apply)</w:t>
      </w:r>
    </w:p>
    <w:p w14:paraId="4652A309" w14:textId="77777777" w:rsidR="00227818" w:rsidRPr="00D10AB0" w:rsidRDefault="006F74C0" w:rsidP="006F74C0">
      <w:pPr>
        <w:spacing w:after="12" w:line="248" w:lineRule="auto"/>
        <w:ind w:right="1416"/>
        <w:jc w:val="both"/>
        <w:rPr>
          <w:rFonts w:ascii="Abadi Extra Light" w:hAnsi="Abadi Extra Light"/>
        </w:rPr>
      </w:pPr>
      <w:r w:rsidRPr="00D10AB0">
        <w:rPr>
          <w:rFonts w:ascii="Abadi Extra Light" w:hAnsi="Abadi Extra Light"/>
        </w:rPr>
        <w:t xml:space="preserve">- </w:t>
      </w:r>
      <w:r w:rsidR="00227818" w:rsidRPr="00D10AB0">
        <w:rPr>
          <w:rFonts w:ascii="Abadi Extra Light" w:hAnsi="Abadi Extra Light"/>
        </w:rPr>
        <w:t>[ ] Peer-to-Peer</w:t>
      </w:r>
    </w:p>
    <w:p w14:paraId="6B4574F9" w14:textId="77777777" w:rsidR="00227818" w:rsidRPr="00D10AB0" w:rsidRDefault="006F74C0" w:rsidP="006F74C0">
      <w:pPr>
        <w:spacing w:after="12" w:line="248" w:lineRule="auto"/>
        <w:ind w:right="1416"/>
        <w:jc w:val="both"/>
        <w:rPr>
          <w:rFonts w:ascii="Abadi Extra Light" w:hAnsi="Abadi Extra Light"/>
        </w:rPr>
      </w:pPr>
      <w:r w:rsidRPr="00D10AB0">
        <w:rPr>
          <w:rFonts w:ascii="Abadi Extra Light" w:hAnsi="Abadi Extra Light"/>
        </w:rPr>
        <w:t xml:space="preserve">- </w:t>
      </w:r>
      <w:r w:rsidR="00227818" w:rsidRPr="00D10AB0">
        <w:rPr>
          <w:rFonts w:ascii="Abadi Extra Light" w:hAnsi="Abadi Extra Light"/>
        </w:rPr>
        <w:t>[ ] Teacher-to-Student</w:t>
      </w:r>
    </w:p>
    <w:p w14:paraId="62A55317" w14:textId="77777777" w:rsidR="00227818" w:rsidRPr="00D10AB0" w:rsidRDefault="006F74C0" w:rsidP="00382D4D">
      <w:pPr>
        <w:ind w:right="1416"/>
        <w:rPr>
          <w:rFonts w:ascii="Abadi Extra Light" w:hAnsi="Abadi Extra Light"/>
        </w:rPr>
      </w:pPr>
      <w:r w:rsidRPr="00D10AB0">
        <w:rPr>
          <w:rFonts w:ascii="Abadi Extra Light" w:hAnsi="Abadi Extra Light"/>
        </w:rPr>
        <w:t xml:space="preserve">- </w:t>
      </w:r>
      <w:r w:rsidR="00227818" w:rsidRPr="00D10AB0">
        <w:rPr>
          <w:rFonts w:ascii="Abadi Extra Light" w:hAnsi="Abadi Extra Light"/>
        </w:rPr>
        <w:t>[ ] Student-to-Teacher</w:t>
      </w:r>
      <w:r w:rsidRPr="00D10AB0">
        <w:rPr>
          <w:rFonts w:ascii="Abadi Extra Light" w:hAnsi="Abadi Extra Light"/>
        </w:rPr>
        <w:br/>
        <w:t xml:space="preserve"> </w:t>
      </w:r>
      <w:r w:rsidR="00382D4D" w:rsidRPr="00D10AB0">
        <w:rPr>
          <w:rFonts w:ascii="Abadi Extra Light" w:hAnsi="Abadi Extra Light"/>
        </w:rPr>
        <w:t>-</w:t>
      </w:r>
      <w:r w:rsidR="00227818" w:rsidRPr="00D10AB0">
        <w:rPr>
          <w:rFonts w:ascii="Abadi Extra Light" w:hAnsi="Abadi Extra Light"/>
        </w:rPr>
        <w:t>[ ] Group Bullying</w:t>
      </w:r>
      <w:r w:rsidR="00382D4D" w:rsidRPr="00D10AB0">
        <w:rPr>
          <w:rFonts w:ascii="Abadi Extra Light" w:hAnsi="Abadi Extra Light"/>
        </w:rPr>
        <w:br/>
        <w:t xml:space="preserve"> - </w:t>
      </w:r>
      <w:r w:rsidR="00227818" w:rsidRPr="00D10AB0">
        <w:rPr>
          <w:rFonts w:ascii="Abadi Extra Light" w:hAnsi="Abadi Extra Light"/>
        </w:rPr>
        <w:t>[ ] Prejudicial Bullying (e.g., based on race, religion, gender)</w:t>
      </w:r>
      <w:r w:rsidR="00382D4D" w:rsidRPr="00D10AB0">
        <w:rPr>
          <w:rFonts w:ascii="Abadi Extra Light" w:hAnsi="Abadi Extra Light"/>
        </w:rPr>
        <w:br/>
        <w:t xml:space="preserve"> -</w:t>
      </w:r>
      <w:r w:rsidR="0055466A" w:rsidRPr="00D10AB0">
        <w:rPr>
          <w:rFonts w:ascii="Abadi Extra Light" w:hAnsi="Abadi Extra Light"/>
        </w:rPr>
        <w:t xml:space="preserve"> </w:t>
      </w:r>
      <w:r w:rsidR="00227818" w:rsidRPr="00D10AB0">
        <w:rPr>
          <w:rFonts w:ascii="Abadi Extra Light" w:hAnsi="Abadi Extra Light"/>
        </w:rPr>
        <w:t>[ ] Sexual Bullying (e.g., inappropriate comments, harassment)</w:t>
      </w:r>
      <w:r w:rsidR="0055466A" w:rsidRPr="00D10AB0">
        <w:rPr>
          <w:rFonts w:ascii="Abadi Extra Light" w:hAnsi="Abadi Extra Light"/>
        </w:rPr>
        <w:br/>
        <w:t xml:space="preserve"> - </w:t>
      </w:r>
      <w:r w:rsidR="00227818" w:rsidRPr="00D10AB0">
        <w:rPr>
          <w:rFonts w:ascii="Abadi Extra Light" w:hAnsi="Abadi Extra Light"/>
        </w:rPr>
        <w:t xml:space="preserve">[ ] Other: </w:t>
      </w:r>
      <w:r w:rsidR="00227818" w:rsidRPr="00D10AB0">
        <w:rPr>
          <w:rFonts w:ascii="Abadi Extra Light" w:hAnsi="Abadi Extra Light"/>
          <w:noProof/>
        </w:rPr>
        <mc:AlternateContent>
          <mc:Choice Requires="wpg">
            <w:drawing>
              <wp:inline distT="0" distB="0" distL="0" distR="0" wp14:anchorId="1027CDF3" wp14:editId="62149E78">
                <wp:extent cx="2919984" cy="12196"/>
                <wp:effectExtent l="0" t="0" r="0" b="0"/>
                <wp:docPr id="86811" name="Group 86811"/>
                <wp:cNvGraphicFramePr/>
                <a:graphic xmlns:a="http://schemas.openxmlformats.org/drawingml/2006/main">
                  <a:graphicData uri="http://schemas.microsoft.com/office/word/2010/wordprocessingGroup">
                    <wpg:wgp>
                      <wpg:cNvGrpSpPr/>
                      <wpg:grpSpPr>
                        <a:xfrm>
                          <a:off x="0" y="0"/>
                          <a:ext cx="2919984" cy="12196"/>
                          <a:chOff x="0" y="0"/>
                          <a:chExt cx="2919984" cy="12196"/>
                        </a:xfrm>
                      </wpg:grpSpPr>
                      <wps:wsp>
                        <wps:cNvPr id="86810" name="Shape 86810"/>
                        <wps:cNvSpPr/>
                        <wps:spPr>
                          <a:xfrm>
                            <a:off x="0" y="0"/>
                            <a:ext cx="2919984" cy="12196"/>
                          </a:xfrm>
                          <a:custGeom>
                            <a:avLst/>
                            <a:gdLst/>
                            <a:ahLst/>
                            <a:cxnLst/>
                            <a:rect l="0" t="0" r="0" b="0"/>
                            <a:pathLst>
                              <a:path w="2919984" h="12196">
                                <a:moveTo>
                                  <a:pt x="0" y="6098"/>
                                </a:moveTo>
                                <a:lnTo>
                                  <a:pt x="2919984" y="6098"/>
                                </a:lnTo>
                              </a:path>
                            </a:pathLst>
                          </a:custGeom>
                          <a:ln w="1219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dtfl="http://schemas.microsoft.com/office/word/2024/wordml/sdtformatlock">
            <w:pict>
              <v:group w14:anchorId="390B2935" id="Group 86811" o:spid="_x0000_s1026" style="width:229.9pt;height:.95pt;mso-position-horizontal-relative:char;mso-position-vertical-relative:line" coordsize="2919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">
                <v:shape id="Shape 86810" o:spid="_x0000_s1027" style="position:absolute;width:29199;height:121;visibility:visible;mso-wrap-style:square;v-text-anchor:top" coordsize="2919984,1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" path="m,6098r2919984,e" filled="f" strokeweight=".33878mm">
                  <v:stroke miterlimit="1" joinstyle="miter"/>
                  <v:path arrowok="t" textboxrect="0,0,2919984,12196"/>
                </v:shape>
                <w10:anchorlock/>
              </v:group>
            </w:pict>
          </mc:Fallback>
        </mc:AlternateContent>
      </w:r>
    </w:p>
    <w:p w14:paraId="7B718313" w14:textId="77777777" w:rsidR="0055466A" w:rsidRPr="00D10AB0" w:rsidRDefault="00227818" w:rsidP="00227818">
      <w:pPr>
        <w:numPr>
          <w:ilvl w:val="0"/>
          <w:numId w:val="33"/>
        </w:numPr>
        <w:spacing w:after="12" w:line="248" w:lineRule="auto"/>
        <w:ind w:hanging="226"/>
        <w:rPr>
          <w:rFonts w:ascii="Abadi Extra Light" w:hAnsi="Abadi Extra Light"/>
          <w:b/>
          <w:bCs/>
        </w:rPr>
      </w:pPr>
      <w:r w:rsidRPr="00D10AB0">
        <w:rPr>
          <w:rFonts w:ascii="Abadi Extra Light" w:hAnsi="Abadi Extra Light"/>
          <w:b/>
          <w:bCs/>
        </w:rPr>
        <w:t xml:space="preserve">Where and When </w:t>
      </w:r>
    </w:p>
    <w:p w14:paraId="4CBE7B6B" w14:textId="77777777" w:rsidR="0055466A" w:rsidRPr="00D10AB0" w:rsidRDefault="00227818" w:rsidP="0055466A">
      <w:pPr>
        <w:spacing w:after="12" w:line="248" w:lineRule="auto"/>
        <w:ind w:left="302"/>
        <w:rPr>
          <w:rFonts w:ascii="Abadi Extra Light" w:eastAsia="Times New Roman" w:hAnsi="Abadi Extra Light" w:cs="Times New Roman"/>
          <w:b/>
          <w:bCs/>
        </w:rPr>
      </w:pPr>
      <w:r w:rsidRPr="00D10AB0">
        <w:rPr>
          <w:rFonts w:ascii="Abadi Extra Light" w:eastAsia="Times New Roman" w:hAnsi="Abadi Extra Light" w:cs="Times New Roman"/>
        </w:rPr>
        <w:t>(If known</w:t>
      </w:r>
      <w:r w:rsidRPr="00D10AB0">
        <w:rPr>
          <w:rFonts w:ascii="Abadi Extra Light" w:eastAsia="Times New Roman" w:hAnsi="Abadi Extra Light" w:cs="Times New Roman"/>
          <w:b/>
          <w:bCs/>
        </w:rPr>
        <w:t xml:space="preserve">) </w:t>
      </w:r>
    </w:p>
    <w:p w14:paraId="42919A1A" w14:textId="77777777" w:rsidR="00227818" w:rsidRPr="00D10AB0" w:rsidRDefault="00227818" w:rsidP="0038534D">
      <w:pPr>
        <w:spacing w:after="12" w:line="248" w:lineRule="auto"/>
        <w:ind w:left="302"/>
        <w:rPr>
          <w:rFonts w:ascii="Abadi Extra Light" w:hAnsi="Abadi Extra Light"/>
        </w:rPr>
      </w:pPr>
      <w:r w:rsidRPr="00D10AB0">
        <w:rPr>
          <w:rFonts w:ascii="Abadi Extra Light" w:hAnsi="Abadi Extra Light"/>
        </w:rPr>
        <w:t>-Location:</w:t>
      </w:r>
      <w:r w:rsidR="0038534D" w:rsidRPr="00D10AB0">
        <w:rPr>
          <w:rFonts w:ascii="Abadi Extra Light" w:hAnsi="Abadi Extra Light"/>
        </w:rPr>
        <w:t xml:space="preserve"> </w:t>
      </w:r>
      <w:r w:rsidRPr="00D10AB0">
        <w:rPr>
          <w:rFonts w:ascii="Abadi Extra Light" w:hAnsi="Abadi Extra Light"/>
          <w:noProof/>
        </w:rPr>
        <mc:AlternateContent>
          <mc:Choice Requires="wpg">
            <w:drawing>
              <wp:inline distT="0" distB="0" distL="0" distR="0" wp14:anchorId="4C104E77" wp14:editId="289F0226">
                <wp:extent cx="2438400" cy="12195"/>
                <wp:effectExtent l="0" t="0" r="0" b="0"/>
                <wp:docPr id="86813" name="Group 86813"/>
                <wp:cNvGraphicFramePr/>
                <a:graphic xmlns:a="http://schemas.openxmlformats.org/drawingml/2006/main">
                  <a:graphicData uri="http://schemas.microsoft.com/office/word/2010/wordprocessingGroup">
                    <wpg:wgp>
                      <wpg:cNvGrpSpPr/>
                      <wpg:grpSpPr>
                        <a:xfrm>
                          <a:off x="0" y="0"/>
                          <a:ext cx="2438400" cy="12195"/>
                          <a:chOff x="0" y="0"/>
                          <a:chExt cx="2438400" cy="12195"/>
                        </a:xfrm>
                      </wpg:grpSpPr>
                      <wps:wsp>
                        <wps:cNvPr id="86812" name="Shape 86812"/>
                        <wps:cNvSpPr/>
                        <wps:spPr>
                          <a:xfrm>
                            <a:off x="0" y="0"/>
                            <a:ext cx="2438400" cy="12195"/>
                          </a:xfrm>
                          <a:custGeom>
                            <a:avLst/>
                            <a:gdLst/>
                            <a:ahLst/>
                            <a:cxnLst/>
                            <a:rect l="0" t="0" r="0" b="0"/>
                            <a:pathLst>
                              <a:path w="2438400" h="12195">
                                <a:moveTo>
                                  <a:pt x="0" y="6097"/>
                                </a:moveTo>
                                <a:lnTo>
                                  <a:pt x="2438400" y="6097"/>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dtfl="http://schemas.microsoft.com/office/word/2024/wordml/sdtformatlock">
            <w:pict>
              <v:group w14:anchorId="70EB4A5E" id="Group 86813" o:spid="_x0000_s1026" style="width:192pt;height:.95pt;mso-position-horizontal-relative:char;mso-position-vertical-relative:line" coordsize="2438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">
                <v:shape id="Shape 86812" o:spid="_x0000_s1027" style="position:absolute;width:24384;height:121;visibility:visible;mso-wrap-style:square;v-text-anchor:top" coordsize="243840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" path="m,6097r2438400,e" filled="f" strokeweight=".33875mm">
                  <v:stroke miterlimit="1" joinstyle="miter"/>
                  <v:path arrowok="t" textboxrect="0,0,2438400,12195"/>
                </v:shape>
                <w10:anchorlock/>
              </v:group>
            </w:pict>
          </mc:Fallback>
        </mc:AlternateContent>
      </w:r>
    </w:p>
    <w:p w14:paraId="66D1B64D" w14:textId="77777777" w:rsidR="00227818" w:rsidRPr="00D10AB0" w:rsidRDefault="0038534D" w:rsidP="0038534D">
      <w:pPr>
        <w:ind w:left="72" w:right="4709"/>
        <w:rPr>
          <w:rFonts w:ascii="Abadi Extra Light" w:hAnsi="Abadi Extra Light"/>
          <w:b/>
          <w:bCs/>
        </w:rPr>
      </w:pPr>
      <w:r w:rsidRPr="00D10AB0">
        <w:rPr>
          <w:rFonts w:ascii="Abadi Extra Light" w:hAnsi="Abadi Extra Light"/>
        </w:rPr>
        <w:t xml:space="preserve">     </w:t>
      </w:r>
      <w:r w:rsidRPr="00D10AB0">
        <w:rPr>
          <w:rFonts w:ascii="Abadi Extra Light" w:hAnsi="Abadi Extra Light"/>
        </w:rPr>
        <w:br/>
        <w:t xml:space="preserve">    </w:t>
      </w:r>
      <w:r w:rsidR="00227818" w:rsidRPr="00D10AB0">
        <w:rPr>
          <w:rFonts w:ascii="Abadi Extra Light" w:hAnsi="Abadi Extra Light"/>
        </w:rPr>
        <w:t>-Date/Tim</w:t>
      </w:r>
      <w:r w:rsidRPr="00D10AB0">
        <w:rPr>
          <w:rFonts w:ascii="Abadi Extra Light" w:hAnsi="Abadi Extra Light"/>
        </w:rPr>
        <w:t>e</w:t>
      </w:r>
      <w:r w:rsidR="006B50A4" w:rsidRPr="00D10AB0">
        <w:rPr>
          <w:rFonts w:ascii="Abadi Extra Light" w:hAnsi="Abadi Extra Light"/>
          <w:b/>
          <w:bCs/>
        </w:rPr>
        <w:t>__________________</w:t>
      </w:r>
    </w:p>
    <w:p w14:paraId="164BA688" w14:textId="77777777" w:rsidR="00227818" w:rsidRPr="00D10AB0" w:rsidRDefault="009B5F85" w:rsidP="009B5F85">
      <w:pPr>
        <w:spacing w:after="252" w:line="259" w:lineRule="auto"/>
        <w:ind w:left="302"/>
        <w:rPr>
          <w:rFonts w:ascii="Abadi Extra Light" w:hAnsi="Abadi Extra Light"/>
        </w:rPr>
      </w:pPr>
      <w:r w:rsidRPr="00D10AB0">
        <w:rPr>
          <w:rFonts w:ascii="Abadi Extra Light" w:hAnsi="Abadi Extra Light"/>
        </w:rPr>
        <w:br/>
        <w:t xml:space="preserve">5. </w:t>
      </w:r>
      <w:r w:rsidR="00227818" w:rsidRPr="00D10AB0">
        <w:rPr>
          <w:rFonts w:ascii="Abadi Extra Light" w:hAnsi="Abadi Extra Light"/>
          <w:b/>
          <w:bCs/>
          <w:sz w:val="24"/>
        </w:rPr>
        <w:t>Date of Initial Engagement</w:t>
      </w:r>
    </w:p>
    <w:p w14:paraId="6F405ADD" w14:textId="77777777" w:rsidR="009D14A4" w:rsidRPr="00D10AB0" w:rsidRDefault="00227818" w:rsidP="001D3696">
      <w:pPr>
        <w:ind w:right="3168"/>
        <w:rPr>
          <w:rFonts w:ascii="Abadi Extra Light" w:hAnsi="Abadi Extra Light"/>
        </w:rPr>
      </w:pPr>
      <w:r w:rsidRPr="00D10AB0">
        <w:rPr>
          <w:rFonts w:ascii="Abadi Extra Light" w:hAnsi="Abadi Extra Light"/>
          <w:noProof/>
        </w:rPr>
        <w:lastRenderedPageBreak/>
        <mc:AlternateContent>
          <mc:Choice Requires="wpg">
            <w:drawing>
              <wp:anchor distT="0" distB="0" distL="114300" distR="114300" simplePos="0" relativeHeight="251677696" behindDoc="0" locked="0" layoutInCell="1" allowOverlap="1" wp14:anchorId="77223A40" wp14:editId="7721B045">
                <wp:simplePos x="0" y="0"/>
                <wp:positionH relativeFrom="column">
                  <wp:posOffset>1075944</wp:posOffset>
                </wp:positionH>
                <wp:positionV relativeFrom="paragraph">
                  <wp:posOffset>131101</wp:posOffset>
                </wp:positionV>
                <wp:extent cx="2983993" cy="12196"/>
                <wp:effectExtent l="0" t="0" r="0" b="0"/>
                <wp:wrapSquare wrapText="bothSides"/>
                <wp:docPr id="86817" name="Group 86817"/>
                <wp:cNvGraphicFramePr/>
                <a:graphic xmlns:a="http://schemas.openxmlformats.org/drawingml/2006/main">
                  <a:graphicData uri="http://schemas.microsoft.com/office/word/2010/wordprocessingGroup">
                    <wpg:wgp>
                      <wpg:cNvGrpSpPr/>
                      <wpg:grpSpPr>
                        <a:xfrm>
                          <a:off x="0" y="0"/>
                          <a:ext cx="2983993" cy="12196"/>
                          <a:chOff x="0" y="0"/>
                          <a:chExt cx="2983993" cy="12196"/>
                        </a:xfrm>
                      </wpg:grpSpPr>
                      <wps:wsp>
                        <wps:cNvPr id="86816" name="Shape 86816"/>
                        <wps:cNvSpPr/>
                        <wps:spPr>
                          <a:xfrm>
                            <a:off x="0" y="0"/>
                            <a:ext cx="2983993" cy="12196"/>
                          </a:xfrm>
                          <a:custGeom>
                            <a:avLst/>
                            <a:gdLst/>
                            <a:ahLst/>
                            <a:cxnLst/>
                            <a:rect l="0" t="0" r="0" b="0"/>
                            <a:pathLst>
                              <a:path w="2983993" h="12196">
                                <a:moveTo>
                                  <a:pt x="0" y="6098"/>
                                </a:moveTo>
                                <a:lnTo>
                                  <a:pt x="2983993" y="6098"/>
                                </a:lnTo>
                              </a:path>
                            </a:pathLst>
                          </a:custGeom>
                          <a:ln w="12196"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w16sdtfl="http://schemas.microsoft.com/office/word/2024/wordml/sdtformatlock">
            <w:pict>
              <v:group w14:anchorId="6C1E575D" id="Group 86817" o:spid="_x0000_s1026" style="position:absolute;margin-left:84.7pt;margin-top:10.3pt;width:234.95pt;height:.95pt;z-index:251677696" coordsize="2983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">
                <v:shape id="Shape 86816" o:spid="_x0000_s1027" style="position:absolute;width:29839;height:121;visibility:visible;mso-wrap-style:square;v-text-anchor:top" coordsize="2983993,1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" path="m,6098r2983993,e" filled="f" strokeweight=".33878mm">
                  <v:stroke miterlimit="1" joinstyle="miter"/>
                  <v:path arrowok="t" textboxrect="0,0,2983993,12196"/>
                </v:shape>
                <w10:wrap type="square"/>
              </v:group>
            </w:pict>
          </mc:Fallback>
        </mc:AlternateContent>
      </w:r>
      <w:r w:rsidRPr="00D10AB0">
        <w:rPr>
          <w:rFonts w:ascii="Abadi Extra Light" w:hAnsi="Abadi Extra Light"/>
        </w:rPr>
        <w:t>Wit</w:t>
      </w:r>
      <w:r w:rsidR="004E33BD" w:rsidRPr="00D10AB0">
        <w:rPr>
          <w:rFonts w:ascii="Abadi Extra Light" w:hAnsi="Abadi Extra Light"/>
        </w:rPr>
        <w:t xml:space="preserve">h </w:t>
      </w:r>
      <w:r w:rsidRPr="00D10AB0">
        <w:rPr>
          <w:rFonts w:ascii="Abadi Extra Light" w:hAnsi="Abadi Extra Light"/>
        </w:rPr>
        <w:t>Student(s):</w:t>
      </w:r>
    </w:p>
    <w:p w14:paraId="12EAB79D" w14:textId="77777777" w:rsidR="002565F6" w:rsidRPr="00D10AB0" w:rsidRDefault="00227818" w:rsidP="002565F6">
      <w:pPr>
        <w:ind w:right="3168"/>
        <w:rPr>
          <w:rFonts w:ascii="Abadi Extra Light" w:hAnsi="Abadi Extra Light"/>
        </w:rPr>
      </w:pPr>
      <w:r w:rsidRPr="00D10AB0">
        <w:rPr>
          <w:rFonts w:ascii="Abadi Extra Light" w:hAnsi="Abadi Extra Light"/>
        </w:rPr>
        <w:t>With Parent(s):</w:t>
      </w:r>
      <w:r w:rsidRPr="00D10AB0">
        <w:rPr>
          <w:rFonts w:ascii="Abadi Extra Light" w:hAnsi="Abadi Extra Light"/>
          <w:noProof/>
        </w:rPr>
        <mc:AlternateContent>
          <mc:Choice Requires="wpg">
            <w:drawing>
              <wp:inline distT="0" distB="0" distL="0" distR="0" wp14:anchorId="62742D31" wp14:editId="1DF6A0D2">
                <wp:extent cx="2987040" cy="9147"/>
                <wp:effectExtent l="0" t="0" r="0" b="0"/>
                <wp:docPr id="86819" name="Group 86819"/>
                <wp:cNvGraphicFramePr/>
                <a:graphic xmlns:a="http://schemas.openxmlformats.org/drawingml/2006/main">
                  <a:graphicData uri="http://schemas.microsoft.com/office/word/2010/wordprocessingGroup">
                    <wpg:wgp>
                      <wpg:cNvGrpSpPr/>
                      <wpg:grpSpPr>
                        <a:xfrm>
                          <a:off x="0" y="0"/>
                          <a:ext cx="2987040" cy="9147"/>
                          <a:chOff x="0" y="0"/>
                          <a:chExt cx="2987040" cy="9147"/>
                        </a:xfrm>
                      </wpg:grpSpPr>
                      <wps:wsp>
                        <wps:cNvPr id="86818" name="Shape 86818"/>
                        <wps:cNvSpPr/>
                        <wps:spPr>
                          <a:xfrm>
                            <a:off x="0" y="0"/>
                            <a:ext cx="2987040" cy="9147"/>
                          </a:xfrm>
                          <a:custGeom>
                            <a:avLst/>
                            <a:gdLst/>
                            <a:ahLst/>
                            <a:cxnLst/>
                            <a:rect l="0" t="0" r="0" b="0"/>
                            <a:pathLst>
                              <a:path w="2987040" h="9147">
                                <a:moveTo>
                                  <a:pt x="0" y="4573"/>
                                </a:moveTo>
                                <a:lnTo>
                                  <a:pt x="2987040"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dtfl="http://schemas.microsoft.com/office/word/2024/wordml/sdtformatlock">
            <w:pict>
              <v:group w14:anchorId="1B89A7C9" id="Group 86819" o:spid="_x0000_s1026" style="width:235.2pt;height:.7pt;mso-position-horizontal-relative:char;mso-position-vertical-relative:line" coordsize="2987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">
                <v:shape id="Shape 86818" o:spid="_x0000_s1027" style="position:absolute;width:29870;height:91;visibility:visible;mso-wrap-style:square;v-text-anchor:top" coordsize="2987040,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" path="m,4573r2987040,e" filled="f" strokeweight=".25408mm">
                  <v:stroke miterlimit="1" joinstyle="miter"/>
                  <v:path arrowok="t" textboxrect="0,0,2987040,9147"/>
                </v:shape>
                <w10:anchorlock/>
              </v:group>
            </w:pict>
          </mc:Fallback>
        </mc:AlternateContent>
      </w:r>
    </w:p>
    <w:p w14:paraId="5192C818" w14:textId="77777777" w:rsidR="002565F6" w:rsidRPr="00D10AB0" w:rsidRDefault="002565F6" w:rsidP="002565F6">
      <w:pPr>
        <w:ind w:right="3168"/>
        <w:rPr>
          <w:rFonts w:ascii="Abadi Extra Light" w:hAnsi="Abadi Extra Light"/>
        </w:rPr>
      </w:pPr>
    </w:p>
    <w:p w14:paraId="07131431" w14:textId="77777777" w:rsidR="00227818" w:rsidRPr="00D10AB0" w:rsidRDefault="00F87025" w:rsidP="00D577CA">
      <w:pPr>
        <w:ind w:right="3168"/>
        <w:rPr>
          <w:rFonts w:ascii="Abadi Extra Light" w:hAnsi="Abadi Extra Light"/>
          <w:b/>
          <w:bCs/>
        </w:rPr>
      </w:pPr>
      <w:r w:rsidRPr="00D10AB0">
        <w:rPr>
          <w:rFonts w:ascii="Abadi Extra Light" w:hAnsi="Abadi Extra Light"/>
          <w:sz w:val="24"/>
        </w:rPr>
        <w:t xml:space="preserve">6. </w:t>
      </w:r>
      <w:r w:rsidR="00227818" w:rsidRPr="00D10AB0">
        <w:rPr>
          <w:rFonts w:ascii="Abadi Extra Light" w:hAnsi="Abadi Extra Light"/>
          <w:b/>
          <w:bCs/>
          <w:sz w:val="24"/>
        </w:rPr>
        <w:t>Views of Student(s)/Parent(s)</w:t>
      </w:r>
      <w:r w:rsidR="00D577CA" w:rsidRPr="00D10AB0">
        <w:rPr>
          <w:rFonts w:ascii="Abadi Extra Light" w:hAnsi="Abadi Extra Light"/>
          <w:b/>
          <w:bCs/>
        </w:rPr>
        <w:br/>
      </w:r>
      <w:r w:rsidR="00227818" w:rsidRPr="00D10AB0">
        <w:rPr>
          <w:rFonts w:ascii="Abadi Extra Light" w:eastAsia="Times New Roman" w:hAnsi="Abadi Extra Light" w:cs="Times New Roman"/>
        </w:rPr>
        <w:t>(Regarding the actions to be taken to address bullying behaviour)</w:t>
      </w:r>
    </w:p>
    <w:p w14:paraId="01FA5C9E" w14:textId="77777777" w:rsidR="00227818" w:rsidRPr="00D10AB0" w:rsidRDefault="00227818" w:rsidP="00227818">
      <w:pPr>
        <w:spacing w:after="154" w:line="259" w:lineRule="auto"/>
        <w:ind w:left="86"/>
        <w:rPr>
          <w:rFonts w:ascii="Abadi Extra Light" w:hAnsi="Abadi Extra Light"/>
        </w:rPr>
      </w:pPr>
      <w:r w:rsidRPr="00D10AB0">
        <w:rPr>
          <w:rFonts w:ascii="Abadi Extra Light" w:hAnsi="Abadi Extra Light"/>
          <w:noProof/>
        </w:rPr>
        <mc:AlternateContent>
          <mc:Choice Requires="wpg">
            <w:drawing>
              <wp:inline distT="0" distB="0" distL="0" distR="0" wp14:anchorId="198460F9" wp14:editId="0688EB48">
                <wp:extent cx="5955793" cy="9147"/>
                <wp:effectExtent l="0" t="0" r="0" b="0"/>
                <wp:docPr id="86821" name="Group 86821"/>
                <wp:cNvGraphicFramePr/>
                <a:graphic xmlns:a="http://schemas.openxmlformats.org/drawingml/2006/main">
                  <a:graphicData uri="http://schemas.microsoft.com/office/word/2010/wordprocessingGroup">
                    <wpg:wgp>
                      <wpg:cNvGrpSpPr/>
                      <wpg:grpSpPr>
                        <a:xfrm>
                          <a:off x="0" y="0"/>
                          <a:ext cx="5955793" cy="9147"/>
                          <a:chOff x="0" y="0"/>
                          <a:chExt cx="5955793" cy="9147"/>
                        </a:xfrm>
                      </wpg:grpSpPr>
                      <wps:wsp>
                        <wps:cNvPr id="86820" name="Shape 86820"/>
                        <wps:cNvSpPr/>
                        <wps:spPr>
                          <a:xfrm>
                            <a:off x="0" y="0"/>
                            <a:ext cx="5955793" cy="9147"/>
                          </a:xfrm>
                          <a:custGeom>
                            <a:avLst/>
                            <a:gdLst/>
                            <a:ahLst/>
                            <a:cxnLst/>
                            <a:rect l="0" t="0" r="0" b="0"/>
                            <a:pathLst>
                              <a:path w="5955793" h="9147">
                                <a:moveTo>
                                  <a:pt x="0" y="4573"/>
                                </a:moveTo>
                                <a:lnTo>
                                  <a:pt x="5955793"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dtfl="http://schemas.microsoft.com/office/word/2024/wordml/sdtformatlock">
            <w:pict>
              <v:group w14:anchorId="3AE26DFA" id="Group 86821" o:spid="_x0000_s1026" style="width:468.95pt;height:.7pt;mso-position-horizontal-relative:char;mso-position-vertical-relative:line" coordsize="595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">
                <v:shape id="Shape 86820" o:spid="_x0000_s1027" style="position:absolute;width:59557;height:91;visibility:visible;mso-wrap-style:square;v-text-anchor:top" coordsize="5955793,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" path="m,4573r5955793,e" filled="f" strokeweight=".25408mm">
                  <v:stroke miterlimit="1" joinstyle="miter"/>
                  <v:path arrowok="t" textboxrect="0,0,5955793,9147"/>
                </v:shape>
                <w10:anchorlock/>
              </v:group>
            </w:pict>
          </mc:Fallback>
        </mc:AlternateContent>
      </w:r>
    </w:p>
    <w:p w14:paraId="7CBFD171" w14:textId="77777777" w:rsidR="00227818" w:rsidRPr="00D10AB0" w:rsidRDefault="00227818" w:rsidP="00227818">
      <w:pPr>
        <w:spacing w:after="245" w:line="259" w:lineRule="auto"/>
        <w:ind w:left="86" w:right="-120"/>
        <w:rPr>
          <w:rFonts w:ascii="Abadi Extra Light" w:hAnsi="Abadi Extra Light"/>
        </w:rPr>
      </w:pPr>
      <w:r w:rsidRPr="00D10AB0">
        <w:rPr>
          <w:rFonts w:ascii="Abadi Extra Light" w:hAnsi="Abadi Extra Light"/>
          <w:noProof/>
        </w:rPr>
        <mc:AlternateContent>
          <mc:Choice Requires="wpg">
            <w:drawing>
              <wp:inline distT="0" distB="0" distL="0" distR="0" wp14:anchorId="4DB6CCD2" wp14:editId="78DC7FCF">
                <wp:extent cx="6092952" cy="9147"/>
                <wp:effectExtent l="0" t="0" r="0" b="0"/>
                <wp:docPr id="86823" name="Group 86823"/>
                <wp:cNvGraphicFramePr/>
                <a:graphic xmlns:a="http://schemas.openxmlformats.org/drawingml/2006/main">
                  <a:graphicData uri="http://schemas.microsoft.com/office/word/2010/wordprocessingGroup">
                    <wpg:wgp>
                      <wpg:cNvGrpSpPr/>
                      <wpg:grpSpPr>
                        <a:xfrm>
                          <a:off x="0" y="0"/>
                          <a:ext cx="6092952" cy="9147"/>
                          <a:chOff x="0" y="0"/>
                          <a:chExt cx="6092952" cy="9147"/>
                        </a:xfrm>
                      </wpg:grpSpPr>
                      <wps:wsp>
                        <wps:cNvPr id="86822" name="Shape 86822"/>
                        <wps:cNvSpPr/>
                        <wps:spPr>
                          <a:xfrm>
                            <a:off x="0" y="0"/>
                            <a:ext cx="6092952" cy="9147"/>
                          </a:xfrm>
                          <a:custGeom>
                            <a:avLst/>
                            <a:gdLst/>
                            <a:ahLst/>
                            <a:cxnLst/>
                            <a:rect l="0" t="0" r="0" b="0"/>
                            <a:pathLst>
                              <a:path w="6092952" h="9147">
                                <a:moveTo>
                                  <a:pt x="0" y="4573"/>
                                </a:moveTo>
                                <a:lnTo>
                                  <a:pt x="6092952"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dtfl="http://schemas.microsoft.com/office/word/2024/wordml/sdtformatlock">
            <w:pict>
              <v:group w14:anchorId="01C3FEBE" id="Group 86823" o:spid="_x0000_s1026" style="width:479.75pt;height:.7pt;mso-position-horizontal-relative:char;mso-position-vertical-relative:line" coordsize="609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">
                <v:shape id="Shape 86822" o:spid="_x0000_s1027" style="position:absolute;width:60929;height:91;visibility:visible;mso-wrap-style:square;v-text-anchor:top" coordsize="6092952,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" path="m,4573r6092952,e" filled="f" strokeweight=".25408mm">
                  <v:stroke miterlimit="1" joinstyle="miter"/>
                  <v:path arrowok="t" textboxrect="0,0,6092952,9147"/>
                </v:shape>
                <w10:anchorlock/>
              </v:group>
            </w:pict>
          </mc:Fallback>
        </mc:AlternateContent>
      </w:r>
    </w:p>
    <w:p w14:paraId="65D2D729" w14:textId="77777777" w:rsidR="00D577CA" w:rsidRPr="00D10AB0" w:rsidRDefault="00227818" w:rsidP="00D577CA">
      <w:pPr>
        <w:spacing w:after="350" w:line="259" w:lineRule="auto"/>
        <w:ind w:left="82"/>
        <w:rPr>
          <w:rFonts w:ascii="Abadi Extra Light" w:hAnsi="Abadi Extra Light"/>
        </w:rPr>
      </w:pPr>
      <w:r w:rsidRPr="00D10AB0">
        <w:rPr>
          <w:rFonts w:ascii="Abadi Extra Light" w:hAnsi="Abadi Extra Light"/>
          <w:noProof/>
        </w:rPr>
        <mc:AlternateContent>
          <mc:Choice Requires="wpg">
            <w:drawing>
              <wp:inline distT="0" distB="0" distL="0" distR="0" wp14:anchorId="3E201B24" wp14:editId="70BE0021">
                <wp:extent cx="2852928" cy="9147"/>
                <wp:effectExtent l="0" t="0" r="0" b="0"/>
                <wp:docPr id="86825" name="Group 86825"/>
                <wp:cNvGraphicFramePr/>
                <a:graphic xmlns:a="http://schemas.openxmlformats.org/drawingml/2006/main">
                  <a:graphicData uri="http://schemas.microsoft.com/office/word/2010/wordprocessingGroup">
                    <wpg:wgp>
                      <wpg:cNvGrpSpPr/>
                      <wpg:grpSpPr>
                        <a:xfrm>
                          <a:off x="0" y="0"/>
                          <a:ext cx="2852928" cy="9147"/>
                          <a:chOff x="0" y="0"/>
                          <a:chExt cx="2852928" cy="9147"/>
                        </a:xfrm>
                      </wpg:grpSpPr>
                      <wps:wsp>
                        <wps:cNvPr id="86824" name="Shape 86824"/>
                        <wps:cNvSpPr/>
                        <wps:spPr>
                          <a:xfrm>
                            <a:off x="0" y="0"/>
                            <a:ext cx="2852928" cy="9147"/>
                          </a:xfrm>
                          <a:custGeom>
                            <a:avLst/>
                            <a:gdLst/>
                            <a:ahLst/>
                            <a:cxnLst/>
                            <a:rect l="0" t="0" r="0" b="0"/>
                            <a:pathLst>
                              <a:path w="2852928" h="9147">
                                <a:moveTo>
                                  <a:pt x="0" y="4573"/>
                                </a:moveTo>
                                <a:lnTo>
                                  <a:pt x="285292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w16sdtfl="http://schemas.microsoft.com/office/word/2024/wordml/sdtformatlock">
            <w:pict>
              <v:group w14:anchorId="76F1C3DF" id="Group 86825" o:spid="_x0000_s1026" style="width:224.65pt;height:.7pt;mso-position-horizontal-relative:char;mso-position-vertical-relative:line" coordsize="285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">
                <v:shape id="Shape 86824" o:spid="_x0000_s1027" style="position:absolute;width:28529;height:91;visibility:visible;mso-wrap-style:square;v-text-anchor:top" coordsize="285292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" path="m,4573r2852928,e" filled="f" strokeweight=".25408mm">
                  <v:stroke miterlimit="1" joinstyle="miter"/>
                  <v:path arrowok="t" textboxrect="0,0,2852928,9147"/>
                </v:shape>
                <w10:anchorlock/>
              </v:group>
            </w:pict>
          </mc:Fallback>
        </mc:AlternateContent>
      </w:r>
    </w:p>
    <w:p w14:paraId="64951B15" w14:textId="77777777" w:rsidR="00227818" w:rsidRPr="00D10AB0" w:rsidRDefault="00D577CA" w:rsidP="00D577CA">
      <w:pPr>
        <w:spacing w:after="350" w:line="259" w:lineRule="auto"/>
        <w:ind w:left="82"/>
        <w:rPr>
          <w:rFonts w:ascii="Abadi Extra Light" w:hAnsi="Abadi Extra Light"/>
        </w:rPr>
      </w:pPr>
      <w:r w:rsidRPr="00D10AB0">
        <w:rPr>
          <w:rFonts w:ascii="Abadi Extra Light" w:hAnsi="Abadi Extra Light"/>
        </w:rPr>
        <w:br/>
        <w:t>7</w:t>
      </w:r>
      <w:r w:rsidRPr="00D10AB0">
        <w:rPr>
          <w:rFonts w:ascii="Abadi Extra Light" w:hAnsi="Abadi Extra Light"/>
          <w:b/>
          <w:bCs/>
        </w:rPr>
        <w:t xml:space="preserve">. </w:t>
      </w:r>
      <w:r w:rsidR="00227818" w:rsidRPr="00D10AB0">
        <w:rPr>
          <w:rFonts w:ascii="Abadi Extra Light" w:hAnsi="Abadi Extra Light"/>
          <w:b/>
          <w:bCs/>
          <w:sz w:val="24"/>
        </w:rPr>
        <w:t>Date of Review</w:t>
      </w:r>
      <w:r w:rsidRPr="00D10AB0">
        <w:rPr>
          <w:rFonts w:ascii="Abadi Extra Light" w:hAnsi="Abadi Extra Light"/>
        </w:rPr>
        <w:br/>
      </w:r>
      <w:r w:rsidR="00227818" w:rsidRPr="00D10AB0">
        <w:rPr>
          <w:rFonts w:ascii="Abadi Extra Light" w:eastAsia="Times New Roman" w:hAnsi="Abadi Extra Light" w:cs="Times New Roman"/>
        </w:rPr>
        <w:t>(To determine if bullying behaviour has ceased)</w:t>
      </w:r>
    </w:p>
    <w:p w14:paraId="473CD0A4" w14:textId="77777777" w:rsidR="00227818" w:rsidRPr="00D10AB0" w:rsidRDefault="00227818" w:rsidP="00874D40">
      <w:pPr>
        <w:numPr>
          <w:ilvl w:val="0"/>
          <w:numId w:val="34"/>
        </w:numPr>
        <w:spacing w:after="12" w:line="248" w:lineRule="auto"/>
        <w:ind w:right="2947" w:hanging="130"/>
        <w:jc w:val="both"/>
        <w:rPr>
          <w:rFonts w:ascii="Abadi Extra Light" w:hAnsi="Abadi Extra Light"/>
        </w:rPr>
      </w:pPr>
      <w:r w:rsidRPr="00D10AB0">
        <w:rPr>
          <w:rFonts w:ascii="Abadi Extra Light" w:hAnsi="Abadi Extra Light"/>
        </w:rPr>
        <w:t>Rev</w:t>
      </w:r>
      <w:r w:rsidR="00621513" w:rsidRPr="00D10AB0">
        <w:rPr>
          <w:rFonts w:ascii="Abadi Extra Light" w:hAnsi="Abadi Extra Light"/>
        </w:rPr>
        <w:t>iew</w:t>
      </w:r>
      <w:r w:rsidR="005A4878" w:rsidRPr="00D10AB0">
        <w:rPr>
          <w:rFonts w:ascii="Abadi Extra Light" w:hAnsi="Abadi Extra Light"/>
        </w:rPr>
        <w:t>Date: _________________________________________</w:t>
      </w:r>
      <w:r w:rsidR="00874D40" w:rsidRPr="00D10AB0">
        <w:rPr>
          <w:rFonts w:ascii="Abadi Extra Light" w:hAnsi="Abadi Extra Light"/>
        </w:rPr>
        <w:br/>
      </w:r>
    </w:p>
    <w:p w14:paraId="031CFF85" w14:textId="77777777" w:rsidR="00227818" w:rsidRPr="00D10AB0" w:rsidRDefault="00227818" w:rsidP="005A4878">
      <w:pPr>
        <w:ind w:left="86" w:right="3778" w:firstLine="634"/>
        <w:rPr>
          <w:rFonts w:ascii="Abadi Extra Light" w:hAnsi="Abadi Extra Light"/>
        </w:rPr>
      </w:pPr>
      <w:r w:rsidRPr="00D10AB0">
        <w:rPr>
          <w:rFonts w:ascii="Abadi Extra Light" w:hAnsi="Abadi Extra Light"/>
        </w:rPr>
        <w:t>-Outcom</w:t>
      </w:r>
      <w:r w:rsidR="005F2210" w:rsidRPr="00D10AB0">
        <w:rPr>
          <w:rFonts w:ascii="Abadi Extra Light" w:hAnsi="Abadi Extra Light"/>
        </w:rPr>
        <w:t>e:_____________________________________</w:t>
      </w:r>
    </w:p>
    <w:p w14:paraId="0A833FED" w14:textId="77777777" w:rsidR="00DF60E8" w:rsidRPr="00D10AB0" w:rsidRDefault="00DF60E8" w:rsidP="00DF60E8">
      <w:pPr>
        <w:numPr>
          <w:ilvl w:val="0"/>
          <w:numId w:val="34"/>
        </w:numPr>
        <w:spacing w:after="12" w:line="248" w:lineRule="auto"/>
        <w:ind w:right="2947" w:hanging="130"/>
        <w:jc w:val="both"/>
        <w:rPr>
          <w:rFonts w:ascii="Abadi Extra Light" w:hAnsi="Abadi Extra Light"/>
        </w:rPr>
      </w:pPr>
      <w:r w:rsidRPr="00D10AB0">
        <w:rPr>
          <w:rFonts w:ascii="Abadi Extra Light" w:hAnsi="Abadi Extra Light"/>
        </w:rPr>
        <w:t>Views of Studen</w:t>
      </w:r>
      <w:r w:rsidR="00227818" w:rsidRPr="00D10AB0">
        <w:rPr>
          <w:rFonts w:ascii="Abadi Extra Light" w:hAnsi="Abadi Extra Light"/>
        </w:rPr>
        <w:t>t(s):</w:t>
      </w:r>
      <w:r w:rsidR="00AA57C1" w:rsidRPr="00D10AB0">
        <w:rPr>
          <w:rFonts w:ascii="Abadi Extra Light" w:hAnsi="Abadi Extra Light"/>
        </w:rPr>
        <w:t>___________________________________</w:t>
      </w:r>
    </w:p>
    <w:p w14:paraId="683819D3" w14:textId="77777777" w:rsidR="00AA57C1" w:rsidRPr="00D10AB0" w:rsidRDefault="00AA57C1" w:rsidP="00AA57C1">
      <w:pPr>
        <w:spacing w:after="12" w:line="248" w:lineRule="auto"/>
        <w:ind w:right="2947"/>
        <w:jc w:val="both"/>
        <w:rPr>
          <w:rFonts w:ascii="Abadi Extra Light" w:hAnsi="Abadi Extra Light"/>
        </w:rPr>
      </w:pPr>
    </w:p>
    <w:p w14:paraId="4B43A35C" w14:textId="77777777" w:rsidR="00227818" w:rsidRPr="00D10AB0" w:rsidRDefault="00DF60E8" w:rsidP="00DF60E8">
      <w:pPr>
        <w:spacing w:after="12" w:line="248" w:lineRule="auto"/>
        <w:ind w:right="2947" w:firstLine="720"/>
        <w:jc w:val="both"/>
        <w:rPr>
          <w:rFonts w:ascii="Abadi Extra Light" w:hAnsi="Abadi Extra Light"/>
        </w:rPr>
      </w:pPr>
      <w:r w:rsidRPr="00D10AB0">
        <w:rPr>
          <w:rFonts w:ascii="Abadi Extra Light" w:hAnsi="Abadi Extra Light"/>
        </w:rPr>
        <w:t>-</w:t>
      </w:r>
      <w:r w:rsidR="00227818" w:rsidRPr="00D10AB0">
        <w:rPr>
          <w:rFonts w:ascii="Abadi Extra Light" w:hAnsi="Abadi Extra Light"/>
        </w:rPr>
        <w:t>Views of Parent(s):</w:t>
      </w:r>
      <w:r w:rsidRPr="00D10AB0">
        <w:rPr>
          <w:rFonts w:ascii="Abadi Extra Light" w:hAnsi="Abadi Extra Light"/>
        </w:rPr>
        <w:t>___________________________________</w:t>
      </w:r>
      <w:r w:rsidR="00900D54" w:rsidRPr="00D10AB0">
        <w:rPr>
          <w:rFonts w:ascii="Abadi Extra Light" w:hAnsi="Abadi Extra Light"/>
        </w:rPr>
        <w:t>__</w:t>
      </w:r>
    </w:p>
    <w:p w14:paraId="7CDEEAAB" w14:textId="77777777" w:rsidR="00227818" w:rsidRPr="00D10AB0" w:rsidRDefault="00227818" w:rsidP="00227818">
      <w:pPr>
        <w:spacing w:after="353" w:line="259" w:lineRule="auto"/>
        <w:ind w:left="1930"/>
        <w:rPr>
          <w:rFonts w:ascii="Abadi Extra Light" w:hAnsi="Abadi Extra Light"/>
        </w:rPr>
      </w:pPr>
    </w:p>
    <w:p w14:paraId="0EDD91B1" w14:textId="77777777" w:rsidR="00227818" w:rsidRPr="00D10AB0" w:rsidRDefault="00227818" w:rsidP="00900D54">
      <w:pPr>
        <w:numPr>
          <w:ilvl w:val="0"/>
          <w:numId w:val="35"/>
        </w:numPr>
        <w:spacing w:after="322" w:line="248" w:lineRule="auto"/>
        <w:ind w:right="3197" w:hanging="226"/>
        <w:jc w:val="both"/>
        <w:rPr>
          <w:rFonts w:ascii="Abadi Extra Light" w:hAnsi="Abadi Extra Light"/>
          <w:b/>
          <w:bCs/>
        </w:rPr>
      </w:pPr>
      <w:r w:rsidRPr="00D10AB0">
        <w:rPr>
          <w:rFonts w:ascii="Abadi Extra Light" w:hAnsi="Abadi Extra Light"/>
          <w:b/>
          <w:bCs/>
        </w:rPr>
        <w:t>Engagement</w:t>
      </w:r>
      <w:r w:rsidR="0066072F" w:rsidRPr="00D10AB0">
        <w:rPr>
          <w:rFonts w:ascii="Abadi Extra Light" w:hAnsi="Abadi Extra Light"/>
          <w:b/>
          <w:bCs/>
        </w:rPr>
        <w:t xml:space="preserve"> </w:t>
      </w:r>
      <w:r w:rsidRPr="00D10AB0">
        <w:rPr>
          <w:rFonts w:ascii="Abadi Extra Light" w:hAnsi="Abadi Extra Light"/>
          <w:b/>
          <w:bCs/>
        </w:rPr>
        <w:t xml:space="preserve">with External Services/Supports </w:t>
      </w:r>
      <w:r w:rsidRPr="00D10AB0">
        <w:rPr>
          <w:rFonts w:ascii="Abadi Extra Light" w:eastAsia="Times New Roman" w:hAnsi="Abadi Extra Light" w:cs="Times New Roman"/>
        </w:rPr>
        <w:t>(If any)</w:t>
      </w:r>
    </w:p>
    <w:p w14:paraId="652AF89C" w14:textId="77777777" w:rsidR="00227818" w:rsidRPr="00D10AB0" w:rsidRDefault="00227818" w:rsidP="00227818">
      <w:pPr>
        <w:ind w:left="86" w:right="2870"/>
        <w:rPr>
          <w:rFonts w:ascii="Abadi Extra Light" w:hAnsi="Abadi Extra Light"/>
        </w:rPr>
      </w:pPr>
      <w:r w:rsidRPr="00D10AB0">
        <w:rPr>
          <w:rFonts w:ascii="Abadi Extra Light" w:hAnsi="Abadi Extra Light"/>
          <w:noProof/>
        </w:rPr>
        <w:drawing>
          <wp:inline distT="0" distB="0" distL="0" distR="0" wp14:anchorId="4417D9D7" wp14:editId="620CDDA7">
            <wp:extent cx="33528" cy="15244"/>
            <wp:effectExtent l="0" t="0" r="0" b="0"/>
            <wp:docPr id="38744" name="Picture 38744"/>
            <wp:cNvGraphicFramePr/>
            <a:graphic xmlns:a="http://schemas.openxmlformats.org/drawingml/2006/main">
              <a:graphicData uri="http://schemas.openxmlformats.org/drawingml/2006/picture">
                <pic:pic xmlns:pic="http://schemas.openxmlformats.org/drawingml/2006/picture">
                  <pic:nvPicPr>
                    <pic:cNvPr id="38744" name="Picture 38744"/>
                    <pic:cNvPicPr/>
                  </pic:nvPicPr>
                  <pic:blipFill>
                    <a:blip r:embed="rId35"/>
                    <a:stretch>
                      <a:fillRect/>
                    </a:stretch>
                  </pic:blipFill>
                  <pic:spPr>
                    <a:xfrm>
                      <a:off x="0" y="0"/>
                      <a:ext cx="33528" cy="15244"/>
                    </a:xfrm>
                    <a:prstGeom prst="rect">
                      <a:avLst/>
                    </a:prstGeom>
                  </pic:spPr>
                </pic:pic>
              </a:graphicData>
            </a:graphic>
          </wp:inline>
        </w:drawing>
      </w:r>
      <w:r w:rsidRPr="00D10AB0">
        <w:rPr>
          <w:rFonts w:ascii="Abadi Extra Light" w:hAnsi="Abadi Extra Light"/>
        </w:rPr>
        <w:t xml:space="preserve"> Services Contacted:</w:t>
      </w:r>
      <w:r w:rsidR="0066072F" w:rsidRPr="00D10AB0">
        <w:rPr>
          <w:rFonts w:ascii="Abadi Extra Light" w:hAnsi="Abadi Extra Light"/>
        </w:rPr>
        <w:t xml:space="preserve"> __________________________________________</w:t>
      </w:r>
    </w:p>
    <w:p w14:paraId="3C905330" w14:textId="77777777" w:rsidR="00227818" w:rsidRPr="00D10AB0" w:rsidRDefault="00227818" w:rsidP="0066072F">
      <w:pPr>
        <w:ind w:right="1416"/>
        <w:rPr>
          <w:rFonts w:ascii="Abadi Extra Light" w:hAnsi="Abadi Extra Light"/>
        </w:rPr>
      </w:pPr>
      <w:r w:rsidRPr="00D10AB0">
        <w:rPr>
          <w:rFonts w:ascii="Abadi Extra Light" w:hAnsi="Abadi Extra Light"/>
          <w:noProof/>
        </w:rPr>
        <w:drawing>
          <wp:inline distT="0" distB="0" distL="0" distR="0" wp14:anchorId="22A033A0" wp14:editId="76E94070">
            <wp:extent cx="33528" cy="15245"/>
            <wp:effectExtent l="0" t="0" r="0" b="0"/>
            <wp:docPr id="38745" name="Picture 38745"/>
            <wp:cNvGraphicFramePr/>
            <a:graphic xmlns:a="http://schemas.openxmlformats.org/drawingml/2006/main">
              <a:graphicData uri="http://schemas.openxmlformats.org/drawingml/2006/picture">
                <pic:pic xmlns:pic="http://schemas.openxmlformats.org/drawingml/2006/picture">
                  <pic:nvPicPr>
                    <pic:cNvPr id="38745" name="Picture 38745"/>
                    <pic:cNvPicPr/>
                  </pic:nvPicPr>
                  <pic:blipFill>
                    <a:blip r:embed="rId36"/>
                    <a:stretch>
                      <a:fillRect/>
                    </a:stretch>
                  </pic:blipFill>
                  <pic:spPr>
                    <a:xfrm>
                      <a:off x="0" y="0"/>
                      <a:ext cx="33528" cy="15245"/>
                    </a:xfrm>
                    <a:prstGeom prst="rect">
                      <a:avLst/>
                    </a:prstGeom>
                  </pic:spPr>
                </pic:pic>
              </a:graphicData>
            </a:graphic>
          </wp:inline>
        </w:drawing>
      </w:r>
      <w:r w:rsidRPr="00D10AB0">
        <w:rPr>
          <w:rFonts w:ascii="Abadi Extra Light" w:hAnsi="Abadi Extra Light"/>
        </w:rPr>
        <w:t xml:space="preserve"> Details of Engagement:</w:t>
      </w:r>
      <w:r w:rsidR="0066072F" w:rsidRPr="00D10AB0">
        <w:rPr>
          <w:rFonts w:ascii="Abadi Extra Light" w:hAnsi="Abadi Extra Light"/>
        </w:rPr>
        <w:t xml:space="preserve"> ____________________________________________________</w:t>
      </w:r>
      <w:r w:rsidR="005543E5" w:rsidRPr="00D10AB0">
        <w:rPr>
          <w:rFonts w:ascii="Abadi Extra Light" w:hAnsi="Abadi Extra Light"/>
        </w:rPr>
        <w:t>__</w:t>
      </w:r>
    </w:p>
    <w:p w14:paraId="07D41C1A" w14:textId="77777777" w:rsidR="00227818" w:rsidRPr="00D10AB0" w:rsidRDefault="00227818" w:rsidP="00227818">
      <w:pPr>
        <w:spacing w:after="350" w:line="259" w:lineRule="auto"/>
        <w:ind w:left="77"/>
        <w:rPr>
          <w:rFonts w:ascii="Abadi Extra Light" w:hAnsi="Abadi Extra Light"/>
        </w:rPr>
      </w:pPr>
    </w:p>
    <w:p w14:paraId="6F46C5BE" w14:textId="77777777" w:rsidR="00227818" w:rsidRPr="00D10AB0" w:rsidRDefault="00227818" w:rsidP="00227818">
      <w:pPr>
        <w:numPr>
          <w:ilvl w:val="0"/>
          <w:numId w:val="35"/>
        </w:numPr>
        <w:spacing w:after="277" w:line="248" w:lineRule="auto"/>
        <w:ind w:right="3197" w:hanging="226"/>
        <w:jc w:val="both"/>
        <w:rPr>
          <w:rFonts w:ascii="Abadi Extra Light" w:hAnsi="Abadi Extra Light"/>
        </w:rPr>
      </w:pPr>
      <w:r w:rsidRPr="00D10AB0">
        <w:rPr>
          <w:rFonts w:ascii="Abadi Extra Light" w:hAnsi="Abadi Extra Light"/>
        </w:rPr>
        <w:t>Recording Teacher</w:t>
      </w:r>
    </w:p>
    <w:p w14:paraId="091D01FD" w14:textId="77777777" w:rsidR="00227818" w:rsidRPr="00D10AB0" w:rsidRDefault="005543E5" w:rsidP="005543E5">
      <w:pPr>
        <w:spacing w:after="12" w:line="248" w:lineRule="auto"/>
        <w:ind w:right="3631"/>
        <w:jc w:val="both"/>
        <w:rPr>
          <w:rFonts w:ascii="Abadi Extra Light" w:hAnsi="Abadi Extra Light"/>
        </w:rPr>
      </w:pPr>
      <w:r w:rsidRPr="00D10AB0">
        <w:rPr>
          <w:rFonts w:ascii="Abadi Extra Light" w:hAnsi="Abadi Extra Light"/>
        </w:rPr>
        <w:t>-</w:t>
      </w:r>
      <w:r w:rsidR="00227818" w:rsidRPr="00D10AB0">
        <w:rPr>
          <w:rFonts w:ascii="Abadi Extra Light" w:hAnsi="Abadi Extra Light"/>
        </w:rPr>
        <w:t>Name:</w:t>
      </w:r>
      <w:r w:rsidRPr="00D10AB0">
        <w:rPr>
          <w:rFonts w:ascii="Abadi Extra Light" w:hAnsi="Abadi Extra Light"/>
        </w:rPr>
        <w:t xml:space="preserve"> ______________________________________________</w:t>
      </w:r>
    </w:p>
    <w:p w14:paraId="38E1F30B" w14:textId="77777777" w:rsidR="00227818" w:rsidRPr="00D10AB0" w:rsidRDefault="00227818" w:rsidP="00227818">
      <w:pPr>
        <w:spacing w:after="331" w:line="259" w:lineRule="auto"/>
        <w:ind w:left="830"/>
        <w:rPr>
          <w:rFonts w:ascii="Abadi Extra Light" w:hAnsi="Abadi Extra Light"/>
        </w:rPr>
      </w:pPr>
    </w:p>
    <w:p w14:paraId="4F35C64F" w14:textId="77777777" w:rsidR="00227818" w:rsidRPr="00D10AB0" w:rsidRDefault="005543E5" w:rsidP="005543E5">
      <w:pPr>
        <w:spacing w:after="12" w:line="248" w:lineRule="auto"/>
        <w:ind w:right="3631"/>
        <w:jc w:val="both"/>
        <w:rPr>
          <w:rFonts w:ascii="Abadi Extra Light" w:hAnsi="Abadi Extra Light"/>
        </w:rPr>
      </w:pPr>
      <w:r w:rsidRPr="00D10AB0">
        <w:rPr>
          <w:rFonts w:ascii="Abadi Extra Light" w:hAnsi="Abadi Extra Light"/>
        </w:rPr>
        <w:t>-</w:t>
      </w:r>
      <w:r w:rsidR="00227818" w:rsidRPr="00D10AB0">
        <w:rPr>
          <w:rFonts w:ascii="Abadi Extra Light" w:hAnsi="Abadi Extra Light"/>
        </w:rPr>
        <w:t>Date Recorded:</w:t>
      </w:r>
      <w:r w:rsidRPr="00D10AB0">
        <w:rPr>
          <w:rFonts w:ascii="Abadi Extra Light" w:hAnsi="Abadi Extra Light"/>
        </w:rPr>
        <w:t xml:space="preserve"> _______________________________________</w:t>
      </w:r>
    </w:p>
    <w:p w14:paraId="5D05B251" w14:textId="77777777" w:rsidR="00227818" w:rsidRPr="00D10AB0" w:rsidRDefault="00227818" w:rsidP="00227818">
      <w:pPr>
        <w:spacing w:after="0" w:line="259" w:lineRule="auto"/>
        <w:ind w:left="1618"/>
        <w:rPr>
          <w:rFonts w:ascii="Abadi Extra Light" w:hAnsi="Abadi Extra Light"/>
        </w:rPr>
      </w:pPr>
    </w:p>
    <w:p w14:paraId="3E96C3AA" w14:textId="77777777" w:rsidR="00227818" w:rsidRPr="00D10AB0" w:rsidRDefault="00227818" w:rsidP="00227818">
      <w:pPr>
        <w:rPr>
          <w:rFonts w:ascii="Abadi Extra Light" w:hAnsi="Abadi Extra Light"/>
        </w:rPr>
        <w:sectPr w:rsidR="00227818" w:rsidRPr="00D10AB0">
          <w:type w:val="continuous"/>
          <w:pgSz w:w="11904" w:h="16834"/>
          <w:pgMar w:top="473" w:right="1267" w:bottom="730" w:left="1075" w:header="720" w:footer="720" w:gutter="0"/>
          <w:cols w:space="720"/>
        </w:sectPr>
      </w:pPr>
    </w:p>
    <w:p w14:paraId="38DD1C5C" w14:textId="77777777" w:rsidR="00227818" w:rsidRPr="00781C82" w:rsidRDefault="00227818" w:rsidP="00227818">
      <w:pPr>
        <w:pStyle w:val="Heading1"/>
        <w:ind w:left="91"/>
        <w:rPr>
          <w:rFonts w:ascii="Arial Narrow" w:hAnsi="Arial Narrow"/>
          <w:b/>
          <w:bCs/>
          <w:color w:val="auto"/>
          <w:sz w:val="26"/>
          <w:szCs w:val="26"/>
        </w:rPr>
      </w:pPr>
      <w:r w:rsidRPr="00781C82">
        <w:rPr>
          <w:rFonts w:ascii="Arial Narrow" w:hAnsi="Arial Narrow"/>
          <w:b/>
          <w:bCs/>
          <w:color w:val="auto"/>
          <w:sz w:val="26"/>
          <w:szCs w:val="26"/>
        </w:rPr>
        <w:lastRenderedPageBreak/>
        <w:t>Appendix G</w:t>
      </w:r>
    </w:p>
    <w:p w14:paraId="1595D9D4" w14:textId="77777777" w:rsidR="00227818" w:rsidRPr="00781C82" w:rsidRDefault="00227818" w:rsidP="00227818">
      <w:pPr>
        <w:pStyle w:val="Heading2"/>
        <w:spacing w:after="180" w:line="259" w:lineRule="auto"/>
        <w:ind w:left="105" w:hanging="10"/>
        <w:rPr>
          <w:rFonts w:ascii="Arial Narrow" w:hAnsi="Arial Narrow"/>
          <w:b/>
          <w:bCs/>
          <w:color w:val="auto"/>
        </w:rPr>
      </w:pPr>
      <w:r w:rsidRPr="00781C82">
        <w:rPr>
          <w:rFonts w:ascii="Arial Narrow" w:hAnsi="Arial Narrow"/>
          <w:b/>
          <w:bCs/>
          <w:color w:val="auto"/>
        </w:rPr>
        <w:t>Overview of the B</w:t>
      </w:r>
      <w:r w:rsidR="007F4A28" w:rsidRPr="00781C82">
        <w:rPr>
          <w:rFonts w:ascii="Arial Narrow" w:hAnsi="Arial Narrow"/>
          <w:b/>
          <w:bCs/>
          <w:color w:val="auto"/>
        </w:rPr>
        <w:t>í</w:t>
      </w:r>
      <w:r w:rsidRPr="00781C82">
        <w:rPr>
          <w:rFonts w:ascii="Arial Narrow" w:hAnsi="Arial Narrow"/>
          <w:b/>
          <w:bCs/>
          <w:color w:val="auto"/>
        </w:rPr>
        <w:t xml:space="preserve"> Cine</w:t>
      </w:r>
      <w:r w:rsidR="007F4A28" w:rsidRPr="00781C82">
        <w:rPr>
          <w:rFonts w:ascii="Arial Narrow" w:hAnsi="Arial Narrow"/>
          <w:b/>
          <w:bCs/>
          <w:color w:val="auto"/>
        </w:rPr>
        <w:t>á</w:t>
      </w:r>
      <w:r w:rsidRPr="00781C82">
        <w:rPr>
          <w:rFonts w:ascii="Arial Narrow" w:hAnsi="Arial Narrow"/>
          <w:b/>
          <w:bCs/>
          <w:color w:val="auto"/>
        </w:rPr>
        <w:t>lta Procedures for Preventing and Addressing Bullying Behaviour</w:t>
      </w:r>
    </w:p>
    <w:p w14:paraId="30D25CC7" w14:textId="77777777" w:rsidR="00227818" w:rsidRPr="00D10AB0" w:rsidRDefault="00227818" w:rsidP="00227818">
      <w:pPr>
        <w:spacing w:after="43"/>
        <w:ind w:left="82" w:right="62"/>
        <w:rPr>
          <w:rFonts w:ascii="Abadi Extra Light" w:hAnsi="Abadi Extra Light"/>
        </w:rPr>
      </w:pPr>
      <w:r w:rsidRPr="00D10AB0">
        <w:rPr>
          <w:rFonts w:ascii="Abadi Extra Light" w:hAnsi="Abadi Extra Light"/>
        </w:rPr>
        <w:t xml:space="preserve">The following is a guide to the main changes between the requirements of the </w:t>
      </w:r>
      <w:r w:rsidRPr="00D10AB0">
        <w:rPr>
          <w:rFonts w:ascii="Abadi Extra Light" w:hAnsi="Abadi Extra Light"/>
          <w:i/>
          <w:iCs/>
        </w:rPr>
        <w:t>20</w:t>
      </w:r>
      <w:r w:rsidR="00D12AEF" w:rsidRPr="00D10AB0">
        <w:rPr>
          <w:rFonts w:ascii="Abadi Extra Light" w:hAnsi="Abadi Extra Light"/>
          <w:i/>
          <w:iCs/>
        </w:rPr>
        <w:t>13</w:t>
      </w:r>
      <w:r w:rsidRPr="00D10AB0">
        <w:rPr>
          <w:rFonts w:ascii="Abadi Extra Light" w:hAnsi="Abadi Extra Light"/>
          <w:i/>
          <w:iCs/>
        </w:rPr>
        <w:t xml:space="preserve"> Antibullying Procedures for Primary and Post-Primary Schools </w:t>
      </w:r>
      <w:r w:rsidRPr="00D10AB0">
        <w:rPr>
          <w:rFonts w:ascii="Abadi Extra Light" w:hAnsi="Abadi Extra Light"/>
        </w:rPr>
        <w:t>and the requirements of the</w:t>
      </w:r>
      <w:r w:rsidRPr="00D10AB0">
        <w:rPr>
          <w:rFonts w:ascii="Abadi Extra Light" w:hAnsi="Abadi Extra Light"/>
          <w:i/>
          <w:iCs/>
        </w:rPr>
        <w:t xml:space="preserve"> 2024 B</w:t>
      </w:r>
      <w:r w:rsidR="00B35C60" w:rsidRPr="00D10AB0">
        <w:rPr>
          <w:rFonts w:ascii="Abadi Extra Light" w:hAnsi="Abadi Extra Light"/>
          <w:i/>
          <w:iCs/>
        </w:rPr>
        <w:t>í</w:t>
      </w:r>
      <w:r w:rsidRPr="00D10AB0">
        <w:rPr>
          <w:rFonts w:ascii="Abadi Extra Light" w:hAnsi="Abadi Extra Light"/>
          <w:i/>
          <w:iCs/>
        </w:rPr>
        <w:t xml:space="preserve"> </w:t>
      </w:r>
      <w:r w:rsidRPr="00D10AB0">
        <w:rPr>
          <w:rFonts w:ascii="Abadi Extra Light" w:eastAsia="Times New Roman" w:hAnsi="Abadi Extra Light" w:cs="Times New Roman"/>
          <w:i/>
          <w:iCs/>
        </w:rPr>
        <w:t>Cine</w:t>
      </w:r>
      <w:r w:rsidR="006C5898" w:rsidRPr="00D10AB0">
        <w:rPr>
          <w:rFonts w:ascii="Abadi Extra Light" w:eastAsia="Times New Roman" w:hAnsi="Abadi Extra Light" w:cs="Times New Roman"/>
          <w:i/>
          <w:iCs/>
        </w:rPr>
        <w:t>á</w:t>
      </w:r>
      <w:r w:rsidRPr="00D10AB0">
        <w:rPr>
          <w:rFonts w:ascii="Abadi Extra Light" w:eastAsia="Times New Roman" w:hAnsi="Abadi Extra Light" w:cs="Times New Roman"/>
          <w:i/>
          <w:iCs/>
        </w:rPr>
        <w:t xml:space="preserve">lta procedures to Prevent and Address Bullying Behaviour for Primary and Post-Primary </w:t>
      </w:r>
      <w:r w:rsidRPr="00D10AB0">
        <w:rPr>
          <w:rFonts w:ascii="Abadi Extra Light" w:hAnsi="Abadi Extra Light"/>
          <w:i/>
          <w:iCs/>
        </w:rPr>
        <w:t>Schools</w:t>
      </w:r>
      <w:r w:rsidRPr="00D10AB0">
        <w:rPr>
          <w:rFonts w:ascii="Abadi Extra Light" w:hAnsi="Abadi Extra Light"/>
        </w:rPr>
        <w:t>, which replace the 2013 procedures. This is not an exhaustive list.</w:t>
      </w:r>
    </w:p>
    <w:tbl>
      <w:tblPr>
        <w:tblStyle w:val="TableGrid"/>
        <w:tblW w:w="8674" w:type="dxa"/>
        <w:tblInd w:w="106" w:type="dxa"/>
        <w:tblCellMar>
          <w:top w:w="72" w:type="dxa"/>
          <w:left w:w="43" w:type="dxa"/>
        </w:tblCellMar>
        <w:tblLook w:val="04A0" w:firstRow="1" w:lastRow="0" w:firstColumn="1" w:lastColumn="0" w:noHBand="0" w:noVBand="1"/>
      </w:tblPr>
      <w:tblGrid>
        <w:gridCol w:w="1069"/>
        <w:gridCol w:w="1619"/>
        <w:gridCol w:w="5986"/>
      </w:tblGrid>
      <w:tr w:rsidR="00227818" w:rsidRPr="00D10AB0" w14:paraId="201EE3D8" w14:textId="77777777" w:rsidTr="00952F87">
        <w:trPr>
          <w:trHeight w:val="895"/>
        </w:trPr>
        <w:tc>
          <w:tcPr>
            <w:tcW w:w="1069" w:type="dxa"/>
            <w:vMerge w:val="restart"/>
            <w:tcBorders>
              <w:top w:val="single" w:sz="2" w:space="0" w:color="000000"/>
              <w:left w:val="single" w:sz="2" w:space="0" w:color="000000"/>
              <w:bottom w:val="single" w:sz="2" w:space="0" w:color="000000"/>
              <w:right w:val="single" w:sz="2" w:space="0" w:color="000000"/>
            </w:tcBorders>
          </w:tcPr>
          <w:p w14:paraId="113E1211" w14:textId="77777777" w:rsidR="00227818" w:rsidRPr="00D10AB0" w:rsidRDefault="00227818" w:rsidP="00952F87">
            <w:pPr>
              <w:spacing w:line="259" w:lineRule="auto"/>
              <w:ind w:left="14"/>
              <w:rPr>
                <w:rFonts w:ascii="Abadi Extra Light" w:hAnsi="Abadi Extra Light"/>
              </w:rPr>
            </w:pPr>
            <w:r w:rsidRPr="00D10AB0">
              <w:rPr>
                <w:rFonts w:ascii="Abadi Extra Light" w:hAnsi="Abadi Extra Light"/>
                <w:sz w:val="24"/>
              </w:rPr>
              <w:t xml:space="preserve">Chapter 1 </w:t>
            </w:r>
          </w:p>
        </w:tc>
        <w:tc>
          <w:tcPr>
            <w:tcW w:w="1619" w:type="dxa"/>
            <w:tcBorders>
              <w:top w:val="single" w:sz="2" w:space="0" w:color="000000"/>
              <w:left w:val="single" w:sz="2" w:space="0" w:color="000000"/>
              <w:bottom w:val="single" w:sz="2" w:space="0" w:color="000000"/>
              <w:right w:val="single" w:sz="2" w:space="0" w:color="000000"/>
            </w:tcBorders>
          </w:tcPr>
          <w:p w14:paraId="1547CC80" w14:textId="77777777" w:rsidR="00227818" w:rsidRPr="00D10AB0" w:rsidRDefault="00227818" w:rsidP="00952F87">
            <w:pPr>
              <w:spacing w:line="259" w:lineRule="auto"/>
              <w:ind w:left="16" w:firstLine="10"/>
              <w:rPr>
                <w:rFonts w:ascii="Abadi Extra Light" w:hAnsi="Abadi Extra Light"/>
              </w:rPr>
            </w:pPr>
            <w:r w:rsidRPr="00D10AB0">
              <w:rPr>
                <w:rFonts w:ascii="Abadi Extra Light" w:hAnsi="Abadi Extra Light"/>
                <w:sz w:val="24"/>
              </w:rPr>
              <w:t>Responsibilities of the school community</w:t>
            </w:r>
          </w:p>
        </w:tc>
        <w:tc>
          <w:tcPr>
            <w:tcW w:w="5986" w:type="dxa"/>
            <w:tcBorders>
              <w:top w:val="single" w:sz="2" w:space="0" w:color="000000"/>
              <w:left w:val="single" w:sz="2" w:space="0" w:color="000000"/>
              <w:bottom w:val="single" w:sz="2" w:space="0" w:color="000000"/>
              <w:right w:val="single" w:sz="2" w:space="0" w:color="000000"/>
            </w:tcBorders>
          </w:tcPr>
          <w:p w14:paraId="7E7D186C" w14:textId="77777777" w:rsidR="00227818" w:rsidRPr="00D10AB0" w:rsidRDefault="00227818" w:rsidP="00952F87">
            <w:pPr>
              <w:spacing w:line="259" w:lineRule="auto"/>
              <w:ind w:left="10" w:right="5" w:hanging="5"/>
              <w:rPr>
                <w:rFonts w:ascii="Abadi Extra Light" w:hAnsi="Abadi Extra Light"/>
              </w:rPr>
            </w:pPr>
            <w:r w:rsidRPr="00D10AB0">
              <w:rPr>
                <w:rFonts w:ascii="Abadi Extra Light" w:hAnsi="Abadi Extra Light"/>
                <w:sz w:val="24"/>
              </w:rPr>
              <w:t>All members of the school community must work together in partnership to prevent and address bullying behaviour at school.</w:t>
            </w:r>
          </w:p>
        </w:tc>
      </w:tr>
      <w:tr w:rsidR="00227818" w:rsidRPr="00D10AB0" w14:paraId="16090D97" w14:textId="77777777" w:rsidTr="00952F87">
        <w:trPr>
          <w:trHeight w:val="1299"/>
        </w:trPr>
        <w:tc>
          <w:tcPr>
            <w:tcW w:w="0" w:type="auto"/>
            <w:vMerge/>
            <w:tcBorders>
              <w:top w:val="nil"/>
              <w:left w:val="single" w:sz="2" w:space="0" w:color="000000"/>
              <w:bottom w:val="single" w:sz="2" w:space="0" w:color="000000"/>
              <w:right w:val="single" w:sz="2" w:space="0" w:color="000000"/>
            </w:tcBorders>
          </w:tcPr>
          <w:p w14:paraId="5C178BA4" w14:textId="77777777" w:rsidR="00227818" w:rsidRPr="00D10AB0" w:rsidRDefault="00227818" w:rsidP="00952F87">
            <w:pPr>
              <w:spacing w:after="160" w:line="259" w:lineRule="auto"/>
              <w:rPr>
                <w:rFonts w:ascii="Abadi Extra Light" w:hAnsi="Abadi Extra Light"/>
              </w:rPr>
            </w:pPr>
          </w:p>
        </w:tc>
        <w:tc>
          <w:tcPr>
            <w:tcW w:w="1619" w:type="dxa"/>
            <w:tcBorders>
              <w:top w:val="single" w:sz="2" w:space="0" w:color="000000"/>
              <w:left w:val="single" w:sz="2" w:space="0" w:color="000000"/>
              <w:bottom w:val="single" w:sz="2" w:space="0" w:color="000000"/>
              <w:right w:val="single" w:sz="2" w:space="0" w:color="000000"/>
            </w:tcBorders>
          </w:tcPr>
          <w:p w14:paraId="0E54F8EF" w14:textId="77777777" w:rsidR="00227818" w:rsidRPr="00D10AB0" w:rsidRDefault="00227818" w:rsidP="00952F87">
            <w:pPr>
              <w:spacing w:line="259" w:lineRule="auto"/>
              <w:ind w:left="26"/>
              <w:rPr>
                <w:rFonts w:ascii="Abadi Extra Light" w:hAnsi="Abadi Extra Light"/>
              </w:rPr>
            </w:pPr>
            <w:r w:rsidRPr="00D10AB0">
              <w:rPr>
                <w:rFonts w:ascii="Abadi Extra Light" w:hAnsi="Abadi Extra Light"/>
                <w:sz w:val="24"/>
              </w:rPr>
              <w:t>Legal basis</w:t>
            </w:r>
          </w:p>
        </w:tc>
        <w:tc>
          <w:tcPr>
            <w:tcW w:w="5986" w:type="dxa"/>
            <w:tcBorders>
              <w:top w:val="single" w:sz="2" w:space="0" w:color="000000"/>
              <w:left w:val="single" w:sz="2" w:space="0" w:color="000000"/>
              <w:bottom w:val="single" w:sz="2" w:space="0" w:color="000000"/>
              <w:right w:val="single" w:sz="2" w:space="0" w:color="000000"/>
            </w:tcBorders>
          </w:tcPr>
          <w:p w14:paraId="6CDEA0F1" w14:textId="77777777" w:rsidR="00227818" w:rsidRPr="00D10AB0" w:rsidRDefault="00227818" w:rsidP="00952F87">
            <w:pPr>
              <w:spacing w:line="259" w:lineRule="auto"/>
              <w:ind w:left="19"/>
              <w:rPr>
                <w:rFonts w:ascii="Abadi Extra Light" w:hAnsi="Abadi Extra Light"/>
              </w:rPr>
            </w:pPr>
            <w:r w:rsidRPr="00D10AB0">
              <w:rPr>
                <w:rFonts w:ascii="Abadi Extra Light" w:hAnsi="Abadi Extra Light"/>
                <w:sz w:val="24"/>
              </w:rPr>
              <w:t>Legislation underpinning B</w:t>
            </w:r>
            <w:r w:rsidR="00B35C60" w:rsidRPr="00D10AB0">
              <w:rPr>
                <w:rFonts w:ascii="Abadi Extra Light" w:hAnsi="Abadi Extra Light"/>
                <w:sz w:val="24"/>
              </w:rPr>
              <w:t>í</w:t>
            </w:r>
            <w:r w:rsidRPr="00D10AB0">
              <w:rPr>
                <w:rFonts w:ascii="Abadi Extra Light" w:hAnsi="Abadi Extra Light"/>
                <w:sz w:val="24"/>
              </w:rPr>
              <w:t xml:space="preserve"> Cine</w:t>
            </w:r>
            <w:r w:rsidR="00B35C60" w:rsidRPr="00D10AB0">
              <w:rPr>
                <w:rFonts w:ascii="Abadi Extra Light" w:hAnsi="Abadi Extra Light"/>
                <w:sz w:val="24"/>
              </w:rPr>
              <w:t>á</w:t>
            </w:r>
            <w:r w:rsidRPr="00D10AB0">
              <w:rPr>
                <w:rFonts w:ascii="Abadi Extra Light" w:hAnsi="Abadi Extra Light"/>
                <w:sz w:val="24"/>
              </w:rPr>
              <w:t>lta:</w:t>
            </w:r>
          </w:p>
          <w:p w14:paraId="33D13FA1" w14:textId="77777777" w:rsidR="00227818" w:rsidRPr="00D10AB0" w:rsidRDefault="00227818" w:rsidP="00952F87">
            <w:pPr>
              <w:spacing w:after="24" w:line="259" w:lineRule="auto"/>
              <w:ind w:left="14"/>
              <w:rPr>
                <w:rFonts w:ascii="Abadi Extra Light" w:hAnsi="Abadi Extra Light"/>
              </w:rPr>
            </w:pPr>
            <w:r w:rsidRPr="00D10AB0">
              <w:rPr>
                <w:rFonts w:ascii="Abadi Extra Light" w:hAnsi="Abadi Extra Light"/>
                <w:sz w:val="24"/>
              </w:rPr>
              <w:t>Children First Act 2015.</w:t>
            </w:r>
          </w:p>
          <w:p w14:paraId="7D82C38C" w14:textId="77777777" w:rsidR="00227818" w:rsidRPr="00D10AB0" w:rsidRDefault="00227818" w:rsidP="00952F87">
            <w:pPr>
              <w:spacing w:line="259" w:lineRule="auto"/>
              <w:ind w:left="19"/>
              <w:rPr>
                <w:rFonts w:ascii="Abadi Extra Light" w:hAnsi="Abadi Extra Light"/>
              </w:rPr>
            </w:pPr>
            <w:r w:rsidRPr="00D10AB0">
              <w:rPr>
                <w:rFonts w:ascii="Abadi Extra Light" w:hAnsi="Abadi Extra Light"/>
                <w:sz w:val="24"/>
              </w:rPr>
              <w:t>Harassment, Harmful Communications and Related Offences</w:t>
            </w:r>
          </w:p>
          <w:p w14:paraId="1C94DDAE" w14:textId="77777777" w:rsidR="00227818" w:rsidRPr="00D10AB0" w:rsidRDefault="00227818" w:rsidP="00952F87">
            <w:pPr>
              <w:spacing w:line="259" w:lineRule="auto"/>
              <w:rPr>
                <w:rFonts w:ascii="Abadi Extra Light" w:hAnsi="Abadi Extra Light"/>
              </w:rPr>
            </w:pPr>
            <w:r w:rsidRPr="00D10AB0">
              <w:rPr>
                <w:rFonts w:ascii="Abadi Extra Light" w:hAnsi="Abadi Extra Light"/>
                <w:sz w:val="24"/>
              </w:rPr>
              <w:t>Act 2020 also known as Coco's Law.</w:t>
            </w:r>
          </w:p>
        </w:tc>
      </w:tr>
      <w:tr w:rsidR="00227818" w:rsidRPr="00D10AB0" w14:paraId="57753EEC" w14:textId="77777777" w:rsidTr="00952F87">
        <w:trPr>
          <w:trHeight w:val="687"/>
        </w:trPr>
        <w:tc>
          <w:tcPr>
            <w:tcW w:w="1069" w:type="dxa"/>
            <w:vMerge w:val="restart"/>
            <w:tcBorders>
              <w:top w:val="single" w:sz="2" w:space="0" w:color="000000"/>
              <w:left w:val="single" w:sz="2" w:space="0" w:color="000000"/>
              <w:bottom w:val="single" w:sz="2" w:space="0" w:color="000000"/>
              <w:right w:val="single" w:sz="2" w:space="0" w:color="000000"/>
            </w:tcBorders>
          </w:tcPr>
          <w:p w14:paraId="745B283A" w14:textId="77777777" w:rsidR="00227818" w:rsidRPr="00D10AB0" w:rsidRDefault="00227818" w:rsidP="00952F87">
            <w:pPr>
              <w:spacing w:line="259" w:lineRule="auto"/>
              <w:ind w:left="14"/>
              <w:rPr>
                <w:rFonts w:ascii="Abadi Extra Light" w:hAnsi="Abadi Extra Light"/>
              </w:rPr>
            </w:pPr>
            <w:r w:rsidRPr="00D10AB0">
              <w:rPr>
                <w:rFonts w:ascii="Abadi Extra Light" w:hAnsi="Abadi Extra Light"/>
                <w:sz w:val="24"/>
              </w:rPr>
              <w:t xml:space="preserve">Chapter 2 </w:t>
            </w:r>
          </w:p>
        </w:tc>
        <w:tc>
          <w:tcPr>
            <w:tcW w:w="1619" w:type="dxa"/>
            <w:tcBorders>
              <w:top w:val="single" w:sz="2" w:space="0" w:color="000000"/>
              <w:left w:val="single" w:sz="2" w:space="0" w:color="000000"/>
              <w:bottom w:val="single" w:sz="2" w:space="0" w:color="000000"/>
              <w:right w:val="single" w:sz="2" w:space="0" w:color="000000"/>
            </w:tcBorders>
          </w:tcPr>
          <w:p w14:paraId="6823391F" w14:textId="77777777" w:rsidR="00227818" w:rsidRPr="00D10AB0" w:rsidRDefault="00227818" w:rsidP="00952F87">
            <w:pPr>
              <w:spacing w:line="259" w:lineRule="auto"/>
              <w:ind w:left="21" w:hanging="10"/>
              <w:rPr>
                <w:rFonts w:ascii="Abadi Extra Light" w:hAnsi="Abadi Extra Light"/>
              </w:rPr>
            </w:pPr>
            <w:r w:rsidRPr="00D10AB0">
              <w:rPr>
                <w:rFonts w:ascii="Abadi Extra Light" w:hAnsi="Abadi Extra Light"/>
                <w:sz w:val="24"/>
              </w:rPr>
              <w:t>What is bullying behaviour?</w:t>
            </w:r>
          </w:p>
        </w:tc>
        <w:tc>
          <w:tcPr>
            <w:tcW w:w="5986" w:type="dxa"/>
            <w:tcBorders>
              <w:top w:val="single" w:sz="2" w:space="0" w:color="000000"/>
              <w:left w:val="single" w:sz="2" w:space="0" w:color="000000"/>
              <w:bottom w:val="single" w:sz="2" w:space="0" w:color="000000"/>
              <w:right w:val="single" w:sz="2" w:space="0" w:color="000000"/>
            </w:tcBorders>
          </w:tcPr>
          <w:p w14:paraId="2A534470" w14:textId="77777777" w:rsidR="00227818" w:rsidRPr="00D10AB0" w:rsidRDefault="00227818" w:rsidP="00952F87">
            <w:pPr>
              <w:spacing w:line="259" w:lineRule="auto"/>
              <w:ind w:firstLine="14"/>
              <w:rPr>
                <w:rFonts w:ascii="Abadi Extra Light" w:hAnsi="Abadi Extra Light"/>
              </w:rPr>
            </w:pPr>
            <w:r w:rsidRPr="00D10AB0">
              <w:rPr>
                <w:rFonts w:ascii="Abadi Extra Light" w:hAnsi="Abadi Extra Light"/>
                <w:sz w:val="24"/>
              </w:rPr>
              <w:t>Updated definition of bullying behaviour based on Cine</w:t>
            </w:r>
            <w:r w:rsidR="00153985" w:rsidRPr="00D10AB0">
              <w:rPr>
                <w:rFonts w:ascii="Abadi Extra Light" w:hAnsi="Abadi Extra Light"/>
                <w:sz w:val="24"/>
              </w:rPr>
              <w:t>á</w:t>
            </w:r>
            <w:r w:rsidRPr="00D10AB0">
              <w:rPr>
                <w:rFonts w:ascii="Abadi Extra Light" w:hAnsi="Abadi Extra Light"/>
                <w:sz w:val="24"/>
              </w:rPr>
              <w:t>ltas: Action Plan on Bullying (2022).</w:t>
            </w:r>
          </w:p>
        </w:tc>
      </w:tr>
      <w:tr w:rsidR="00227818" w:rsidRPr="00D10AB0" w14:paraId="516742AE" w14:textId="77777777" w:rsidTr="00952F87">
        <w:trPr>
          <w:trHeight w:val="634"/>
        </w:trPr>
        <w:tc>
          <w:tcPr>
            <w:tcW w:w="0" w:type="auto"/>
            <w:vMerge/>
            <w:tcBorders>
              <w:top w:val="nil"/>
              <w:left w:val="single" w:sz="2" w:space="0" w:color="000000"/>
              <w:bottom w:val="nil"/>
              <w:right w:val="single" w:sz="2" w:space="0" w:color="000000"/>
            </w:tcBorders>
          </w:tcPr>
          <w:p w14:paraId="47FBD374" w14:textId="77777777" w:rsidR="00227818" w:rsidRPr="00D10AB0" w:rsidRDefault="00227818" w:rsidP="00952F87">
            <w:pPr>
              <w:spacing w:after="160" w:line="259" w:lineRule="auto"/>
              <w:rPr>
                <w:rFonts w:ascii="Abadi Extra Light" w:hAnsi="Abadi Extra Light"/>
              </w:rPr>
            </w:pPr>
          </w:p>
        </w:tc>
        <w:tc>
          <w:tcPr>
            <w:tcW w:w="1619" w:type="dxa"/>
            <w:tcBorders>
              <w:top w:val="single" w:sz="2" w:space="0" w:color="000000"/>
              <w:left w:val="single" w:sz="2" w:space="0" w:color="000000"/>
              <w:bottom w:val="single" w:sz="2" w:space="0" w:color="000000"/>
              <w:right w:val="single" w:sz="2" w:space="0" w:color="000000"/>
            </w:tcBorders>
          </w:tcPr>
          <w:p w14:paraId="22EBDC50" w14:textId="77777777" w:rsidR="00227818" w:rsidRPr="00D10AB0" w:rsidRDefault="00227818" w:rsidP="00952F87">
            <w:pPr>
              <w:spacing w:line="259" w:lineRule="auto"/>
              <w:ind w:left="21" w:hanging="5"/>
              <w:rPr>
                <w:rFonts w:ascii="Abadi Extra Light" w:hAnsi="Abadi Extra Light"/>
              </w:rPr>
            </w:pPr>
            <w:r w:rsidRPr="00D10AB0">
              <w:rPr>
                <w:rFonts w:ascii="Abadi Extra Light" w:hAnsi="Abadi Extra Light"/>
                <w:sz w:val="24"/>
              </w:rPr>
              <w:t>Criminal behaviour</w:t>
            </w:r>
          </w:p>
        </w:tc>
        <w:tc>
          <w:tcPr>
            <w:tcW w:w="5986" w:type="dxa"/>
            <w:tcBorders>
              <w:top w:val="single" w:sz="2" w:space="0" w:color="000000"/>
              <w:left w:val="single" w:sz="2" w:space="0" w:color="000000"/>
              <w:bottom w:val="single" w:sz="2" w:space="0" w:color="000000"/>
              <w:right w:val="single" w:sz="2" w:space="0" w:color="000000"/>
            </w:tcBorders>
          </w:tcPr>
          <w:p w14:paraId="4D6FB45D" w14:textId="77777777" w:rsidR="00227818" w:rsidRPr="00D10AB0" w:rsidRDefault="00227818" w:rsidP="00952F87">
            <w:pPr>
              <w:spacing w:line="259" w:lineRule="auto"/>
              <w:ind w:left="10" w:firstLine="10"/>
              <w:rPr>
                <w:rFonts w:ascii="Abadi Extra Light" w:hAnsi="Abadi Extra Light"/>
              </w:rPr>
            </w:pPr>
            <w:r w:rsidRPr="00D10AB0">
              <w:rPr>
                <w:rFonts w:ascii="Abadi Extra Light" w:hAnsi="Abadi Extra Light"/>
                <w:sz w:val="24"/>
              </w:rPr>
              <w:t>Updated information on when bullying behaviour can be considered criminal behaviour.</w:t>
            </w:r>
          </w:p>
        </w:tc>
      </w:tr>
      <w:tr w:rsidR="00227818" w:rsidRPr="00D10AB0" w14:paraId="63786083" w14:textId="77777777" w:rsidTr="00952F87">
        <w:trPr>
          <w:trHeight w:val="634"/>
        </w:trPr>
        <w:tc>
          <w:tcPr>
            <w:tcW w:w="0" w:type="auto"/>
            <w:vMerge/>
            <w:tcBorders>
              <w:top w:val="nil"/>
              <w:left w:val="single" w:sz="2" w:space="0" w:color="000000"/>
              <w:bottom w:val="single" w:sz="2" w:space="0" w:color="000000"/>
              <w:right w:val="single" w:sz="2" w:space="0" w:color="000000"/>
            </w:tcBorders>
          </w:tcPr>
          <w:p w14:paraId="0175E076" w14:textId="77777777" w:rsidR="00227818" w:rsidRPr="00D10AB0" w:rsidRDefault="00227818" w:rsidP="00952F87">
            <w:pPr>
              <w:spacing w:after="160" w:line="259" w:lineRule="auto"/>
              <w:rPr>
                <w:rFonts w:ascii="Abadi Extra Light" w:hAnsi="Abadi Extra Light"/>
              </w:rPr>
            </w:pPr>
          </w:p>
        </w:tc>
        <w:tc>
          <w:tcPr>
            <w:tcW w:w="1619" w:type="dxa"/>
            <w:tcBorders>
              <w:top w:val="single" w:sz="2" w:space="0" w:color="000000"/>
              <w:left w:val="single" w:sz="2" w:space="0" w:color="000000"/>
              <w:bottom w:val="single" w:sz="2" w:space="0" w:color="000000"/>
              <w:right w:val="single" w:sz="2" w:space="0" w:color="000000"/>
            </w:tcBorders>
          </w:tcPr>
          <w:p w14:paraId="2230BAC7" w14:textId="77777777" w:rsidR="00227818" w:rsidRPr="00D10AB0" w:rsidRDefault="00227818" w:rsidP="00952F87">
            <w:pPr>
              <w:spacing w:line="259" w:lineRule="auto"/>
              <w:ind w:left="16"/>
              <w:rPr>
                <w:rFonts w:ascii="Abadi Extra Light" w:hAnsi="Abadi Extra Light"/>
              </w:rPr>
            </w:pPr>
            <w:r w:rsidRPr="00D10AB0">
              <w:rPr>
                <w:rFonts w:ascii="Abadi Extra Light" w:hAnsi="Abadi Extra Light"/>
                <w:sz w:val="24"/>
              </w:rPr>
              <w:t>Child protection concerns</w:t>
            </w:r>
          </w:p>
        </w:tc>
        <w:tc>
          <w:tcPr>
            <w:tcW w:w="5986" w:type="dxa"/>
            <w:tcBorders>
              <w:top w:val="single" w:sz="2" w:space="0" w:color="000000"/>
              <w:left w:val="single" w:sz="2" w:space="0" w:color="000000"/>
              <w:bottom w:val="single" w:sz="2" w:space="0" w:color="000000"/>
              <w:right w:val="single" w:sz="2" w:space="0" w:color="000000"/>
            </w:tcBorders>
          </w:tcPr>
          <w:p w14:paraId="427A28B4" w14:textId="77777777" w:rsidR="00227818" w:rsidRPr="00D10AB0" w:rsidRDefault="00227818" w:rsidP="00952F87">
            <w:pPr>
              <w:spacing w:line="259" w:lineRule="auto"/>
              <w:ind w:left="19"/>
              <w:rPr>
                <w:rFonts w:ascii="Abadi Extra Light" w:hAnsi="Abadi Extra Light"/>
              </w:rPr>
            </w:pPr>
            <w:r w:rsidRPr="00D10AB0">
              <w:rPr>
                <w:rFonts w:ascii="Abadi Extra Light" w:hAnsi="Abadi Extra Light"/>
                <w:sz w:val="24"/>
              </w:rPr>
              <w:t>Updated information relating to when bullying behaviour becomes a child protection concern.</w:t>
            </w:r>
          </w:p>
        </w:tc>
      </w:tr>
      <w:tr w:rsidR="00227818" w:rsidRPr="00D10AB0" w14:paraId="60D0AE47" w14:textId="77777777" w:rsidTr="00952F87">
        <w:trPr>
          <w:trHeight w:val="1193"/>
        </w:trPr>
        <w:tc>
          <w:tcPr>
            <w:tcW w:w="1069" w:type="dxa"/>
            <w:tcBorders>
              <w:top w:val="single" w:sz="2" w:space="0" w:color="000000"/>
              <w:left w:val="single" w:sz="2" w:space="0" w:color="000000"/>
              <w:bottom w:val="single" w:sz="2" w:space="0" w:color="000000"/>
              <w:right w:val="single" w:sz="2" w:space="0" w:color="000000"/>
            </w:tcBorders>
          </w:tcPr>
          <w:p w14:paraId="1C1B5EF4" w14:textId="77777777" w:rsidR="00227818" w:rsidRPr="00D10AB0" w:rsidRDefault="00227818" w:rsidP="00952F87">
            <w:pPr>
              <w:spacing w:line="259" w:lineRule="auto"/>
              <w:ind w:left="19"/>
              <w:rPr>
                <w:rFonts w:ascii="Abadi Extra Light" w:hAnsi="Abadi Extra Light"/>
              </w:rPr>
            </w:pPr>
            <w:r w:rsidRPr="00D10AB0">
              <w:rPr>
                <w:rFonts w:ascii="Abadi Extra Light" w:hAnsi="Abadi Extra Light"/>
                <w:sz w:val="24"/>
              </w:rPr>
              <w:t xml:space="preserve">Chapter 3 </w:t>
            </w:r>
          </w:p>
        </w:tc>
        <w:tc>
          <w:tcPr>
            <w:tcW w:w="1619" w:type="dxa"/>
            <w:tcBorders>
              <w:top w:val="single" w:sz="2" w:space="0" w:color="000000"/>
              <w:left w:val="single" w:sz="2" w:space="0" w:color="000000"/>
              <w:bottom w:val="single" w:sz="2" w:space="0" w:color="000000"/>
              <w:right w:val="single" w:sz="2" w:space="0" w:color="000000"/>
            </w:tcBorders>
          </w:tcPr>
          <w:p w14:paraId="6116768E" w14:textId="77777777" w:rsidR="00227818" w:rsidRPr="00D10AB0" w:rsidRDefault="00227818" w:rsidP="00952F87">
            <w:pPr>
              <w:spacing w:line="259" w:lineRule="auto"/>
              <w:ind w:left="26"/>
              <w:rPr>
                <w:rFonts w:ascii="Abadi Extra Light" w:hAnsi="Abadi Extra Light"/>
              </w:rPr>
            </w:pPr>
            <w:r w:rsidRPr="00D10AB0">
              <w:rPr>
                <w:rFonts w:ascii="Abadi Extra Light" w:hAnsi="Abadi Extra Light"/>
                <w:sz w:val="24"/>
              </w:rPr>
              <w:t>Impact of bullying behaviour</w:t>
            </w:r>
          </w:p>
        </w:tc>
        <w:tc>
          <w:tcPr>
            <w:tcW w:w="5986" w:type="dxa"/>
            <w:tcBorders>
              <w:top w:val="single" w:sz="2" w:space="0" w:color="000000"/>
              <w:left w:val="single" w:sz="2" w:space="0" w:color="000000"/>
              <w:bottom w:val="single" w:sz="2" w:space="0" w:color="000000"/>
              <w:right w:val="single" w:sz="2" w:space="0" w:color="000000"/>
            </w:tcBorders>
          </w:tcPr>
          <w:p w14:paraId="35CEFD1A" w14:textId="77777777" w:rsidR="00227818" w:rsidRPr="00D10AB0" w:rsidRDefault="00227818" w:rsidP="00952F87">
            <w:pPr>
              <w:spacing w:line="259" w:lineRule="auto"/>
              <w:ind w:left="10" w:firstLine="14"/>
              <w:rPr>
                <w:rFonts w:ascii="Abadi Extra Light" w:hAnsi="Abadi Extra Light"/>
              </w:rPr>
            </w:pPr>
            <w:r w:rsidRPr="00D10AB0">
              <w:rPr>
                <w:rFonts w:ascii="Abadi Extra Light" w:hAnsi="Abadi Extra Light"/>
                <w:sz w:val="24"/>
              </w:rPr>
              <w:t>Updated information on how bullying behaviour can impact students who experience bullying behaviour, students who witness the behaviour and students who engage in bullying behaviour.</w:t>
            </w:r>
          </w:p>
        </w:tc>
      </w:tr>
      <w:tr w:rsidR="00227818" w:rsidRPr="00D10AB0" w14:paraId="3F7EBE6E" w14:textId="77777777" w:rsidTr="00952F87">
        <w:trPr>
          <w:trHeight w:val="5488"/>
        </w:trPr>
        <w:tc>
          <w:tcPr>
            <w:tcW w:w="1069" w:type="dxa"/>
            <w:tcBorders>
              <w:top w:val="single" w:sz="2" w:space="0" w:color="000000"/>
              <w:left w:val="single" w:sz="2" w:space="0" w:color="000000"/>
              <w:bottom w:val="single" w:sz="2" w:space="0" w:color="000000"/>
              <w:right w:val="single" w:sz="2" w:space="0" w:color="000000"/>
            </w:tcBorders>
          </w:tcPr>
          <w:p w14:paraId="40BABFD8" w14:textId="77777777" w:rsidR="00227818" w:rsidRPr="00D10AB0" w:rsidRDefault="00227818" w:rsidP="00952F87">
            <w:pPr>
              <w:spacing w:line="259" w:lineRule="auto"/>
              <w:ind w:left="19"/>
              <w:rPr>
                <w:rFonts w:ascii="Abadi Extra Light" w:hAnsi="Abadi Extra Light"/>
              </w:rPr>
            </w:pPr>
            <w:r w:rsidRPr="00D10AB0">
              <w:rPr>
                <w:rFonts w:ascii="Abadi Extra Light" w:hAnsi="Abadi Extra Light"/>
                <w:sz w:val="24"/>
              </w:rPr>
              <w:lastRenderedPageBreak/>
              <w:t xml:space="preserve">Chapter 4 </w:t>
            </w:r>
          </w:p>
        </w:tc>
        <w:tc>
          <w:tcPr>
            <w:tcW w:w="1619" w:type="dxa"/>
            <w:tcBorders>
              <w:top w:val="single" w:sz="2" w:space="0" w:color="000000"/>
              <w:left w:val="single" w:sz="2" w:space="0" w:color="000000"/>
              <w:bottom w:val="single" w:sz="2" w:space="0" w:color="000000"/>
              <w:right w:val="single" w:sz="2" w:space="0" w:color="000000"/>
            </w:tcBorders>
          </w:tcPr>
          <w:p w14:paraId="575EAA71" w14:textId="77777777" w:rsidR="00227818" w:rsidRPr="00D10AB0" w:rsidRDefault="00227818" w:rsidP="00952F87">
            <w:pPr>
              <w:spacing w:line="259" w:lineRule="auto"/>
              <w:ind w:left="31" w:right="48"/>
              <w:rPr>
                <w:rFonts w:ascii="Abadi Extra Light" w:hAnsi="Abadi Extra Light"/>
              </w:rPr>
            </w:pPr>
            <w:r w:rsidRPr="00D10AB0">
              <w:rPr>
                <w:rFonts w:ascii="Abadi Extra Light" w:hAnsi="Abadi Extra Light"/>
                <w:sz w:val="24"/>
              </w:rPr>
              <w:t>B</w:t>
            </w:r>
            <w:r w:rsidR="00153985" w:rsidRPr="00D10AB0">
              <w:rPr>
                <w:rFonts w:ascii="Abadi Extra Light" w:hAnsi="Abadi Extra Light"/>
                <w:sz w:val="24"/>
              </w:rPr>
              <w:t>í</w:t>
            </w:r>
            <w:r w:rsidRPr="00D10AB0">
              <w:rPr>
                <w:rFonts w:ascii="Abadi Extra Light" w:hAnsi="Abadi Extra Light"/>
                <w:sz w:val="24"/>
              </w:rPr>
              <w:t xml:space="preserve"> Cine</w:t>
            </w:r>
            <w:r w:rsidR="00153985" w:rsidRPr="00D10AB0">
              <w:rPr>
                <w:rFonts w:ascii="Abadi Extra Light" w:hAnsi="Abadi Extra Light"/>
                <w:sz w:val="24"/>
              </w:rPr>
              <w:t>á</w:t>
            </w:r>
            <w:r w:rsidRPr="00D10AB0">
              <w:rPr>
                <w:rFonts w:ascii="Abadi Extra Light" w:hAnsi="Abadi Extra Light"/>
                <w:sz w:val="24"/>
              </w:rPr>
              <w:t>lta Policy</w:t>
            </w:r>
          </w:p>
        </w:tc>
        <w:tc>
          <w:tcPr>
            <w:tcW w:w="5986" w:type="dxa"/>
            <w:tcBorders>
              <w:top w:val="single" w:sz="2" w:space="0" w:color="000000"/>
              <w:left w:val="single" w:sz="2" w:space="0" w:color="000000"/>
              <w:bottom w:val="single" w:sz="2" w:space="0" w:color="000000"/>
              <w:right w:val="single" w:sz="2" w:space="0" w:color="000000"/>
            </w:tcBorders>
          </w:tcPr>
          <w:p w14:paraId="65BD9D3F" w14:textId="77777777" w:rsidR="00227818" w:rsidRPr="00D10AB0" w:rsidRDefault="00227818" w:rsidP="00952F87">
            <w:pPr>
              <w:spacing w:after="55" w:line="237" w:lineRule="auto"/>
              <w:ind w:left="14" w:right="466" w:firstLine="5"/>
              <w:rPr>
                <w:rFonts w:ascii="Abadi Extra Light" w:hAnsi="Abadi Extra Light"/>
              </w:rPr>
            </w:pPr>
            <w:r w:rsidRPr="00D10AB0">
              <w:rPr>
                <w:rFonts w:ascii="Abadi Extra Light" w:hAnsi="Abadi Extra Light"/>
                <w:sz w:val="24"/>
              </w:rPr>
              <w:t>Schools must engage with the whole school community to develop their B</w:t>
            </w:r>
            <w:r w:rsidR="0056092E" w:rsidRPr="00D10AB0">
              <w:rPr>
                <w:rFonts w:ascii="Abadi Extra Light" w:hAnsi="Abadi Extra Light"/>
                <w:sz w:val="24"/>
              </w:rPr>
              <w:t>í</w:t>
            </w:r>
            <w:r w:rsidRPr="00D10AB0">
              <w:rPr>
                <w:rFonts w:ascii="Abadi Extra Light" w:hAnsi="Abadi Extra Light"/>
                <w:sz w:val="24"/>
              </w:rPr>
              <w:t xml:space="preserve"> Cine</w:t>
            </w:r>
            <w:r w:rsidR="0056092E" w:rsidRPr="00D10AB0">
              <w:rPr>
                <w:rFonts w:ascii="Abadi Extra Light" w:hAnsi="Abadi Extra Light"/>
                <w:sz w:val="24"/>
              </w:rPr>
              <w:t>á</w:t>
            </w:r>
            <w:r w:rsidRPr="00D10AB0">
              <w:rPr>
                <w:rFonts w:ascii="Abadi Extra Light" w:hAnsi="Abadi Extra Light"/>
                <w:sz w:val="24"/>
              </w:rPr>
              <w:t>lta policy, using the template in Appendix A.</w:t>
            </w:r>
          </w:p>
          <w:p w14:paraId="36465ED1" w14:textId="77777777" w:rsidR="00227818" w:rsidRPr="00D10AB0" w:rsidRDefault="00227818" w:rsidP="00952F87">
            <w:pPr>
              <w:spacing w:after="57" w:line="244" w:lineRule="auto"/>
              <w:ind w:left="24" w:right="58" w:hanging="14"/>
              <w:rPr>
                <w:rFonts w:ascii="Abadi Extra Light" w:hAnsi="Abadi Extra Light"/>
              </w:rPr>
            </w:pPr>
            <w:r w:rsidRPr="00D10AB0">
              <w:rPr>
                <w:rFonts w:ascii="Abadi Extra Light" w:hAnsi="Abadi Extra Light"/>
                <w:sz w:val="24"/>
              </w:rPr>
              <w:t>The policy must list preventative strategies that are used including those to specifically prevent cyberbullying behaviour, homophobic and transphobic bullying behaviour, racist bullying behaviour, sexist bullying behaviour and sexual harassment as appropriate.</w:t>
            </w:r>
          </w:p>
          <w:p w14:paraId="44B0451A" w14:textId="77777777" w:rsidR="00227818" w:rsidRPr="00D10AB0" w:rsidRDefault="00227818" w:rsidP="00952F87">
            <w:pPr>
              <w:spacing w:after="50" w:line="245" w:lineRule="auto"/>
              <w:ind w:left="24" w:right="302"/>
              <w:rPr>
                <w:rFonts w:ascii="Abadi Extra Light" w:hAnsi="Abadi Extra Light"/>
              </w:rPr>
            </w:pPr>
            <w:r w:rsidRPr="00D10AB0">
              <w:rPr>
                <w:rFonts w:ascii="Abadi Extra Light" w:hAnsi="Abadi Extra Light"/>
                <w:sz w:val="24"/>
              </w:rPr>
              <w:t>Schools must list specific support strategies for individuals experiencing bullying behaviour, those who witness bullying behaviour and those displaying bullying behaviour.</w:t>
            </w:r>
          </w:p>
          <w:p w14:paraId="3957D3BB" w14:textId="77777777" w:rsidR="00227818" w:rsidRPr="00D10AB0" w:rsidRDefault="00227818" w:rsidP="00952F87">
            <w:pPr>
              <w:spacing w:after="46" w:line="259" w:lineRule="auto"/>
              <w:ind w:left="24"/>
              <w:rPr>
                <w:rFonts w:ascii="Abadi Extra Light" w:hAnsi="Abadi Extra Light"/>
              </w:rPr>
            </w:pPr>
            <w:r w:rsidRPr="00D10AB0">
              <w:rPr>
                <w:rFonts w:ascii="Abadi Extra Light" w:hAnsi="Abadi Extra Light"/>
                <w:sz w:val="24"/>
              </w:rPr>
              <w:t>All incidents of bullying behaviour must be recorded.</w:t>
            </w:r>
          </w:p>
          <w:p w14:paraId="79628C3D" w14:textId="77777777" w:rsidR="00227818" w:rsidRPr="00D10AB0" w:rsidRDefault="00227818" w:rsidP="00952F87">
            <w:pPr>
              <w:spacing w:after="58" w:line="243" w:lineRule="auto"/>
              <w:ind w:left="38" w:hanging="14"/>
              <w:rPr>
                <w:rFonts w:ascii="Abadi Extra Light" w:hAnsi="Abadi Extra Light"/>
              </w:rPr>
            </w:pPr>
            <w:r w:rsidRPr="00D10AB0">
              <w:rPr>
                <w:rFonts w:ascii="Abadi Extra Light" w:hAnsi="Abadi Extra Light"/>
                <w:sz w:val="24"/>
              </w:rPr>
              <w:t>The school principal is required to provide a bullying behaviour update at each ordinary board of management meeting,</w:t>
            </w:r>
          </w:p>
          <w:p w14:paraId="54AB0229" w14:textId="77777777" w:rsidR="00227818" w:rsidRPr="00D10AB0" w:rsidRDefault="00227818" w:rsidP="00952F87">
            <w:pPr>
              <w:spacing w:line="259" w:lineRule="auto"/>
              <w:ind w:left="29" w:right="5" w:hanging="5"/>
              <w:rPr>
                <w:rFonts w:ascii="Abadi Extra Light" w:hAnsi="Abadi Extra Light"/>
              </w:rPr>
            </w:pPr>
            <w:r w:rsidRPr="00D10AB0">
              <w:rPr>
                <w:rFonts w:ascii="Abadi Extra Light" w:hAnsi="Abadi Extra Light"/>
              </w:rPr>
              <w:t>The school's B</w:t>
            </w:r>
            <w:r w:rsidR="0056092E" w:rsidRPr="00D10AB0">
              <w:rPr>
                <w:rFonts w:ascii="Abadi Extra Light" w:hAnsi="Abadi Extra Light"/>
              </w:rPr>
              <w:t>í</w:t>
            </w:r>
            <w:r w:rsidRPr="00D10AB0">
              <w:rPr>
                <w:rFonts w:ascii="Abadi Extra Light" w:hAnsi="Abadi Extra Light"/>
              </w:rPr>
              <w:t xml:space="preserve"> Cine</w:t>
            </w:r>
            <w:r w:rsidR="0056092E" w:rsidRPr="00D10AB0">
              <w:rPr>
                <w:rFonts w:ascii="Abadi Extra Light" w:hAnsi="Abadi Extra Light"/>
              </w:rPr>
              <w:t>á</w:t>
            </w:r>
            <w:r w:rsidRPr="00D10AB0">
              <w:rPr>
                <w:rFonts w:ascii="Abadi Extra Light" w:hAnsi="Abadi Extra Light"/>
              </w:rPr>
              <w:t>lta policy must be reviewed in collaboration with the whole school community once each calendar year and sooner if a serious incident occurs and the board of management determines an urgent review is required.</w:t>
            </w:r>
          </w:p>
        </w:tc>
      </w:tr>
    </w:tbl>
    <w:p w14:paraId="7C5C4C23" w14:textId="77777777" w:rsidR="00227818" w:rsidRPr="00D10AB0" w:rsidRDefault="00227818" w:rsidP="00227818">
      <w:pPr>
        <w:spacing w:after="34" w:line="259" w:lineRule="auto"/>
        <w:ind w:left="110"/>
        <w:rPr>
          <w:rFonts w:ascii="Abadi Extra Light" w:hAnsi="Abadi Extra Light"/>
        </w:rPr>
      </w:pPr>
    </w:p>
    <w:p w14:paraId="7BE1D42C" w14:textId="77777777" w:rsidR="00227818" w:rsidRPr="00D10AB0" w:rsidRDefault="00227818" w:rsidP="00227818">
      <w:pPr>
        <w:spacing w:after="34" w:line="262" w:lineRule="auto"/>
        <w:ind w:left="91" w:hanging="10"/>
        <w:rPr>
          <w:rFonts w:ascii="Abadi Extra Light" w:hAnsi="Abadi Extra Light"/>
        </w:rPr>
      </w:pPr>
    </w:p>
    <w:tbl>
      <w:tblPr>
        <w:tblStyle w:val="TableGrid"/>
        <w:tblW w:w="8669" w:type="dxa"/>
        <w:tblInd w:w="-1104" w:type="dxa"/>
        <w:tblCellMar>
          <w:top w:w="73" w:type="dxa"/>
          <w:left w:w="31" w:type="dxa"/>
        </w:tblCellMar>
        <w:tblLook w:val="04A0" w:firstRow="1" w:lastRow="0" w:firstColumn="1" w:lastColumn="0" w:noHBand="0" w:noVBand="1"/>
      </w:tblPr>
      <w:tblGrid>
        <w:gridCol w:w="1237"/>
        <w:gridCol w:w="1807"/>
        <w:gridCol w:w="5625"/>
      </w:tblGrid>
      <w:tr w:rsidR="00227818" w:rsidRPr="00D10AB0" w14:paraId="76EBE503" w14:textId="77777777" w:rsidTr="00952F87">
        <w:trPr>
          <w:trHeight w:val="714"/>
        </w:trPr>
        <w:tc>
          <w:tcPr>
            <w:tcW w:w="1237" w:type="dxa"/>
            <w:vMerge w:val="restart"/>
            <w:tcBorders>
              <w:top w:val="single" w:sz="2" w:space="0" w:color="000000"/>
              <w:left w:val="single" w:sz="2" w:space="0" w:color="000000"/>
              <w:bottom w:val="single" w:sz="2" w:space="0" w:color="000000"/>
              <w:right w:val="single" w:sz="2" w:space="0" w:color="000000"/>
            </w:tcBorders>
          </w:tcPr>
          <w:p w14:paraId="219586C2" w14:textId="77777777" w:rsidR="00227818" w:rsidRPr="00D10AB0" w:rsidRDefault="00227818" w:rsidP="00952F87">
            <w:pPr>
              <w:spacing w:line="259" w:lineRule="auto"/>
              <w:ind w:left="3"/>
              <w:rPr>
                <w:rFonts w:ascii="Abadi Extra Light" w:hAnsi="Abadi Extra Light"/>
              </w:rPr>
            </w:pPr>
            <w:r w:rsidRPr="00D10AB0">
              <w:rPr>
                <w:rFonts w:ascii="Abadi Extra Light" w:hAnsi="Abadi Extra Light"/>
                <w:sz w:val="24"/>
              </w:rPr>
              <w:t>Chapter 4</w:t>
            </w:r>
          </w:p>
        </w:tc>
        <w:tc>
          <w:tcPr>
            <w:tcW w:w="1807" w:type="dxa"/>
            <w:tcBorders>
              <w:top w:val="single" w:sz="2" w:space="0" w:color="000000"/>
              <w:left w:val="single" w:sz="2" w:space="0" w:color="000000"/>
              <w:bottom w:val="single" w:sz="2" w:space="0" w:color="000000"/>
              <w:right w:val="single" w:sz="2" w:space="0" w:color="000000"/>
            </w:tcBorders>
          </w:tcPr>
          <w:p w14:paraId="005F942D" w14:textId="77777777" w:rsidR="00227818" w:rsidRPr="00D10AB0" w:rsidRDefault="00227818" w:rsidP="00952F87">
            <w:pPr>
              <w:spacing w:line="259" w:lineRule="auto"/>
              <w:rPr>
                <w:rFonts w:ascii="Abadi Extra Light" w:hAnsi="Abadi Extra Light"/>
              </w:rPr>
            </w:pPr>
            <w:r w:rsidRPr="00D10AB0">
              <w:rPr>
                <w:rFonts w:ascii="Abadi Extra Light" w:hAnsi="Abadi Extra Light"/>
                <w:sz w:val="24"/>
              </w:rPr>
              <w:t>Appendix A B</w:t>
            </w:r>
            <w:r w:rsidR="007E57D3" w:rsidRPr="00D10AB0">
              <w:rPr>
                <w:rFonts w:ascii="Abadi Extra Light" w:hAnsi="Abadi Extra Light"/>
                <w:sz w:val="24"/>
              </w:rPr>
              <w:t>í</w:t>
            </w:r>
          </w:p>
          <w:p w14:paraId="6DC431B3" w14:textId="77777777" w:rsidR="00227818" w:rsidRPr="00D10AB0" w:rsidRDefault="00227818" w:rsidP="00952F87">
            <w:pPr>
              <w:spacing w:line="259" w:lineRule="auto"/>
              <w:ind w:left="10"/>
              <w:rPr>
                <w:rFonts w:ascii="Abadi Extra Light" w:hAnsi="Abadi Extra Light"/>
              </w:rPr>
            </w:pPr>
            <w:r w:rsidRPr="00D10AB0">
              <w:rPr>
                <w:rFonts w:ascii="Abadi Extra Light" w:hAnsi="Abadi Extra Light"/>
                <w:sz w:val="24"/>
              </w:rPr>
              <w:t>Cine</w:t>
            </w:r>
            <w:r w:rsidR="007E57D3" w:rsidRPr="00D10AB0">
              <w:rPr>
                <w:rFonts w:ascii="Abadi Extra Light" w:hAnsi="Abadi Extra Light"/>
                <w:sz w:val="24"/>
              </w:rPr>
              <w:t>á</w:t>
            </w:r>
            <w:r w:rsidRPr="00D10AB0">
              <w:rPr>
                <w:rFonts w:ascii="Abadi Extra Light" w:hAnsi="Abadi Extra Light"/>
                <w:sz w:val="24"/>
              </w:rPr>
              <w:t>lta Policy</w:t>
            </w:r>
          </w:p>
        </w:tc>
        <w:tc>
          <w:tcPr>
            <w:tcW w:w="5626" w:type="dxa"/>
            <w:tcBorders>
              <w:top w:val="single" w:sz="2" w:space="0" w:color="000000"/>
              <w:left w:val="single" w:sz="2" w:space="0" w:color="000000"/>
              <w:bottom w:val="single" w:sz="2" w:space="0" w:color="000000"/>
              <w:right w:val="single" w:sz="2" w:space="0" w:color="000000"/>
            </w:tcBorders>
          </w:tcPr>
          <w:p w14:paraId="1AB39871" w14:textId="77777777" w:rsidR="00227818" w:rsidRPr="00D10AB0" w:rsidRDefault="00227818" w:rsidP="00952F87">
            <w:pPr>
              <w:spacing w:line="259" w:lineRule="auto"/>
              <w:ind w:left="8" w:hanging="5"/>
              <w:rPr>
                <w:rFonts w:ascii="Abadi Extra Light" w:hAnsi="Abadi Extra Light"/>
              </w:rPr>
            </w:pPr>
            <w:r w:rsidRPr="00D10AB0">
              <w:rPr>
                <w:rFonts w:ascii="Abadi Extra Light" w:hAnsi="Abadi Extra Light"/>
                <w:sz w:val="24"/>
              </w:rPr>
              <w:t>This template document must be used as a basis for each school's B</w:t>
            </w:r>
            <w:r w:rsidR="007E57D3" w:rsidRPr="00D10AB0">
              <w:rPr>
                <w:rFonts w:ascii="Abadi Extra Light" w:hAnsi="Abadi Extra Light"/>
                <w:sz w:val="24"/>
              </w:rPr>
              <w:t>í</w:t>
            </w:r>
            <w:r w:rsidRPr="00D10AB0">
              <w:rPr>
                <w:rFonts w:ascii="Abadi Extra Light" w:hAnsi="Abadi Extra Light"/>
                <w:sz w:val="24"/>
                <w:vertAlign w:val="superscript"/>
              </w:rPr>
              <w:t xml:space="preserve"> </w:t>
            </w:r>
            <w:r w:rsidRPr="00D10AB0">
              <w:rPr>
                <w:rFonts w:ascii="Abadi Extra Light" w:hAnsi="Abadi Extra Light"/>
                <w:sz w:val="24"/>
              </w:rPr>
              <w:t>Cine</w:t>
            </w:r>
            <w:r w:rsidR="007E57D3" w:rsidRPr="00D10AB0">
              <w:rPr>
                <w:rFonts w:ascii="Abadi Extra Light" w:hAnsi="Abadi Extra Light"/>
                <w:sz w:val="24"/>
              </w:rPr>
              <w:t>á</w:t>
            </w:r>
            <w:r w:rsidRPr="00D10AB0">
              <w:rPr>
                <w:rFonts w:ascii="Abadi Extra Light" w:hAnsi="Abadi Extra Light"/>
                <w:sz w:val="24"/>
              </w:rPr>
              <w:t>lta Policy.</w:t>
            </w:r>
          </w:p>
        </w:tc>
      </w:tr>
      <w:tr w:rsidR="00227818" w:rsidRPr="00D10AB0" w14:paraId="17779F4C" w14:textId="77777777" w:rsidTr="00952F87">
        <w:trPr>
          <w:trHeight w:val="975"/>
        </w:trPr>
        <w:tc>
          <w:tcPr>
            <w:tcW w:w="0" w:type="auto"/>
            <w:vMerge/>
            <w:tcBorders>
              <w:top w:val="nil"/>
              <w:left w:val="single" w:sz="2" w:space="0" w:color="000000"/>
              <w:bottom w:val="nil"/>
              <w:right w:val="single" w:sz="2" w:space="0" w:color="000000"/>
            </w:tcBorders>
          </w:tcPr>
          <w:p w14:paraId="52BDAC9C" w14:textId="77777777" w:rsidR="00227818" w:rsidRPr="00D10AB0" w:rsidRDefault="00227818" w:rsidP="00952F87">
            <w:pPr>
              <w:spacing w:after="160" w:line="259" w:lineRule="auto"/>
              <w:rPr>
                <w:rFonts w:ascii="Abadi Extra Light" w:hAnsi="Abadi Extra Light"/>
              </w:rPr>
            </w:pPr>
          </w:p>
        </w:tc>
        <w:tc>
          <w:tcPr>
            <w:tcW w:w="1807" w:type="dxa"/>
            <w:tcBorders>
              <w:top w:val="single" w:sz="2" w:space="0" w:color="000000"/>
              <w:left w:val="single" w:sz="2" w:space="0" w:color="000000"/>
              <w:bottom w:val="single" w:sz="2" w:space="0" w:color="000000"/>
              <w:right w:val="single" w:sz="2" w:space="0" w:color="000000"/>
            </w:tcBorders>
          </w:tcPr>
          <w:p w14:paraId="5193B4B6" w14:textId="77777777" w:rsidR="00227818" w:rsidRPr="00D10AB0" w:rsidRDefault="00227818" w:rsidP="00952F87">
            <w:pPr>
              <w:spacing w:line="259" w:lineRule="auto"/>
              <w:ind w:left="10"/>
              <w:rPr>
                <w:rFonts w:ascii="Abadi Extra Light" w:hAnsi="Abadi Extra Light"/>
              </w:rPr>
            </w:pPr>
            <w:r w:rsidRPr="00D10AB0">
              <w:rPr>
                <w:rFonts w:ascii="Abadi Extra Light" w:hAnsi="Abadi Extra Light"/>
                <w:sz w:val="24"/>
              </w:rPr>
              <w:t>Student-Friendly</w:t>
            </w:r>
          </w:p>
          <w:p w14:paraId="2A88945E" w14:textId="77777777" w:rsidR="00227818" w:rsidRPr="00D10AB0" w:rsidRDefault="00227818" w:rsidP="00952F87">
            <w:pPr>
              <w:spacing w:line="259" w:lineRule="auto"/>
              <w:ind w:left="19"/>
              <w:rPr>
                <w:rFonts w:ascii="Abadi Extra Light" w:hAnsi="Abadi Extra Light"/>
              </w:rPr>
            </w:pPr>
            <w:r w:rsidRPr="00D10AB0">
              <w:rPr>
                <w:rFonts w:ascii="Abadi Extra Light" w:hAnsi="Abadi Extra Light"/>
                <w:sz w:val="24"/>
              </w:rPr>
              <w:t>B</w:t>
            </w:r>
            <w:r w:rsidR="007E57D3" w:rsidRPr="00D10AB0">
              <w:rPr>
                <w:rFonts w:ascii="Abadi Extra Light" w:hAnsi="Abadi Extra Light"/>
                <w:sz w:val="24"/>
              </w:rPr>
              <w:t>í</w:t>
            </w:r>
            <w:r w:rsidRPr="00D10AB0">
              <w:rPr>
                <w:rFonts w:ascii="Abadi Extra Light" w:hAnsi="Abadi Extra Light"/>
                <w:sz w:val="24"/>
              </w:rPr>
              <w:t xml:space="preserve"> Cine</w:t>
            </w:r>
            <w:r w:rsidR="007E57D3" w:rsidRPr="00D10AB0">
              <w:rPr>
                <w:rFonts w:ascii="Abadi Extra Light" w:hAnsi="Abadi Extra Light"/>
                <w:sz w:val="24"/>
              </w:rPr>
              <w:t>á</w:t>
            </w:r>
            <w:r w:rsidRPr="00D10AB0">
              <w:rPr>
                <w:rFonts w:ascii="Abadi Extra Light" w:hAnsi="Abadi Extra Light"/>
                <w:sz w:val="24"/>
              </w:rPr>
              <w:t>lta Policy</w:t>
            </w:r>
          </w:p>
        </w:tc>
        <w:tc>
          <w:tcPr>
            <w:tcW w:w="5626" w:type="dxa"/>
            <w:tcBorders>
              <w:top w:val="single" w:sz="2" w:space="0" w:color="000000"/>
              <w:left w:val="single" w:sz="2" w:space="0" w:color="000000"/>
              <w:bottom w:val="single" w:sz="2" w:space="0" w:color="000000"/>
              <w:right w:val="single" w:sz="2" w:space="0" w:color="000000"/>
            </w:tcBorders>
          </w:tcPr>
          <w:p w14:paraId="54B0A35A" w14:textId="77777777" w:rsidR="00227818" w:rsidRPr="00D10AB0" w:rsidRDefault="00227818" w:rsidP="00952F87">
            <w:pPr>
              <w:spacing w:line="259" w:lineRule="auto"/>
              <w:ind w:left="8" w:right="115" w:firstLine="10"/>
              <w:rPr>
                <w:rFonts w:ascii="Abadi Extra Light" w:hAnsi="Abadi Extra Light"/>
              </w:rPr>
            </w:pPr>
            <w:r w:rsidRPr="00D10AB0">
              <w:rPr>
                <w:rFonts w:ascii="Abadi Extra Light" w:hAnsi="Abadi Extra Light"/>
                <w:sz w:val="24"/>
              </w:rPr>
              <w:t>Every school must develop a student-friendly version of its B</w:t>
            </w:r>
            <w:r w:rsidR="007E57D3" w:rsidRPr="00D10AB0">
              <w:rPr>
                <w:rFonts w:ascii="Abadi Extra Light" w:hAnsi="Abadi Extra Light"/>
                <w:sz w:val="24"/>
              </w:rPr>
              <w:t>í</w:t>
            </w:r>
            <w:r w:rsidRPr="00D10AB0">
              <w:rPr>
                <w:rFonts w:ascii="Abadi Extra Light" w:hAnsi="Abadi Extra Light"/>
                <w:sz w:val="24"/>
              </w:rPr>
              <w:t xml:space="preserve"> Cine</w:t>
            </w:r>
            <w:r w:rsidR="007E57D3" w:rsidRPr="00D10AB0">
              <w:rPr>
                <w:rFonts w:ascii="Abadi Extra Light" w:hAnsi="Abadi Extra Light"/>
                <w:sz w:val="24"/>
              </w:rPr>
              <w:t>á</w:t>
            </w:r>
            <w:r w:rsidRPr="00D10AB0">
              <w:rPr>
                <w:rFonts w:ascii="Abadi Extra Light" w:hAnsi="Abadi Extra Light"/>
                <w:sz w:val="24"/>
              </w:rPr>
              <w:t>lta policy and display it where students and the school community can see it.</w:t>
            </w:r>
          </w:p>
        </w:tc>
      </w:tr>
      <w:tr w:rsidR="00227818" w:rsidRPr="00D10AB0" w14:paraId="3FE20F3B" w14:textId="77777777" w:rsidTr="00952F87">
        <w:trPr>
          <w:trHeight w:val="938"/>
        </w:trPr>
        <w:tc>
          <w:tcPr>
            <w:tcW w:w="0" w:type="auto"/>
            <w:vMerge/>
            <w:tcBorders>
              <w:top w:val="nil"/>
              <w:left w:val="single" w:sz="2" w:space="0" w:color="000000"/>
              <w:bottom w:val="single" w:sz="2" w:space="0" w:color="000000"/>
              <w:right w:val="single" w:sz="2" w:space="0" w:color="000000"/>
            </w:tcBorders>
          </w:tcPr>
          <w:p w14:paraId="6326D3CA" w14:textId="77777777" w:rsidR="00227818" w:rsidRPr="00D10AB0" w:rsidRDefault="00227818" w:rsidP="00952F87">
            <w:pPr>
              <w:spacing w:after="160" w:line="259" w:lineRule="auto"/>
              <w:rPr>
                <w:rFonts w:ascii="Abadi Extra Light" w:hAnsi="Abadi Extra Light"/>
              </w:rPr>
            </w:pPr>
          </w:p>
        </w:tc>
        <w:tc>
          <w:tcPr>
            <w:tcW w:w="1807" w:type="dxa"/>
            <w:tcBorders>
              <w:top w:val="single" w:sz="2" w:space="0" w:color="000000"/>
              <w:left w:val="single" w:sz="2" w:space="0" w:color="000000"/>
              <w:bottom w:val="single" w:sz="2" w:space="0" w:color="000000"/>
              <w:right w:val="single" w:sz="2" w:space="0" w:color="000000"/>
            </w:tcBorders>
          </w:tcPr>
          <w:p w14:paraId="6397DA87" w14:textId="77777777" w:rsidR="00227818" w:rsidRPr="00D10AB0" w:rsidRDefault="00227818" w:rsidP="00952F87">
            <w:pPr>
              <w:spacing w:line="259" w:lineRule="auto"/>
              <w:rPr>
                <w:rFonts w:ascii="Abadi Extra Light" w:hAnsi="Abadi Extra Light"/>
              </w:rPr>
            </w:pPr>
            <w:r w:rsidRPr="00D10AB0">
              <w:rPr>
                <w:rFonts w:ascii="Abadi Extra Light" w:hAnsi="Abadi Extra Light"/>
                <w:sz w:val="24"/>
              </w:rPr>
              <w:t>Appendix B</w:t>
            </w:r>
          </w:p>
          <w:p w14:paraId="53A74755" w14:textId="77777777" w:rsidR="00227818" w:rsidRPr="00D10AB0" w:rsidRDefault="00227818" w:rsidP="00952F87">
            <w:pPr>
              <w:spacing w:line="259" w:lineRule="auto"/>
              <w:ind w:left="10"/>
              <w:rPr>
                <w:rFonts w:ascii="Abadi Extra Light" w:hAnsi="Abadi Extra Light"/>
              </w:rPr>
            </w:pPr>
            <w:r w:rsidRPr="00D10AB0">
              <w:rPr>
                <w:rFonts w:ascii="Abadi Extra Light" w:hAnsi="Abadi Extra Light"/>
                <w:sz w:val="24"/>
              </w:rPr>
              <w:t>Student- Friendly</w:t>
            </w:r>
          </w:p>
          <w:p w14:paraId="53685CFF" w14:textId="77777777" w:rsidR="00227818" w:rsidRPr="00D10AB0" w:rsidRDefault="00227818" w:rsidP="00952F87">
            <w:pPr>
              <w:spacing w:line="259" w:lineRule="auto"/>
              <w:ind w:left="19"/>
              <w:rPr>
                <w:rFonts w:ascii="Abadi Extra Light" w:hAnsi="Abadi Extra Light"/>
              </w:rPr>
            </w:pPr>
            <w:r w:rsidRPr="00D10AB0">
              <w:rPr>
                <w:rFonts w:ascii="Abadi Extra Light" w:hAnsi="Abadi Extra Light"/>
                <w:sz w:val="24"/>
              </w:rPr>
              <w:t>B</w:t>
            </w:r>
            <w:r w:rsidR="007E57D3" w:rsidRPr="00D10AB0">
              <w:rPr>
                <w:rFonts w:ascii="Abadi Extra Light" w:hAnsi="Abadi Extra Light"/>
                <w:sz w:val="24"/>
              </w:rPr>
              <w:t>í</w:t>
            </w:r>
            <w:r w:rsidRPr="00D10AB0">
              <w:rPr>
                <w:rFonts w:ascii="Abadi Extra Light" w:hAnsi="Abadi Extra Light"/>
                <w:sz w:val="24"/>
              </w:rPr>
              <w:t xml:space="preserve"> Cine</w:t>
            </w:r>
            <w:r w:rsidR="007E57D3" w:rsidRPr="00D10AB0">
              <w:rPr>
                <w:rFonts w:ascii="Abadi Extra Light" w:hAnsi="Abadi Extra Light"/>
                <w:sz w:val="24"/>
              </w:rPr>
              <w:t>á</w:t>
            </w:r>
            <w:r w:rsidRPr="00D10AB0">
              <w:rPr>
                <w:rFonts w:ascii="Abadi Extra Light" w:hAnsi="Abadi Extra Light"/>
                <w:sz w:val="24"/>
              </w:rPr>
              <w:t>lta Policy</w:t>
            </w:r>
          </w:p>
        </w:tc>
        <w:tc>
          <w:tcPr>
            <w:tcW w:w="5626" w:type="dxa"/>
            <w:tcBorders>
              <w:top w:val="single" w:sz="2" w:space="0" w:color="000000"/>
              <w:left w:val="single" w:sz="2" w:space="0" w:color="000000"/>
              <w:bottom w:val="single" w:sz="2" w:space="0" w:color="000000"/>
              <w:right w:val="single" w:sz="2" w:space="0" w:color="000000"/>
            </w:tcBorders>
          </w:tcPr>
          <w:p w14:paraId="65C489A9" w14:textId="77777777" w:rsidR="00227818" w:rsidRPr="00D10AB0" w:rsidRDefault="00227818" w:rsidP="00952F87">
            <w:pPr>
              <w:spacing w:line="259" w:lineRule="auto"/>
              <w:ind w:left="3"/>
              <w:rPr>
                <w:rFonts w:ascii="Abadi Extra Light" w:hAnsi="Abadi Extra Light"/>
              </w:rPr>
            </w:pPr>
            <w:r w:rsidRPr="00D10AB0">
              <w:rPr>
                <w:rFonts w:ascii="Abadi Extra Light" w:hAnsi="Abadi Extra Light"/>
                <w:sz w:val="24"/>
              </w:rPr>
              <w:t>This template document can be used by schools as a basis for their student-friendly policy.</w:t>
            </w:r>
          </w:p>
        </w:tc>
      </w:tr>
      <w:tr w:rsidR="00227818" w:rsidRPr="00D10AB0" w14:paraId="0ED21FEC" w14:textId="77777777" w:rsidTr="00952F87">
        <w:trPr>
          <w:trHeight w:val="2812"/>
        </w:trPr>
        <w:tc>
          <w:tcPr>
            <w:tcW w:w="1237" w:type="dxa"/>
            <w:tcBorders>
              <w:top w:val="single" w:sz="2" w:space="0" w:color="000000"/>
              <w:left w:val="single" w:sz="2" w:space="0" w:color="000000"/>
              <w:bottom w:val="single" w:sz="2" w:space="0" w:color="000000"/>
              <w:right w:val="single" w:sz="2" w:space="0" w:color="000000"/>
            </w:tcBorders>
          </w:tcPr>
          <w:p w14:paraId="5E6F276B" w14:textId="77777777" w:rsidR="00227818" w:rsidRPr="00D10AB0" w:rsidRDefault="00227818" w:rsidP="00952F87">
            <w:pPr>
              <w:spacing w:line="259" w:lineRule="auto"/>
              <w:ind w:left="8"/>
              <w:rPr>
                <w:rFonts w:ascii="Abadi Extra Light" w:hAnsi="Abadi Extra Light"/>
              </w:rPr>
            </w:pPr>
            <w:r w:rsidRPr="00D10AB0">
              <w:rPr>
                <w:rFonts w:ascii="Abadi Extra Light" w:hAnsi="Abadi Extra Light"/>
                <w:sz w:val="24"/>
              </w:rPr>
              <w:t>Chapter 5</w:t>
            </w:r>
          </w:p>
        </w:tc>
        <w:tc>
          <w:tcPr>
            <w:tcW w:w="1807" w:type="dxa"/>
            <w:tcBorders>
              <w:top w:val="single" w:sz="2" w:space="0" w:color="000000"/>
              <w:left w:val="single" w:sz="2" w:space="0" w:color="000000"/>
              <w:bottom w:val="single" w:sz="2" w:space="0" w:color="000000"/>
              <w:right w:val="single" w:sz="2" w:space="0" w:color="000000"/>
            </w:tcBorders>
          </w:tcPr>
          <w:p w14:paraId="69481DAB" w14:textId="77777777" w:rsidR="00227818" w:rsidRPr="00D10AB0" w:rsidRDefault="00227818" w:rsidP="00952F87">
            <w:pPr>
              <w:spacing w:after="77" w:line="259" w:lineRule="auto"/>
              <w:ind w:left="24"/>
              <w:rPr>
                <w:rFonts w:ascii="Abadi Extra Light" w:hAnsi="Abadi Extra Light"/>
              </w:rPr>
            </w:pPr>
            <w:r w:rsidRPr="00D10AB0">
              <w:rPr>
                <w:rFonts w:ascii="Abadi Extra Light" w:hAnsi="Abadi Extra Light"/>
                <w:noProof/>
              </w:rPr>
              <w:drawing>
                <wp:inline distT="0" distB="0" distL="0" distR="0" wp14:anchorId="6D59F52E" wp14:editId="2F1FE684">
                  <wp:extent cx="621792" cy="128053"/>
                  <wp:effectExtent l="0" t="0" r="0" b="0"/>
                  <wp:docPr id="45021" name="Picture 45021"/>
                  <wp:cNvGraphicFramePr/>
                  <a:graphic xmlns:a="http://schemas.openxmlformats.org/drawingml/2006/main">
                    <a:graphicData uri="http://schemas.openxmlformats.org/drawingml/2006/picture">
                      <pic:pic xmlns:pic="http://schemas.openxmlformats.org/drawingml/2006/picture">
                        <pic:nvPicPr>
                          <pic:cNvPr id="45021" name="Picture 45021"/>
                          <pic:cNvPicPr/>
                        </pic:nvPicPr>
                        <pic:blipFill>
                          <a:blip r:embed="rId37"/>
                          <a:stretch>
                            <a:fillRect/>
                          </a:stretch>
                        </pic:blipFill>
                        <pic:spPr>
                          <a:xfrm>
                            <a:off x="0" y="0"/>
                            <a:ext cx="621792" cy="128053"/>
                          </a:xfrm>
                          <a:prstGeom prst="rect">
                            <a:avLst/>
                          </a:prstGeom>
                        </pic:spPr>
                      </pic:pic>
                    </a:graphicData>
                  </a:graphic>
                </wp:inline>
              </w:drawing>
            </w:r>
          </w:p>
          <w:p w14:paraId="0EA7153F" w14:textId="77777777" w:rsidR="00227818" w:rsidRPr="00D10AB0" w:rsidRDefault="00227818" w:rsidP="00952F87">
            <w:pPr>
              <w:spacing w:line="259" w:lineRule="auto"/>
              <w:ind w:left="24"/>
              <w:rPr>
                <w:rFonts w:ascii="Abadi Extra Light" w:hAnsi="Abadi Extra Light"/>
              </w:rPr>
            </w:pPr>
            <w:r w:rsidRPr="00D10AB0">
              <w:rPr>
                <w:rFonts w:ascii="Abadi Extra Light" w:hAnsi="Abadi Extra Light"/>
                <w:sz w:val="24"/>
              </w:rPr>
              <w:t>Bullying</w:t>
            </w:r>
          </w:p>
          <w:p w14:paraId="3AE6C97C" w14:textId="77777777" w:rsidR="00227818" w:rsidRPr="00D10AB0" w:rsidRDefault="00227818" w:rsidP="00952F87">
            <w:pPr>
              <w:spacing w:line="259" w:lineRule="auto"/>
              <w:ind w:left="24"/>
              <w:rPr>
                <w:rFonts w:ascii="Abadi Extra Light" w:hAnsi="Abadi Extra Light"/>
              </w:rPr>
            </w:pPr>
            <w:r w:rsidRPr="00D10AB0">
              <w:rPr>
                <w:rFonts w:ascii="Abadi Extra Light" w:hAnsi="Abadi Extra Light"/>
                <w:sz w:val="24"/>
              </w:rPr>
              <w:t>Behaviour</w:t>
            </w:r>
          </w:p>
        </w:tc>
        <w:tc>
          <w:tcPr>
            <w:tcW w:w="5626" w:type="dxa"/>
            <w:tcBorders>
              <w:top w:val="single" w:sz="2" w:space="0" w:color="000000"/>
              <w:left w:val="single" w:sz="2" w:space="0" w:color="000000"/>
              <w:bottom w:val="single" w:sz="2" w:space="0" w:color="000000"/>
              <w:right w:val="single" w:sz="2" w:space="0" w:color="000000"/>
            </w:tcBorders>
          </w:tcPr>
          <w:p w14:paraId="42CC6B58" w14:textId="77777777" w:rsidR="00227818" w:rsidRPr="00D10AB0" w:rsidRDefault="00227818" w:rsidP="00952F87">
            <w:pPr>
              <w:spacing w:after="39" w:line="254" w:lineRule="auto"/>
              <w:ind w:left="8" w:firstLine="14"/>
              <w:rPr>
                <w:rFonts w:ascii="Abadi Extra Light" w:hAnsi="Abadi Extra Light"/>
              </w:rPr>
            </w:pPr>
            <w:r w:rsidRPr="00D10AB0">
              <w:rPr>
                <w:rFonts w:ascii="Abadi Extra Light" w:hAnsi="Abadi Extra Light"/>
              </w:rPr>
              <w:t>Prevention measures are linke</w:t>
            </w:r>
            <w:r w:rsidR="0013422D" w:rsidRPr="00D10AB0">
              <w:rPr>
                <w:rFonts w:ascii="Abadi Extra Light" w:hAnsi="Abadi Extra Light"/>
              </w:rPr>
              <w:t xml:space="preserve">d </w:t>
            </w:r>
            <w:r w:rsidRPr="00D10AB0">
              <w:rPr>
                <w:rFonts w:ascii="Abadi Extra Light" w:hAnsi="Abadi Extra Light"/>
              </w:rPr>
              <w:t>to the four areas of Wellbeing Promotion.</w:t>
            </w:r>
          </w:p>
          <w:p w14:paraId="373EEBE1" w14:textId="77777777" w:rsidR="00227818" w:rsidRPr="00D10AB0" w:rsidRDefault="00227818" w:rsidP="00952F87">
            <w:pPr>
              <w:spacing w:after="38" w:line="260" w:lineRule="auto"/>
              <w:ind w:left="13" w:firstLine="10"/>
              <w:rPr>
                <w:rFonts w:ascii="Abadi Extra Light" w:hAnsi="Abadi Extra Light"/>
              </w:rPr>
            </w:pPr>
            <w:r w:rsidRPr="00D10AB0">
              <w:rPr>
                <w:rFonts w:ascii="Abadi Extra Light" w:hAnsi="Abadi Extra Light"/>
              </w:rPr>
              <w:t>Importance of fostering a "telling environment" in schools and the role of the trusted adult.</w:t>
            </w:r>
          </w:p>
          <w:p w14:paraId="03EBF993" w14:textId="77777777" w:rsidR="00227818" w:rsidRPr="00D10AB0" w:rsidRDefault="00227818" w:rsidP="00952F87">
            <w:pPr>
              <w:spacing w:line="259" w:lineRule="auto"/>
              <w:ind w:left="13" w:right="154" w:firstLine="10"/>
              <w:rPr>
                <w:rFonts w:ascii="Abadi Extra Light" w:hAnsi="Abadi Extra Light"/>
              </w:rPr>
            </w:pPr>
            <w:r w:rsidRPr="00D10AB0">
              <w:rPr>
                <w:rFonts w:ascii="Abadi Extra Light" w:hAnsi="Abadi Extra Light"/>
                <w:sz w:val="24"/>
              </w:rPr>
              <w:t>Prevention strategies must be provided relating to specific types of bullying behaviour including cyberbullying behaviour, homophobic and transphobic bullying behaviour, racist bullying behaviour, sexist bullying behaviour and sexual harassment, as appropriat</w:t>
            </w:r>
          </w:p>
        </w:tc>
      </w:tr>
      <w:tr w:rsidR="00227818" w:rsidRPr="00D10AB0" w14:paraId="5FF3D93B" w14:textId="77777777" w:rsidTr="00952F87">
        <w:trPr>
          <w:trHeight w:val="1159"/>
        </w:trPr>
        <w:tc>
          <w:tcPr>
            <w:tcW w:w="1237" w:type="dxa"/>
            <w:vMerge w:val="restart"/>
            <w:tcBorders>
              <w:top w:val="single" w:sz="2" w:space="0" w:color="000000"/>
              <w:left w:val="single" w:sz="2" w:space="0" w:color="000000"/>
              <w:bottom w:val="single" w:sz="2" w:space="0" w:color="000000"/>
              <w:right w:val="single" w:sz="2" w:space="0" w:color="000000"/>
            </w:tcBorders>
          </w:tcPr>
          <w:p w14:paraId="2E1F57F5" w14:textId="77777777" w:rsidR="00227818" w:rsidRPr="00D10AB0" w:rsidRDefault="00227818" w:rsidP="00952F87">
            <w:pPr>
              <w:spacing w:line="259" w:lineRule="auto"/>
              <w:ind w:left="17"/>
              <w:rPr>
                <w:rFonts w:ascii="Abadi Extra Light" w:hAnsi="Abadi Extra Light"/>
              </w:rPr>
            </w:pPr>
            <w:r w:rsidRPr="00D10AB0">
              <w:rPr>
                <w:rFonts w:ascii="Abadi Extra Light" w:hAnsi="Abadi Extra Light"/>
                <w:sz w:val="24"/>
              </w:rPr>
              <w:lastRenderedPageBreak/>
              <w:t>Chapter 6</w:t>
            </w:r>
          </w:p>
        </w:tc>
        <w:tc>
          <w:tcPr>
            <w:tcW w:w="1807" w:type="dxa"/>
            <w:tcBorders>
              <w:top w:val="single" w:sz="2" w:space="0" w:color="000000"/>
              <w:left w:val="single" w:sz="2" w:space="0" w:color="000000"/>
              <w:bottom w:val="single" w:sz="2" w:space="0" w:color="000000"/>
              <w:right w:val="single" w:sz="2" w:space="0" w:color="000000"/>
            </w:tcBorders>
          </w:tcPr>
          <w:p w14:paraId="037E26D4" w14:textId="77777777" w:rsidR="00227818" w:rsidRPr="00D10AB0" w:rsidRDefault="00227818" w:rsidP="00952F87">
            <w:pPr>
              <w:spacing w:line="234" w:lineRule="auto"/>
              <w:ind w:left="19" w:right="53" w:hanging="5"/>
              <w:rPr>
                <w:rFonts w:ascii="Abadi Extra Light" w:hAnsi="Abadi Extra Light"/>
              </w:rPr>
            </w:pPr>
            <w:r w:rsidRPr="00D10AB0">
              <w:rPr>
                <w:rFonts w:ascii="Abadi Extra Light" w:hAnsi="Abadi Extra Light"/>
                <w:sz w:val="24"/>
              </w:rPr>
              <w:t>Appendix C Guide to Addressing Bullying</w:t>
            </w:r>
          </w:p>
          <w:p w14:paraId="19A437CF" w14:textId="77777777" w:rsidR="00227818" w:rsidRPr="00D10AB0" w:rsidRDefault="00227818" w:rsidP="00952F87">
            <w:pPr>
              <w:spacing w:line="259" w:lineRule="auto"/>
              <w:ind w:left="34"/>
              <w:rPr>
                <w:rFonts w:ascii="Abadi Extra Light" w:hAnsi="Abadi Extra Light"/>
              </w:rPr>
            </w:pPr>
            <w:r w:rsidRPr="00D10AB0">
              <w:rPr>
                <w:rFonts w:ascii="Abadi Extra Light" w:hAnsi="Abadi Extra Light"/>
                <w:sz w:val="24"/>
              </w:rPr>
              <w:t>Behaviour</w:t>
            </w:r>
          </w:p>
        </w:tc>
        <w:tc>
          <w:tcPr>
            <w:tcW w:w="5626" w:type="dxa"/>
            <w:tcBorders>
              <w:top w:val="single" w:sz="2" w:space="0" w:color="000000"/>
              <w:left w:val="single" w:sz="2" w:space="0" w:color="000000"/>
              <w:bottom w:val="single" w:sz="2" w:space="0" w:color="000000"/>
              <w:right w:val="single" w:sz="2" w:space="0" w:color="000000"/>
            </w:tcBorders>
          </w:tcPr>
          <w:p w14:paraId="4BFDBACB" w14:textId="77777777" w:rsidR="00227818" w:rsidRPr="00D10AB0" w:rsidRDefault="00227818" w:rsidP="00952F87">
            <w:pPr>
              <w:spacing w:line="259" w:lineRule="auto"/>
              <w:ind w:left="22"/>
              <w:rPr>
                <w:rFonts w:ascii="Abadi Extra Light" w:hAnsi="Abadi Extra Light"/>
              </w:rPr>
            </w:pPr>
            <w:r w:rsidRPr="00D10AB0">
              <w:rPr>
                <w:rFonts w:ascii="Abadi Extra Light" w:hAnsi="Abadi Extra Light"/>
                <w:sz w:val="24"/>
              </w:rPr>
              <w:t>Guide can be used to address bullying behaviour.</w:t>
            </w:r>
          </w:p>
        </w:tc>
      </w:tr>
      <w:tr w:rsidR="00227818" w:rsidRPr="00D10AB0" w14:paraId="71B72C6C" w14:textId="77777777" w:rsidTr="00952F87">
        <w:trPr>
          <w:trHeight w:val="2045"/>
        </w:trPr>
        <w:tc>
          <w:tcPr>
            <w:tcW w:w="0" w:type="auto"/>
            <w:vMerge/>
            <w:tcBorders>
              <w:top w:val="nil"/>
              <w:left w:val="single" w:sz="2" w:space="0" w:color="000000"/>
              <w:bottom w:val="nil"/>
              <w:right w:val="single" w:sz="2" w:space="0" w:color="000000"/>
            </w:tcBorders>
          </w:tcPr>
          <w:p w14:paraId="28E1A452" w14:textId="77777777" w:rsidR="00227818" w:rsidRPr="00D10AB0" w:rsidRDefault="00227818" w:rsidP="00952F87">
            <w:pPr>
              <w:spacing w:after="160" w:line="259" w:lineRule="auto"/>
              <w:rPr>
                <w:rFonts w:ascii="Abadi Extra Light" w:hAnsi="Abadi Extra Light"/>
              </w:rPr>
            </w:pPr>
          </w:p>
        </w:tc>
        <w:tc>
          <w:tcPr>
            <w:tcW w:w="1807" w:type="dxa"/>
            <w:tcBorders>
              <w:top w:val="single" w:sz="2" w:space="0" w:color="000000"/>
              <w:left w:val="single" w:sz="2" w:space="0" w:color="000000"/>
              <w:bottom w:val="single" w:sz="2" w:space="0" w:color="000000"/>
              <w:right w:val="single" w:sz="2" w:space="0" w:color="000000"/>
            </w:tcBorders>
          </w:tcPr>
          <w:p w14:paraId="7369A93D" w14:textId="77777777" w:rsidR="00227818" w:rsidRPr="00D10AB0" w:rsidRDefault="00227818" w:rsidP="00952F87">
            <w:pPr>
              <w:spacing w:line="259" w:lineRule="auto"/>
              <w:ind w:left="29" w:right="34" w:firstLine="10"/>
              <w:rPr>
                <w:rFonts w:ascii="Abadi Extra Light" w:hAnsi="Abadi Extra Light"/>
              </w:rPr>
            </w:pPr>
            <w:r w:rsidRPr="00D10AB0">
              <w:rPr>
                <w:rFonts w:ascii="Abadi Extra Light" w:hAnsi="Abadi Extra Light"/>
                <w:sz w:val="24"/>
              </w:rPr>
              <w:t xml:space="preserve">Remit of the school in addressing bullying behaviour </w:t>
            </w:r>
          </w:p>
        </w:tc>
        <w:tc>
          <w:tcPr>
            <w:tcW w:w="5626" w:type="dxa"/>
            <w:tcBorders>
              <w:top w:val="single" w:sz="2" w:space="0" w:color="000000"/>
              <w:left w:val="single" w:sz="2" w:space="0" w:color="000000"/>
              <w:bottom w:val="single" w:sz="2" w:space="0" w:color="000000"/>
              <w:right w:val="single" w:sz="2" w:space="0" w:color="000000"/>
            </w:tcBorders>
          </w:tcPr>
          <w:p w14:paraId="378E85FE" w14:textId="77777777" w:rsidR="00227818" w:rsidRPr="00D10AB0" w:rsidRDefault="00227818" w:rsidP="00952F87">
            <w:pPr>
              <w:spacing w:line="259" w:lineRule="auto"/>
              <w:ind w:left="22" w:right="43" w:hanging="5"/>
              <w:rPr>
                <w:rFonts w:ascii="Abadi Extra Light" w:hAnsi="Abadi Extra Light"/>
              </w:rPr>
            </w:pPr>
            <w:r w:rsidRPr="00D10AB0">
              <w:rPr>
                <w:rFonts w:ascii="Abadi Extra Light" w:hAnsi="Abadi Extra Light"/>
                <w:sz w:val="24"/>
              </w:rPr>
              <w:t>A school is not expected to deal with bullying behaviour that occurs when students are not under the care or responsibility of the school. However, where this bullying behaviour has an impact in school, schools are required to support the students involved. Where the bullying behaviour continues in school, schools should deal with it in accordance with their B</w:t>
            </w:r>
            <w:r w:rsidR="0013422D" w:rsidRPr="00D10AB0">
              <w:rPr>
                <w:rFonts w:ascii="Abadi Extra Light" w:hAnsi="Abadi Extra Light"/>
                <w:sz w:val="24"/>
              </w:rPr>
              <w:t>í</w:t>
            </w:r>
            <w:r w:rsidRPr="00D10AB0">
              <w:rPr>
                <w:rFonts w:ascii="Abadi Extra Light" w:hAnsi="Abadi Extra Light"/>
                <w:sz w:val="24"/>
              </w:rPr>
              <w:t xml:space="preserve"> Cine</w:t>
            </w:r>
            <w:r w:rsidR="0013422D" w:rsidRPr="00D10AB0">
              <w:rPr>
                <w:rFonts w:ascii="Abadi Extra Light" w:hAnsi="Abadi Extra Light"/>
                <w:sz w:val="24"/>
              </w:rPr>
              <w:t>á</w:t>
            </w:r>
            <w:r w:rsidRPr="00D10AB0">
              <w:rPr>
                <w:rFonts w:ascii="Abadi Extra Light" w:hAnsi="Abadi Extra Light"/>
                <w:sz w:val="24"/>
              </w:rPr>
              <w:t>lta policy.</w:t>
            </w:r>
          </w:p>
        </w:tc>
      </w:tr>
      <w:tr w:rsidR="00227818" w:rsidRPr="00D10AB0" w14:paraId="233C2BD5" w14:textId="77777777" w:rsidTr="00952F87">
        <w:trPr>
          <w:trHeight w:val="701"/>
        </w:trPr>
        <w:tc>
          <w:tcPr>
            <w:tcW w:w="0" w:type="auto"/>
            <w:vMerge/>
            <w:tcBorders>
              <w:top w:val="nil"/>
              <w:left w:val="single" w:sz="2" w:space="0" w:color="000000"/>
              <w:bottom w:val="nil"/>
              <w:right w:val="single" w:sz="2" w:space="0" w:color="000000"/>
            </w:tcBorders>
          </w:tcPr>
          <w:p w14:paraId="1B30328F" w14:textId="77777777" w:rsidR="00227818" w:rsidRPr="00D10AB0" w:rsidRDefault="00227818" w:rsidP="00952F87">
            <w:pPr>
              <w:spacing w:after="160" w:line="259" w:lineRule="auto"/>
              <w:rPr>
                <w:rFonts w:ascii="Abadi Extra Light" w:hAnsi="Abadi Extra Light"/>
              </w:rPr>
            </w:pPr>
          </w:p>
        </w:tc>
        <w:tc>
          <w:tcPr>
            <w:tcW w:w="1807" w:type="dxa"/>
            <w:tcBorders>
              <w:top w:val="single" w:sz="2" w:space="0" w:color="000000"/>
              <w:left w:val="single" w:sz="2" w:space="0" w:color="000000"/>
              <w:bottom w:val="single" w:sz="2" w:space="0" w:color="000000"/>
              <w:right w:val="single" w:sz="2" w:space="0" w:color="000000"/>
            </w:tcBorders>
            <w:vAlign w:val="center"/>
          </w:tcPr>
          <w:p w14:paraId="23104D3A" w14:textId="77777777" w:rsidR="00227818" w:rsidRPr="00D10AB0" w:rsidRDefault="00227818" w:rsidP="00952F87">
            <w:pPr>
              <w:spacing w:line="259" w:lineRule="auto"/>
              <w:ind w:left="43" w:firstLine="5"/>
              <w:rPr>
                <w:rFonts w:ascii="Abadi Extra Light" w:hAnsi="Abadi Extra Light"/>
              </w:rPr>
            </w:pPr>
            <w:r w:rsidRPr="00D10AB0">
              <w:rPr>
                <w:rFonts w:ascii="Abadi Extra Light" w:hAnsi="Abadi Extra Light"/>
                <w:sz w:val="24"/>
              </w:rPr>
              <w:t>Requests to take no action</w:t>
            </w:r>
          </w:p>
        </w:tc>
        <w:tc>
          <w:tcPr>
            <w:tcW w:w="5626" w:type="dxa"/>
            <w:tcBorders>
              <w:top w:val="single" w:sz="2" w:space="0" w:color="000000"/>
              <w:left w:val="single" w:sz="2" w:space="0" w:color="000000"/>
              <w:bottom w:val="single" w:sz="2" w:space="0" w:color="000000"/>
              <w:right w:val="single" w:sz="2" w:space="0" w:color="000000"/>
            </w:tcBorders>
          </w:tcPr>
          <w:p w14:paraId="436F632A" w14:textId="77777777" w:rsidR="00227818" w:rsidRPr="00D10AB0" w:rsidRDefault="00227818" w:rsidP="00952F87">
            <w:pPr>
              <w:spacing w:line="259" w:lineRule="auto"/>
              <w:ind w:left="42" w:hanging="5"/>
              <w:rPr>
                <w:rFonts w:ascii="Abadi Extra Light" w:hAnsi="Abadi Extra Light"/>
              </w:rPr>
            </w:pPr>
            <w:r w:rsidRPr="00D10AB0">
              <w:rPr>
                <w:rFonts w:ascii="Abadi Extra Light" w:hAnsi="Abadi Extra Light"/>
                <w:sz w:val="24"/>
              </w:rPr>
              <w:t>Guidance for schools on how requests by students and parents to "take no action" should be addressed.</w:t>
            </w:r>
          </w:p>
        </w:tc>
      </w:tr>
      <w:tr w:rsidR="00227818" w:rsidRPr="00D10AB0" w14:paraId="6AE60C62" w14:textId="77777777" w:rsidTr="00952F87">
        <w:trPr>
          <w:trHeight w:val="3474"/>
        </w:trPr>
        <w:tc>
          <w:tcPr>
            <w:tcW w:w="0" w:type="auto"/>
            <w:vMerge/>
            <w:tcBorders>
              <w:top w:val="nil"/>
              <w:left w:val="single" w:sz="2" w:space="0" w:color="000000"/>
              <w:bottom w:val="nil"/>
              <w:right w:val="single" w:sz="2" w:space="0" w:color="000000"/>
            </w:tcBorders>
          </w:tcPr>
          <w:p w14:paraId="566A6198" w14:textId="77777777" w:rsidR="00227818" w:rsidRPr="00D10AB0" w:rsidRDefault="00227818" w:rsidP="00952F87">
            <w:pPr>
              <w:spacing w:after="160" w:line="259" w:lineRule="auto"/>
              <w:rPr>
                <w:rFonts w:ascii="Abadi Extra Light" w:hAnsi="Abadi Extra Light"/>
              </w:rPr>
            </w:pPr>
          </w:p>
        </w:tc>
        <w:tc>
          <w:tcPr>
            <w:tcW w:w="1807" w:type="dxa"/>
            <w:tcBorders>
              <w:top w:val="single" w:sz="2" w:space="0" w:color="000000"/>
              <w:left w:val="single" w:sz="2" w:space="0" w:color="000000"/>
              <w:bottom w:val="single" w:sz="2" w:space="0" w:color="000000"/>
              <w:right w:val="single" w:sz="2" w:space="0" w:color="000000"/>
            </w:tcBorders>
          </w:tcPr>
          <w:p w14:paraId="4A2EEE8B" w14:textId="77777777" w:rsidR="00227818" w:rsidRPr="00D10AB0" w:rsidRDefault="00227818" w:rsidP="00952F87">
            <w:pPr>
              <w:spacing w:line="259" w:lineRule="auto"/>
              <w:ind w:left="43" w:right="101" w:firstLine="10"/>
              <w:rPr>
                <w:rFonts w:ascii="Abadi Extra Light" w:hAnsi="Abadi Extra Light"/>
              </w:rPr>
            </w:pPr>
            <w:r w:rsidRPr="00D10AB0">
              <w:rPr>
                <w:rFonts w:ascii="Abadi Extra Light" w:hAnsi="Abadi Extra Light"/>
                <w:sz w:val="24"/>
              </w:rPr>
              <w:t>Engagement with students involved in bullying behaviour and their parents</w:t>
            </w:r>
          </w:p>
        </w:tc>
        <w:tc>
          <w:tcPr>
            <w:tcW w:w="5626" w:type="dxa"/>
            <w:tcBorders>
              <w:top w:val="single" w:sz="2" w:space="0" w:color="000000"/>
              <w:left w:val="single" w:sz="2" w:space="0" w:color="000000"/>
              <w:bottom w:val="single" w:sz="2" w:space="0" w:color="000000"/>
              <w:right w:val="single" w:sz="2" w:space="0" w:color="000000"/>
            </w:tcBorders>
          </w:tcPr>
          <w:p w14:paraId="05821AAC" w14:textId="77777777" w:rsidR="00227818" w:rsidRPr="00D10AB0" w:rsidRDefault="00227818" w:rsidP="00952F87">
            <w:pPr>
              <w:spacing w:after="132" w:line="267" w:lineRule="auto"/>
              <w:ind w:left="41"/>
              <w:rPr>
                <w:rFonts w:ascii="Abadi Extra Light" w:hAnsi="Abadi Extra Light"/>
              </w:rPr>
            </w:pPr>
            <w:r w:rsidRPr="00D10AB0">
              <w:rPr>
                <w:rFonts w:ascii="Abadi Extra Light" w:hAnsi="Abadi Extra Light"/>
                <w:sz w:val="24"/>
              </w:rPr>
              <w:t>Schools must engage with students who have experienced bullying behaviour to decide the actions to be taken to address the incident of bullying behaviour.</w:t>
            </w:r>
          </w:p>
          <w:p w14:paraId="6B45F998" w14:textId="77777777" w:rsidR="00227818" w:rsidRPr="00D10AB0" w:rsidRDefault="00227818" w:rsidP="00952F87">
            <w:pPr>
              <w:spacing w:after="151" w:line="259" w:lineRule="auto"/>
              <w:ind w:left="46"/>
              <w:rPr>
                <w:rFonts w:ascii="Abadi Extra Light" w:hAnsi="Abadi Extra Light"/>
              </w:rPr>
            </w:pPr>
            <w:r w:rsidRPr="00D10AB0">
              <w:rPr>
                <w:rFonts w:ascii="Abadi Extra Light" w:hAnsi="Abadi Extra Light"/>
                <w:sz w:val="24"/>
              </w:rPr>
              <w:t>Schools must also engage with their parents.</w:t>
            </w:r>
          </w:p>
          <w:p w14:paraId="76853680" w14:textId="77777777" w:rsidR="00227818" w:rsidRPr="00D10AB0" w:rsidRDefault="00227818" w:rsidP="00952F87">
            <w:pPr>
              <w:spacing w:after="130" w:line="261" w:lineRule="auto"/>
              <w:ind w:left="51" w:hanging="5"/>
              <w:rPr>
                <w:rFonts w:ascii="Abadi Extra Light" w:hAnsi="Abadi Extra Light"/>
              </w:rPr>
            </w:pPr>
            <w:r w:rsidRPr="00D10AB0">
              <w:rPr>
                <w:rFonts w:ascii="Abadi Extra Light" w:hAnsi="Abadi Extra Light"/>
                <w:sz w:val="24"/>
              </w:rPr>
              <w:t xml:space="preserve">Schools must engage with students who </w:t>
            </w:r>
            <w:r w:rsidR="00010E56" w:rsidRPr="00D10AB0">
              <w:rPr>
                <w:rFonts w:ascii="Abadi Extra Light" w:hAnsi="Abadi Extra Light"/>
                <w:sz w:val="24"/>
              </w:rPr>
              <w:t>h</w:t>
            </w:r>
            <w:r w:rsidRPr="00D10AB0">
              <w:rPr>
                <w:rFonts w:ascii="Abadi Extra Light" w:hAnsi="Abadi Extra Light"/>
                <w:sz w:val="24"/>
              </w:rPr>
              <w:t>ave displayed bullying behaviour as well as their parents when deciding actions to be taken.</w:t>
            </w:r>
          </w:p>
          <w:p w14:paraId="6F88B71F" w14:textId="77777777" w:rsidR="00227818" w:rsidRPr="00D10AB0" w:rsidRDefault="00227818" w:rsidP="00952F87">
            <w:pPr>
              <w:spacing w:line="259" w:lineRule="auto"/>
              <w:ind w:left="61" w:right="154" w:hanging="5"/>
              <w:rPr>
                <w:rFonts w:ascii="Abadi Extra Light" w:hAnsi="Abadi Extra Light"/>
              </w:rPr>
            </w:pPr>
            <w:r w:rsidRPr="00D10AB0">
              <w:rPr>
                <w:rFonts w:ascii="Abadi Extra Light" w:hAnsi="Abadi Extra Light"/>
                <w:sz w:val="24"/>
              </w:rPr>
              <w:t>Schools must engage with all involved when reviewing progress and determining whether bullying behaviour has ceased.</w:t>
            </w:r>
          </w:p>
        </w:tc>
      </w:tr>
      <w:tr w:rsidR="00227818" w:rsidRPr="00D10AB0" w14:paraId="1C678BD7" w14:textId="77777777" w:rsidTr="00952F87">
        <w:trPr>
          <w:trHeight w:val="1159"/>
        </w:trPr>
        <w:tc>
          <w:tcPr>
            <w:tcW w:w="0" w:type="auto"/>
            <w:vMerge/>
            <w:tcBorders>
              <w:top w:val="nil"/>
              <w:left w:val="single" w:sz="2" w:space="0" w:color="000000"/>
              <w:bottom w:val="single" w:sz="2" w:space="0" w:color="000000"/>
              <w:right w:val="single" w:sz="2" w:space="0" w:color="000000"/>
            </w:tcBorders>
          </w:tcPr>
          <w:p w14:paraId="1675E9A4" w14:textId="77777777" w:rsidR="00227818" w:rsidRPr="00D10AB0" w:rsidRDefault="00227818" w:rsidP="00952F87">
            <w:pPr>
              <w:spacing w:after="160" w:line="259" w:lineRule="auto"/>
              <w:rPr>
                <w:rFonts w:ascii="Abadi Extra Light" w:hAnsi="Abadi Extra Light"/>
              </w:rPr>
            </w:pPr>
          </w:p>
        </w:tc>
        <w:tc>
          <w:tcPr>
            <w:tcW w:w="1807" w:type="dxa"/>
            <w:tcBorders>
              <w:top w:val="single" w:sz="2" w:space="0" w:color="000000"/>
              <w:left w:val="single" w:sz="2" w:space="0" w:color="000000"/>
              <w:bottom w:val="single" w:sz="2" w:space="0" w:color="000000"/>
              <w:right w:val="single" w:sz="2" w:space="0" w:color="000000"/>
            </w:tcBorders>
          </w:tcPr>
          <w:p w14:paraId="4490EA8E" w14:textId="77777777" w:rsidR="00227818" w:rsidRPr="00D10AB0" w:rsidRDefault="00227818" w:rsidP="00952F87">
            <w:pPr>
              <w:spacing w:line="259" w:lineRule="auto"/>
              <w:ind w:left="82"/>
              <w:rPr>
                <w:rFonts w:ascii="Abadi Extra Light" w:hAnsi="Abadi Extra Light"/>
              </w:rPr>
            </w:pPr>
            <w:r w:rsidRPr="00D10AB0">
              <w:rPr>
                <w:rFonts w:ascii="Abadi Extra Light" w:hAnsi="Abadi Extra Light"/>
                <w:sz w:val="24"/>
              </w:rPr>
              <w:t>Recording</w:t>
            </w:r>
          </w:p>
          <w:p w14:paraId="06832959" w14:textId="77777777" w:rsidR="00227818" w:rsidRPr="00D10AB0" w:rsidRDefault="00227818" w:rsidP="00952F87">
            <w:pPr>
              <w:spacing w:line="259" w:lineRule="auto"/>
              <w:ind w:left="82"/>
              <w:rPr>
                <w:rFonts w:ascii="Abadi Extra Light" w:hAnsi="Abadi Extra Light"/>
              </w:rPr>
            </w:pPr>
            <w:r w:rsidRPr="00D10AB0">
              <w:rPr>
                <w:rFonts w:ascii="Abadi Extra Light" w:hAnsi="Abadi Extra Light"/>
                <w:sz w:val="24"/>
              </w:rPr>
              <w:t>Incidents of</w:t>
            </w:r>
          </w:p>
          <w:p w14:paraId="70D5F40D" w14:textId="77777777" w:rsidR="00227818" w:rsidRPr="00D10AB0" w:rsidRDefault="00227818" w:rsidP="00952F87">
            <w:pPr>
              <w:spacing w:line="259" w:lineRule="auto"/>
              <w:ind w:left="86"/>
              <w:rPr>
                <w:rFonts w:ascii="Abadi Extra Light" w:hAnsi="Abadi Extra Light"/>
              </w:rPr>
            </w:pPr>
            <w:r w:rsidRPr="00D10AB0">
              <w:rPr>
                <w:rFonts w:ascii="Abadi Extra Light" w:hAnsi="Abadi Extra Light"/>
                <w:sz w:val="24"/>
              </w:rPr>
              <w:t>Bullying</w:t>
            </w:r>
          </w:p>
          <w:p w14:paraId="5B0083D1" w14:textId="77777777" w:rsidR="00227818" w:rsidRPr="00D10AB0" w:rsidRDefault="00227818" w:rsidP="00952F87">
            <w:pPr>
              <w:spacing w:line="259" w:lineRule="auto"/>
              <w:ind w:left="91"/>
              <w:rPr>
                <w:rFonts w:ascii="Abadi Extra Light" w:hAnsi="Abadi Extra Light"/>
              </w:rPr>
            </w:pPr>
            <w:r w:rsidRPr="00D10AB0">
              <w:rPr>
                <w:rFonts w:ascii="Abadi Extra Light" w:hAnsi="Abadi Extra Light"/>
                <w:sz w:val="24"/>
              </w:rPr>
              <w:t>Behaviour</w:t>
            </w:r>
          </w:p>
        </w:tc>
        <w:tc>
          <w:tcPr>
            <w:tcW w:w="5626" w:type="dxa"/>
            <w:tcBorders>
              <w:top w:val="single" w:sz="2" w:space="0" w:color="000000"/>
              <w:left w:val="single" w:sz="2" w:space="0" w:color="000000"/>
              <w:bottom w:val="single" w:sz="2" w:space="0" w:color="000000"/>
              <w:right w:val="single" w:sz="2" w:space="0" w:color="000000"/>
            </w:tcBorders>
          </w:tcPr>
          <w:p w14:paraId="3DCDD4C0" w14:textId="77777777" w:rsidR="00227818" w:rsidRPr="00D10AB0" w:rsidRDefault="00227818" w:rsidP="00952F87">
            <w:pPr>
              <w:spacing w:line="259" w:lineRule="auto"/>
              <w:ind w:left="61" w:hanging="5"/>
              <w:rPr>
                <w:rFonts w:ascii="Abadi Extra Light" w:hAnsi="Abadi Extra Light"/>
              </w:rPr>
            </w:pPr>
            <w:r w:rsidRPr="00D10AB0">
              <w:rPr>
                <w:rFonts w:ascii="Abadi Extra Light" w:hAnsi="Abadi Extra Light"/>
                <w:sz w:val="24"/>
              </w:rPr>
              <w:t>All incidents of bullying behaviour must be recorded by the teacher addressing the behaviour.</w:t>
            </w:r>
          </w:p>
        </w:tc>
      </w:tr>
    </w:tbl>
    <w:p w14:paraId="4B6C7286" w14:textId="77777777" w:rsidR="00227818" w:rsidRPr="00D10AB0" w:rsidRDefault="00227818" w:rsidP="00227818">
      <w:pPr>
        <w:tabs>
          <w:tab w:val="center" w:pos="7196"/>
          <w:tab w:val="center" w:pos="7524"/>
        </w:tabs>
        <w:spacing w:after="0" w:line="259" w:lineRule="auto"/>
        <w:rPr>
          <w:rFonts w:ascii="Abadi Extra Light" w:hAnsi="Abadi Extra Light"/>
        </w:rPr>
      </w:pPr>
      <w:r w:rsidRPr="00D10AB0">
        <w:rPr>
          <w:rFonts w:ascii="Abadi Extra Light" w:hAnsi="Abadi Extra Light"/>
          <w:noProof/>
        </w:rPr>
        <w:drawing>
          <wp:anchor distT="0" distB="0" distL="114300" distR="114300" simplePos="0" relativeHeight="251678720" behindDoc="0" locked="0" layoutInCell="1" allowOverlap="0" wp14:anchorId="75DB12B8" wp14:editId="706A0298">
            <wp:simplePos x="0" y="0"/>
            <wp:positionH relativeFrom="page">
              <wp:posOffset>609600</wp:posOffset>
            </wp:positionH>
            <wp:positionV relativeFrom="page">
              <wp:posOffset>4555011</wp:posOffset>
            </wp:positionV>
            <wp:extent cx="21336" cy="1000029"/>
            <wp:effectExtent l="0" t="0" r="0" b="0"/>
            <wp:wrapTopAndBottom/>
            <wp:docPr id="45318" name="Picture 45318"/>
            <wp:cNvGraphicFramePr/>
            <a:graphic xmlns:a="http://schemas.openxmlformats.org/drawingml/2006/main">
              <a:graphicData uri="http://schemas.openxmlformats.org/drawingml/2006/picture">
                <pic:pic xmlns:pic="http://schemas.openxmlformats.org/drawingml/2006/picture">
                  <pic:nvPicPr>
                    <pic:cNvPr id="45318" name="Picture 45318"/>
                    <pic:cNvPicPr/>
                  </pic:nvPicPr>
                  <pic:blipFill>
                    <a:blip r:embed="rId38"/>
                    <a:stretch>
                      <a:fillRect/>
                    </a:stretch>
                  </pic:blipFill>
                  <pic:spPr>
                    <a:xfrm>
                      <a:off x="0" y="0"/>
                      <a:ext cx="21336" cy="1000029"/>
                    </a:xfrm>
                    <a:prstGeom prst="rect">
                      <a:avLst/>
                    </a:prstGeom>
                  </pic:spPr>
                </pic:pic>
              </a:graphicData>
            </a:graphic>
          </wp:anchor>
        </w:drawing>
      </w:r>
      <w:r w:rsidRPr="00D10AB0">
        <w:rPr>
          <w:rFonts w:ascii="Abadi Extra Light" w:hAnsi="Abadi Extra Light"/>
          <w:noProof/>
        </w:rPr>
        <w:drawing>
          <wp:anchor distT="0" distB="0" distL="114300" distR="114300" simplePos="0" relativeHeight="251679744" behindDoc="0" locked="0" layoutInCell="1" allowOverlap="0" wp14:anchorId="2DF274D6" wp14:editId="4978F3B5">
            <wp:simplePos x="0" y="0"/>
            <wp:positionH relativeFrom="page">
              <wp:posOffset>6306313</wp:posOffset>
            </wp:positionH>
            <wp:positionV relativeFrom="page">
              <wp:posOffset>219519</wp:posOffset>
            </wp:positionV>
            <wp:extent cx="6096" cy="6098"/>
            <wp:effectExtent l="0" t="0" r="0" b="0"/>
            <wp:wrapTopAndBottom/>
            <wp:docPr id="45046" name="Picture 45046"/>
            <wp:cNvGraphicFramePr/>
            <a:graphic xmlns:a="http://schemas.openxmlformats.org/drawingml/2006/main">
              <a:graphicData uri="http://schemas.openxmlformats.org/drawingml/2006/picture">
                <pic:pic xmlns:pic="http://schemas.openxmlformats.org/drawingml/2006/picture">
                  <pic:nvPicPr>
                    <pic:cNvPr id="45046" name="Picture 45046"/>
                    <pic:cNvPicPr/>
                  </pic:nvPicPr>
                  <pic:blipFill>
                    <a:blip r:embed="rId39"/>
                    <a:stretch>
                      <a:fillRect/>
                    </a:stretch>
                  </pic:blipFill>
                  <pic:spPr>
                    <a:xfrm>
                      <a:off x="0" y="0"/>
                      <a:ext cx="6096" cy="6098"/>
                    </a:xfrm>
                    <a:prstGeom prst="rect">
                      <a:avLst/>
                    </a:prstGeom>
                  </pic:spPr>
                </pic:pic>
              </a:graphicData>
            </a:graphic>
          </wp:anchor>
        </w:drawing>
      </w:r>
      <w:r w:rsidRPr="00D10AB0">
        <w:rPr>
          <w:rFonts w:ascii="Abadi Extra Light" w:hAnsi="Abadi Extra Light"/>
          <w:noProof/>
        </w:rPr>
        <w:drawing>
          <wp:anchor distT="0" distB="0" distL="114300" distR="114300" simplePos="0" relativeHeight="251680768" behindDoc="0" locked="0" layoutInCell="1" allowOverlap="0" wp14:anchorId="402A48E9" wp14:editId="313BEA89">
            <wp:simplePos x="0" y="0"/>
            <wp:positionH relativeFrom="page">
              <wp:posOffset>603504</wp:posOffset>
            </wp:positionH>
            <wp:positionV relativeFrom="page">
              <wp:posOffset>2448242</wp:posOffset>
            </wp:positionV>
            <wp:extent cx="3048" cy="3049"/>
            <wp:effectExtent l="0" t="0" r="0" b="0"/>
            <wp:wrapTopAndBottom/>
            <wp:docPr id="45050" name="Picture 45050"/>
            <wp:cNvGraphicFramePr/>
            <a:graphic xmlns:a="http://schemas.openxmlformats.org/drawingml/2006/main">
              <a:graphicData uri="http://schemas.openxmlformats.org/drawingml/2006/picture">
                <pic:pic xmlns:pic="http://schemas.openxmlformats.org/drawingml/2006/picture">
                  <pic:nvPicPr>
                    <pic:cNvPr id="45050" name="Picture 45050"/>
                    <pic:cNvPicPr/>
                  </pic:nvPicPr>
                  <pic:blipFill>
                    <a:blip r:embed="rId40"/>
                    <a:stretch>
                      <a:fillRect/>
                    </a:stretch>
                  </pic:blipFill>
                  <pic:spPr>
                    <a:xfrm>
                      <a:off x="0" y="0"/>
                      <a:ext cx="3048" cy="3049"/>
                    </a:xfrm>
                    <a:prstGeom prst="rect">
                      <a:avLst/>
                    </a:prstGeom>
                  </pic:spPr>
                </pic:pic>
              </a:graphicData>
            </a:graphic>
          </wp:anchor>
        </w:drawing>
      </w:r>
      <w:r w:rsidRPr="00D10AB0">
        <w:rPr>
          <w:rFonts w:ascii="Abadi Extra Light" w:hAnsi="Abadi Extra Light"/>
          <w:noProof/>
        </w:rPr>
        <w:drawing>
          <wp:anchor distT="0" distB="0" distL="114300" distR="114300" simplePos="0" relativeHeight="251681792" behindDoc="0" locked="0" layoutInCell="1" allowOverlap="0" wp14:anchorId="62A16614" wp14:editId="64D60513">
            <wp:simplePos x="0" y="0"/>
            <wp:positionH relativeFrom="page">
              <wp:posOffset>603504</wp:posOffset>
            </wp:positionH>
            <wp:positionV relativeFrom="page">
              <wp:posOffset>3115945</wp:posOffset>
            </wp:positionV>
            <wp:extent cx="12192" cy="371962"/>
            <wp:effectExtent l="0" t="0" r="0" b="0"/>
            <wp:wrapTopAndBottom/>
            <wp:docPr id="45317" name="Picture 45317"/>
            <wp:cNvGraphicFramePr/>
            <a:graphic xmlns:a="http://schemas.openxmlformats.org/drawingml/2006/main">
              <a:graphicData uri="http://schemas.openxmlformats.org/drawingml/2006/picture">
                <pic:pic xmlns:pic="http://schemas.openxmlformats.org/drawingml/2006/picture">
                  <pic:nvPicPr>
                    <pic:cNvPr id="45317" name="Picture 45317"/>
                    <pic:cNvPicPr/>
                  </pic:nvPicPr>
                  <pic:blipFill>
                    <a:blip r:embed="rId41"/>
                    <a:stretch>
                      <a:fillRect/>
                    </a:stretch>
                  </pic:blipFill>
                  <pic:spPr>
                    <a:xfrm>
                      <a:off x="0" y="0"/>
                      <a:ext cx="12192" cy="371962"/>
                    </a:xfrm>
                    <a:prstGeom prst="rect">
                      <a:avLst/>
                    </a:prstGeom>
                  </pic:spPr>
                </pic:pic>
              </a:graphicData>
            </a:graphic>
          </wp:anchor>
        </w:drawing>
      </w:r>
      <w:r w:rsidRPr="00D10AB0">
        <w:rPr>
          <w:rFonts w:ascii="Abadi Extra Light" w:hAnsi="Abadi Extra Light"/>
          <w:noProof/>
        </w:rPr>
        <w:drawing>
          <wp:anchor distT="0" distB="0" distL="114300" distR="114300" simplePos="0" relativeHeight="251682816" behindDoc="0" locked="0" layoutInCell="1" allowOverlap="0" wp14:anchorId="018D94C1" wp14:editId="2F906457">
            <wp:simplePos x="0" y="0"/>
            <wp:positionH relativeFrom="page">
              <wp:posOffset>615696</wp:posOffset>
            </wp:positionH>
            <wp:positionV relativeFrom="page">
              <wp:posOffset>4286711</wp:posOffset>
            </wp:positionV>
            <wp:extent cx="3048" cy="70124"/>
            <wp:effectExtent l="0" t="0" r="0" b="0"/>
            <wp:wrapTopAndBottom/>
            <wp:docPr id="86842" name="Picture 86842"/>
            <wp:cNvGraphicFramePr/>
            <a:graphic xmlns:a="http://schemas.openxmlformats.org/drawingml/2006/main">
              <a:graphicData uri="http://schemas.openxmlformats.org/drawingml/2006/picture">
                <pic:pic xmlns:pic="http://schemas.openxmlformats.org/drawingml/2006/picture">
                  <pic:nvPicPr>
                    <pic:cNvPr id="86842" name="Picture 86842"/>
                    <pic:cNvPicPr/>
                  </pic:nvPicPr>
                  <pic:blipFill>
                    <a:blip r:embed="rId42"/>
                    <a:stretch>
                      <a:fillRect/>
                    </a:stretch>
                  </pic:blipFill>
                  <pic:spPr>
                    <a:xfrm>
                      <a:off x="0" y="0"/>
                      <a:ext cx="3048" cy="70124"/>
                    </a:xfrm>
                    <a:prstGeom prst="rect">
                      <a:avLst/>
                    </a:prstGeom>
                  </pic:spPr>
                </pic:pic>
              </a:graphicData>
            </a:graphic>
          </wp:anchor>
        </w:drawing>
      </w:r>
      <w:r w:rsidRPr="00D10AB0">
        <w:rPr>
          <w:rFonts w:ascii="Abadi Extra Light" w:hAnsi="Abadi Extra Light"/>
          <w:noProof/>
        </w:rPr>
        <w:drawing>
          <wp:anchor distT="0" distB="0" distL="114300" distR="114300" simplePos="0" relativeHeight="251683840" behindDoc="0" locked="0" layoutInCell="1" allowOverlap="0" wp14:anchorId="5166283C" wp14:editId="572267D7">
            <wp:simplePos x="0" y="0"/>
            <wp:positionH relativeFrom="page">
              <wp:posOffset>573024</wp:posOffset>
            </wp:positionH>
            <wp:positionV relativeFrom="page">
              <wp:posOffset>414646</wp:posOffset>
            </wp:positionV>
            <wp:extent cx="12192" cy="439037"/>
            <wp:effectExtent l="0" t="0" r="0" b="0"/>
            <wp:wrapTopAndBottom/>
            <wp:docPr id="86844" name="Picture 86844"/>
            <wp:cNvGraphicFramePr/>
            <a:graphic xmlns:a="http://schemas.openxmlformats.org/drawingml/2006/main">
              <a:graphicData uri="http://schemas.openxmlformats.org/drawingml/2006/picture">
                <pic:pic xmlns:pic="http://schemas.openxmlformats.org/drawingml/2006/picture">
                  <pic:nvPicPr>
                    <pic:cNvPr id="86844" name="Picture 86844"/>
                    <pic:cNvPicPr/>
                  </pic:nvPicPr>
                  <pic:blipFill>
                    <a:blip r:embed="rId43"/>
                    <a:stretch>
                      <a:fillRect/>
                    </a:stretch>
                  </pic:blipFill>
                  <pic:spPr>
                    <a:xfrm>
                      <a:off x="0" y="0"/>
                      <a:ext cx="12192" cy="439037"/>
                    </a:xfrm>
                    <a:prstGeom prst="rect">
                      <a:avLst/>
                    </a:prstGeom>
                  </pic:spPr>
                </pic:pic>
              </a:graphicData>
            </a:graphic>
          </wp:anchor>
        </w:drawing>
      </w:r>
    </w:p>
    <w:tbl>
      <w:tblPr>
        <w:tblStyle w:val="TableGrid"/>
        <w:tblW w:w="8688" w:type="dxa"/>
        <w:tblInd w:w="-43" w:type="dxa"/>
        <w:tblCellMar>
          <w:top w:w="70" w:type="dxa"/>
          <w:left w:w="58" w:type="dxa"/>
        </w:tblCellMar>
        <w:tblLook w:val="04A0" w:firstRow="1" w:lastRow="0" w:firstColumn="1" w:lastColumn="0" w:noHBand="0" w:noVBand="1"/>
      </w:tblPr>
      <w:tblGrid>
        <w:gridCol w:w="1253"/>
        <w:gridCol w:w="1814"/>
        <w:gridCol w:w="5621"/>
      </w:tblGrid>
      <w:tr w:rsidR="00227818" w:rsidRPr="00D10AB0" w14:paraId="3203112C" w14:textId="77777777" w:rsidTr="00952F87">
        <w:trPr>
          <w:trHeight w:val="4216"/>
        </w:trPr>
        <w:tc>
          <w:tcPr>
            <w:tcW w:w="1253" w:type="dxa"/>
            <w:vMerge w:val="restart"/>
            <w:tcBorders>
              <w:top w:val="nil"/>
              <w:left w:val="single" w:sz="2" w:space="0" w:color="000000"/>
              <w:bottom w:val="single" w:sz="2" w:space="0" w:color="000000"/>
              <w:right w:val="single" w:sz="2" w:space="0" w:color="000000"/>
            </w:tcBorders>
          </w:tcPr>
          <w:p w14:paraId="1A725A18" w14:textId="77777777" w:rsidR="00227818" w:rsidRPr="00D10AB0" w:rsidRDefault="00227818" w:rsidP="00952F87">
            <w:pPr>
              <w:spacing w:line="259" w:lineRule="auto"/>
              <w:ind w:left="14"/>
              <w:rPr>
                <w:rFonts w:ascii="Abadi Extra Light" w:hAnsi="Abadi Extra Light"/>
              </w:rPr>
            </w:pPr>
            <w:r w:rsidRPr="00D10AB0">
              <w:rPr>
                <w:rFonts w:ascii="Abadi Extra Light" w:hAnsi="Abadi Extra Light"/>
                <w:sz w:val="24"/>
              </w:rPr>
              <w:lastRenderedPageBreak/>
              <w:t xml:space="preserve">Chapter 7 </w:t>
            </w:r>
          </w:p>
        </w:tc>
        <w:tc>
          <w:tcPr>
            <w:tcW w:w="1814" w:type="dxa"/>
            <w:tcBorders>
              <w:top w:val="single" w:sz="2" w:space="0" w:color="000000"/>
              <w:left w:val="single" w:sz="2" w:space="0" w:color="000000"/>
              <w:bottom w:val="single" w:sz="2" w:space="0" w:color="000000"/>
              <w:right w:val="single" w:sz="2" w:space="0" w:color="000000"/>
            </w:tcBorders>
          </w:tcPr>
          <w:p w14:paraId="2FF71546" w14:textId="77777777" w:rsidR="00227818" w:rsidRPr="00D10AB0" w:rsidRDefault="00227818" w:rsidP="00952F87">
            <w:pPr>
              <w:spacing w:line="259" w:lineRule="auto"/>
              <w:ind w:left="19" w:right="437" w:firstLine="10"/>
              <w:rPr>
                <w:rFonts w:ascii="Abadi Extra Light" w:hAnsi="Abadi Extra Light"/>
              </w:rPr>
            </w:pPr>
            <w:r w:rsidRPr="00D10AB0">
              <w:rPr>
                <w:rFonts w:ascii="Abadi Extra Light" w:hAnsi="Abadi Extra Light"/>
                <w:sz w:val="24"/>
              </w:rPr>
              <w:t>Update to the board of management</w:t>
            </w:r>
          </w:p>
        </w:tc>
        <w:tc>
          <w:tcPr>
            <w:tcW w:w="5621" w:type="dxa"/>
            <w:tcBorders>
              <w:top w:val="single" w:sz="2" w:space="0" w:color="000000"/>
              <w:left w:val="single" w:sz="2" w:space="0" w:color="000000"/>
              <w:bottom w:val="single" w:sz="2" w:space="0" w:color="000000"/>
              <w:right w:val="single" w:sz="2" w:space="0" w:color="000000"/>
            </w:tcBorders>
          </w:tcPr>
          <w:p w14:paraId="34F7EE01" w14:textId="77777777" w:rsidR="00227818" w:rsidRPr="00D10AB0" w:rsidRDefault="00227818" w:rsidP="00952F87">
            <w:pPr>
              <w:spacing w:after="55" w:line="244" w:lineRule="auto"/>
              <w:ind w:left="19" w:firstLine="14"/>
              <w:rPr>
                <w:rFonts w:ascii="Abadi Extra Light" w:hAnsi="Abadi Extra Light"/>
              </w:rPr>
            </w:pPr>
            <w:r w:rsidRPr="00D10AB0">
              <w:rPr>
                <w:rFonts w:ascii="Abadi Extra Light" w:hAnsi="Abadi Extra Light"/>
              </w:rPr>
              <w:t>Principal must provide an update to the board of management at each ordinary board meeting. This report includes the number of incidents of bullying behaviour reported since the last board meeting, the number of incidents ongoing and the total n</w:t>
            </w:r>
            <w:r w:rsidR="00F12D0C" w:rsidRPr="00D10AB0">
              <w:rPr>
                <w:rFonts w:ascii="Abadi Extra Light" w:hAnsi="Abadi Extra Light"/>
              </w:rPr>
              <w:t>u</w:t>
            </w:r>
            <w:r w:rsidRPr="00D10AB0">
              <w:rPr>
                <w:rFonts w:ascii="Abadi Extra Light" w:hAnsi="Abadi Extra Light"/>
              </w:rPr>
              <w:t>mber reported since the beginning of the school year.</w:t>
            </w:r>
          </w:p>
          <w:p w14:paraId="26727275" w14:textId="77777777" w:rsidR="00227818" w:rsidRPr="00D10AB0" w:rsidRDefault="00227818" w:rsidP="00952F87">
            <w:pPr>
              <w:spacing w:after="47" w:line="234" w:lineRule="auto"/>
              <w:ind w:left="20" w:right="91" w:hanging="10"/>
              <w:rPr>
                <w:rFonts w:ascii="Abadi Extra Light" w:hAnsi="Abadi Extra Light"/>
              </w:rPr>
            </w:pPr>
            <w:r w:rsidRPr="00D10AB0">
              <w:rPr>
                <w:rFonts w:ascii="Abadi Extra Light" w:hAnsi="Abadi Extra Light"/>
                <w:sz w:val="24"/>
              </w:rPr>
              <w:t>The principal must provide a verbal update which will include, where relevant, trends and patterns, the strategies used to address the incidents and whether an urgent review of the policy is needed</w:t>
            </w:r>
          </w:p>
          <w:p w14:paraId="0F9DC108" w14:textId="77777777" w:rsidR="00227818" w:rsidRPr="00D10AB0" w:rsidRDefault="00227818" w:rsidP="00952F87">
            <w:pPr>
              <w:spacing w:line="259" w:lineRule="auto"/>
              <w:ind w:left="10" w:right="82" w:hanging="5"/>
              <w:rPr>
                <w:rFonts w:ascii="Abadi Extra Light" w:hAnsi="Abadi Extra Light"/>
              </w:rPr>
            </w:pPr>
            <w:r w:rsidRPr="00D10AB0">
              <w:rPr>
                <w:rFonts w:ascii="Abadi Extra Light" w:hAnsi="Abadi Extra Light"/>
                <w:sz w:val="24"/>
              </w:rPr>
              <w:t>The update is to inform discussion at each ordinary board of management meeting regarding the effectiveness of the preventative strategies used by 'the school and the overall effectiveness of the B</w:t>
            </w:r>
            <w:r w:rsidR="00F12D0C" w:rsidRPr="00D10AB0">
              <w:rPr>
                <w:rFonts w:ascii="Abadi Extra Light" w:hAnsi="Abadi Extra Light"/>
                <w:sz w:val="24"/>
              </w:rPr>
              <w:t>í</w:t>
            </w:r>
            <w:r w:rsidRPr="00D10AB0">
              <w:rPr>
                <w:rFonts w:ascii="Abadi Extra Light" w:hAnsi="Abadi Extra Light"/>
                <w:sz w:val="24"/>
              </w:rPr>
              <w:t xml:space="preserve"> Cine</w:t>
            </w:r>
            <w:r w:rsidR="00F12D0C" w:rsidRPr="00D10AB0">
              <w:rPr>
                <w:rFonts w:ascii="Abadi Extra Light" w:hAnsi="Abadi Extra Light"/>
                <w:sz w:val="24"/>
              </w:rPr>
              <w:t>á</w:t>
            </w:r>
            <w:r w:rsidRPr="00D10AB0">
              <w:rPr>
                <w:rFonts w:ascii="Abadi Extra Light" w:hAnsi="Abadi Extra Light"/>
                <w:sz w:val="24"/>
              </w:rPr>
              <w:t>lta Policy.</w:t>
            </w:r>
          </w:p>
        </w:tc>
      </w:tr>
      <w:tr w:rsidR="00227818" w:rsidRPr="00D10AB0" w14:paraId="18BE2598" w14:textId="77777777" w:rsidTr="00952F87">
        <w:trPr>
          <w:trHeight w:val="1903"/>
        </w:trPr>
        <w:tc>
          <w:tcPr>
            <w:tcW w:w="0" w:type="auto"/>
            <w:vMerge/>
            <w:tcBorders>
              <w:top w:val="nil"/>
              <w:left w:val="single" w:sz="2" w:space="0" w:color="000000"/>
              <w:bottom w:val="nil"/>
              <w:right w:val="single" w:sz="2" w:space="0" w:color="000000"/>
            </w:tcBorders>
          </w:tcPr>
          <w:p w14:paraId="3AB6807A" w14:textId="77777777" w:rsidR="00227818" w:rsidRPr="00D10AB0" w:rsidRDefault="00227818" w:rsidP="00952F87">
            <w:pPr>
              <w:spacing w:after="160" w:line="259" w:lineRule="auto"/>
              <w:rPr>
                <w:rFonts w:ascii="Abadi Extra Light" w:hAnsi="Abadi Extra Light"/>
              </w:rPr>
            </w:pPr>
          </w:p>
        </w:tc>
        <w:tc>
          <w:tcPr>
            <w:tcW w:w="1814" w:type="dxa"/>
            <w:tcBorders>
              <w:top w:val="single" w:sz="2" w:space="0" w:color="000000"/>
              <w:left w:val="single" w:sz="2" w:space="0" w:color="000000"/>
              <w:bottom w:val="single" w:sz="2" w:space="0" w:color="000000"/>
              <w:right w:val="single" w:sz="2" w:space="0" w:color="000000"/>
            </w:tcBorders>
          </w:tcPr>
          <w:p w14:paraId="066BAAB4" w14:textId="77777777" w:rsidR="00227818" w:rsidRPr="00D10AB0" w:rsidRDefault="00227818" w:rsidP="00952F87">
            <w:pPr>
              <w:spacing w:line="259" w:lineRule="auto"/>
              <w:ind w:left="10" w:hanging="5"/>
              <w:rPr>
                <w:rFonts w:ascii="Abadi Extra Light" w:hAnsi="Abadi Extra Light"/>
              </w:rPr>
            </w:pPr>
            <w:r w:rsidRPr="00D10AB0">
              <w:rPr>
                <w:rFonts w:ascii="Abadi Extra Light" w:hAnsi="Abadi Extra Light"/>
                <w:sz w:val="24"/>
              </w:rPr>
              <w:t>Appendix D Guide to providing bullying behaviour update to the board of management</w:t>
            </w:r>
          </w:p>
        </w:tc>
        <w:tc>
          <w:tcPr>
            <w:tcW w:w="5621" w:type="dxa"/>
            <w:tcBorders>
              <w:top w:val="single" w:sz="2" w:space="0" w:color="000000"/>
              <w:left w:val="single" w:sz="2" w:space="0" w:color="000000"/>
              <w:bottom w:val="single" w:sz="2" w:space="0" w:color="000000"/>
              <w:right w:val="single" w:sz="2" w:space="0" w:color="000000"/>
            </w:tcBorders>
          </w:tcPr>
          <w:p w14:paraId="6B8081D2" w14:textId="77777777" w:rsidR="00227818" w:rsidRPr="00D10AB0" w:rsidRDefault="00227818" w:rsidP="00952F87">
            <w:pPr>
              <w:spacing w:after="963" w:line="233" w:lineRule="auto"/>
              <w:ind w:left="14"/>
              <w:rPr>
                <w:rFonts w:ascii="Abadi Extra Light" w:hAnsi="Abadi Extra Light"/>
              </w:rPr>
            </w:pPr>
            <w:r w:rsidRPr="00D10AB0">
              <w:rPr>
                <w:rFonts w:ascii="Abadi Extra Light" w:hAnsi="Abadi Extra Light"/>
                <w:sz w:val="24"/>
              </w:rPr>
              <w:t>Guide can be used to assist principals in providing bullying behaviour update to board of management.</w:t>
            </w:r>
          </w:p>
          <w:p w14:paraId="3C014B9A" w14:textId="77777777" w:rsidR="00227818" w:rsidRPr="00D10AB0" w:rsidRDefault="00227818" w:rsidP="00952F87">
            <w:pPr>
              <w:spacing w:line="259" w:lineRule="auto"/>
              <w:ind w:left="4464"/>
              <w:rPr>
                <w:rFonts w:ascii="Abadi Extra Light" w:hAnsi="Abadi Extra Light"/>
              </w:rPr>
            </w:pPr>
            <w:r w:rsidRPr="00D10AB0">
              <w:rPr>
                <w:rFonts w:ascii="Abadi Extra Light" w:hAnsi="Abadi Extra Light"/>
                <w:noProof/>
              </w:rPr>
              <w:drawing>
                <wp:inline distT="0" distB="0" distL="0" distR="0" wp14:anchorId="5DF683C3" wp14:editId="5529B5D1">
                  <wp:extent cx="3049" cy="9147"/>
                  <wp:effectExtent l="0" t="0" r="0" b="0"/>
                  <wp:docPr id="47709" name="Picture 47709"/>
                  <wp:cNvGraphicFramePr/>
                  <a:graphic xmlns:a="http://schemas.openxmlformats.org/drawingml/2006/main">
                    <a:graphicData uri="http://schemas.openxmlformats.org/drawingml/2006/picture">
                      <pic:pic xmlns:pic="http://schemas.openxmlformats.org/drawingml/2006/picture">
                        <pic:nvPicPr>
                          <pic:cNvPr id="47709" name="Picture 47709"/>
                          <pic:cNvPicPr/>
                        </pic:nvPicPr>
                        <pic:blipFill>
                          <a:blip r:embed="rId44"/>
                          <a:stretch>
                            <a:fillRect/>
                          </a:stretch>
                        </pic:blipFill>
                        <pic:spPr>
                          <a:xfrm>
                            <a:off x="0" y="0"/>
                            <a:ext cx="3049" cy="9147"/>
                          </a:xfrm>
                          <a:prstGeom prst="rect">
                            <a:avLst/>
                          </a:prstGeom>
                        </pic:spPr>
                      </pic:pic>
                    </a:graphicData>
                  </a:graphic>
                </wp:inline>
              </w:drawing>
            </w:r>
          </w:p>
        </w:tc>
      </w:tr>
      <w:tr w:rsidR="00227818" w:rsidRPr="00D10AB0" w14:paraId="4193F025" w14:textId="77777777" w:rsidTr="00952F87">
        <w:trPr>
          <w:trHeight w:val="1359"/>
        </w:trPr>
        <w:tc>
          <w:tcPr>
            <w:tcW w:w="0" w:type="auto"/>
            <w:vMerge/>
            <w:tcBorders>
              <w:top w:val="nil"/>
              <w:left w:val="single" w:sz="2" w:space="0" w:color="000000"/>
              <w:bottom w:val="nil"/>
              <w:right w:val="single" w:sz="2" w:space="0" w:color="000000"/>
            </w:tcBorders>
          </w:tcPr>
          <w:p w14:paraId="51B4F91B" w14:textId="77777777" w:rsidR="00227818" w:rsidRPr="00D10AB0" w:rsidRDefault="00227818" w:rsidP="00952F87">
            <w:pPr>
              <w:spacing w:after="160" w:line="259" w:lineRule="auto"/>
              <w:rPr>
                <w:rFonts w:ascii="Abadi Extra Light" w:hAnsi="Abadi Extra Light"/>
              </w:rPr>
            </w:pPr>
          </w:p>
        </w:tc>
        <w:tc>
          <w:tcPr>
            <w:tcW w:w="1814" w:type="dxa"/>
            <w:tcBorders>
              <w:top w:val="single" w:sz="2" w:space="0" w:color="000000"/>
              <w:left w:val="single" w:sz="2" w:space="0" w:color="000000"/>
              <w:bottom w:val="single" w:sz="2" w:space="0" w:color="000000"/>
              <w:right w:val="single" w:sz="2" w:space="0" w:color="000000"/>
            </w:tcBorders>
          </w:tcPr>
          <w:p w14:paraId="26C56630" w14:textId="77777777" w:rsidR="00227818" w:rsidRPr="00D10AB0" w:rsidRDefault="00227818" w:rsidP="00952F87">
            <w:pPr>
              <w:spacing w:line="259" w:lineRule="auto"/>
              <w:ind w:left="24"/>
              <w:rPr>
                <w:rFonts w:ascii="Abadi Extra Light" w:hAnsi="Abadi Extra Light"/>
              </w:rPr>
            </w:pPr>
            <w:r w:rsidRPr="00D10AB0">
              <w:rPr>
                <w:rFonts w:ascii="Abadi Extra Light" w:hAnsi="Abadi Extra Light"/>
                <w:sz w:val="24"/>
              </w:rPr>
              <w:t>Review of B</w:t>
            </w:r>
            <w:r w:rsidR="00F12D0C" w:rsidRPr="00D10AB0">
              <w:rPr>
                <w:rFonts w:ascii="Abadi Extra Light" w:hAnsi="Abadi Extra Light"/>
                <w:sz w:val="24"/>
              </w:rPr>
              <w:t>í</w:t>
            </w:r>
          </w:p>
          <w:p w14:paraId="7DEE100F" w14:textId="77777777" w:rsidR="00227818" w:rsidRPr="00D10AB0" w:rsidRDefault="00227818" w:rsidP="00952F87">
            <w:pPr>
              <w:spacing w:line="259" w:lineRule="auto"/>
              <w:ind w:left="19"/>
              <w:rPr>
                <w:rFonts w:ascii="Abadi Extra Light" w:hAnsi="Abadi Extra Light"/>
              </w:rPr>
            </w:pPr>
            <w:r w:rsidRPr="00D10AB0">
              <w:rPr>
                <w:rFonts w:ascii="Abadi Extra Light" w:hAnsi="Abadi Extra Light"/>
                <w:sz w:val="24"/>
              </w:rPr>
              <w:t>Cine</w:t>
            </w:r>
            <w:r w:rsidR="00F12D0C" w:rsidRPr="00D10AB0">
              <w:rPr>
                <w:rFonts w:ascii="Abadi Extra Light" w:hAnsi="Abadi Extra Light"/>
                <w:sz w:val="24"/>
              </w:rPr>
              <w:t>á</w:t>
            </w:r>
            <w:r w:rsidRPr="00D10AB0">
              <w:rPr>
                <w:rFonts w:ascii="Abadi Extra Light" w:hAnsi="Abadi Extra Light"/>
                <w:sz w:val="24"/>
              </w:rPr>
              <w:t>lta Policy</w:t>
            </w:r>
          </w:p>
        </w:tc>
        <w:tc>
          <w:tcPr>
            <w:tcW w:w="5621" w:type="dxa"/>
            <w:tcBorders>
              <w:top w:val="single" w:sz="2" w:space="0" w:color="000000"/>
              <w:left w:val="single" w:sz="2" w:space="0" w:color="000000"/>
              <w:bottom w:val="single" w:sz="2" w:space="0" w:color="000000"/>
              <w:right w:val="single" w:sz="2" w:space="0" w:color="000000"/>
            </w:tcBorders>
          </w:tcPr>
          <w:p w14:paraId="30EAFA60" w14:textId="77777777" w:rsidR="00227818" w:rsidRPr="00D10AB0" w:rsidRDefault="00227818" w:rsidP="00952F87">
            <w:pPr>
              <w:spacing w:line="259" w:lineRule="auto"/>
              <w:ind w:left="10" w:right="202" w:hanging="10"/>
              <w:rPr>
                <w:rFonts w:ascii="Abadi Extra Light" w:hAnsi="Abadi Extra Light"/>
              </w:rPr>
            </w:pPr>
            <w:r w:rsidRPr="00D10AB0">
              <w:rPr>
                <w:rFonts w:ascii="Abadi Extra Light" w:hAnsi="Abadi Extra Light"/>
                <w:sz w:val="24"/>
              </w:rPr>
              <w:t>The B</w:t>
            </w:r>
            <w:r w:rsidR="00F12D0C" w:rsidRPr="00D10AB0">
              <w:rPr>
                <w:rFonts w:ascii="Abadi Extra Light" w:hAnsi="Abadi Extra Light"/>
                <w:sz w:val="24"/>
              </w:rPr>
              <w:t>í</w:t>
            </w:r>
            <w:r w:rsidRPr="00D10AB0">
              <w:rPr>
                <w:rFonts w:ascii="Abadi Extra Light" w:hAnsi="Abadi Extra Light"/>
                <w:sz w:val="24"/>
              </w:rPr>
              <w:t xml:space="preserve"> Cine</w:t>
            </w:r>
            <w:r w:rsidR="00F12D0C" w:rsidRPr="00D10AB0">
              <w:rPr>
                <w:rFonts w:ascii="Abadi Extra Light" w:hAnsi="Abadi Extra Light"/>
                <w:sz w:val="24"/>
              </w:rPr>
              <w:t>á</w:t>
            </w:r>
            <w:r w:rsidRPr="00D10AB0">
              <w:rPr>
                <w:rFonts w:ascii="Abadi Extra Light" w:hAnsi="Abadi Extra Light"/>
                <w:sz w:val="24"/>
              </w:rPr>
              <w:t>lta policy must be reviewed once each calendar year, in collaboration with the whole school community, and earlier if the Board determines an urgent review is warranted.</w:t>
            </w:r>
          </w:p>
        </w:tc>
      </w:tr>
      <w:tr w:rsidR="00227818" w:rsidRPr="00D10AB0" w14:paraId="0628B48E" w14:textId="77777777" w:rsidTr="00952F87">
        <w:trPr>
          <w:trHeight w:val="1122"/>
        </w:trPr>
        <w:tc>
          <w:tcPr>
            <w:tcW w:w="0" w:type="auto"/>
            <w:vMerge/>
            <w:tcBorders>
              <w:top w:val="nil"/>
              <w:left w:val="single" w:sz="2" w:space="0" w:color="000000"/>
              <w:bottom w:val="nil"/>
              <w:right w:val="single" w:sz="2" w:space="0" w:color="000000"/>
            </w:tcBorders>
          </w:tcPr>
          <w:p w14:paraId="637088EA" w14:textId="77777777" w:rsidR="00227818" w:rsidRPr="00D10AB0" w:rsidRDefault="00227818" w:rsidP="00952F87">
            <w:pPr>
              <w:spacing w:after="160" w:line="259" w:lineRule="auto"/>
              <w:rPr>
                <w:rFonts w:ascii="Abadi Extra Light" w:hAnsi="Abadi Extra Light"/>
              </w:rPr>
            </w:pPr>
          </w:p>
        </w:tc>
        <w:tc>
          <w:tcPr>
            <w:tcW w:w="1814" w:type="dxa"/>
            <w:tcBorders>
              <w:top w:val="single" w:sz="2" w:space="0" w:color="000000"/>
              <w:left w:val="single" w:sz="2" w:space="0" w:color="000000"/>
              <w:bottom w:val="single" w:sz="2" w:space="0" w:color="000000"/>
              <w:right w:val="single" w:sz="2" w:space="0" w:color="000000"/>
            </w:tcBorders>
          </w:tcPr>
          <w:p w14:paraId="6F41722A" w14:textId="77777777" w:rsidR="00227818" w:rsidRPr="00D10AB0" w:rsidRDefault="00227818" w:rsidP="00952F87">
            <w:pPr>
              <w:spacing w:line="259" w:lineRule="auto"/>
              <w:ind w:left="20" w:right="211" w:hanging="10"/>
              <w:rPr>
                <w:rFonts w:ascii="Abadi Extra Light" w:hAnsi="Abadi Extra Light"/>
              </w:rPr>
            </w:pPr>
            <w:r w:rsidRPr="00D10AB0">
              <w:rPr>
                <w:rFonts w:ascii="Abadi Extra Light" w:hAnsi="Abadi Extra Light"/>
                <w:sz w:val="24"/>
              </w:rPr>
              <w:t>Appendix E Review of the B</w:t>
            </w:r>
            <w:r w:rsidR="00F12D0C" w:rsidRPr="00D10AB0">
              <w:rPr>
                <w:rFonts w:ascii="Abadi Extra Light" w:hAnsi="Abadi Extra Light"/>
                <w:sz w:val="24"/>
              </w:rPr>
              <w:t>í</w:t>
            </w:r>
            <w:r w:rsidRPr="00D10AB0">
              <w:rPr>
                <w:rFonts w:ascii="Abadi Extra Light" w:hAnsi="Abadi Extra Light"/>
                <w:sz w:val="24"/>
              </w:rPr>
              <w:t xml:space="preserve"> Cine</w:t>
            </w:r>
            <w:r w:rsidR="00F12D0C" w:rsidRPr="00D10AB0">
              <w:rPr>
                <w:rFonts w:ascii="Abadi Extra Light" w:hAnsi="Abadi Extra Light"/>
                <w:sz w:val="24"/>
              </w:rPr>
              <w:t>á</w:t>
            </w:r>
            <w:r w:rsidRPr="00D10AB0">
              <w:rPr>
                <w:rFonts w:ascii="Abadi Extra Light" w:hAnsi="Abadi Extra Light"/>
                <w:sz w:val="24"/>
              </w:rPr>
              <w:t>lta policy.</w:t>
            </w:r>
          </w:p>
        </w:tc>
        <w:tc>
          <w:tcPr>
            <w:tcW w:w="5621" w:type="dxa"/>
            <w:tcBorders>
              <w:top w:val="single" w:sz="2" w:space="0" w:color="000000"/>
              <w:left w:val="single" w:sz="2" w:space="0" w:color="000000"/>
              <w:bottom w:val="single" w:sz="2" w:space="0" w:color="000000"/>
              <w:right w:val="single" w:sz="2" w:space="0" w:color="000000"/>
            </w:tcBorders>
          </w:tcPr>
          <w:p w14:paraId="3CC5AA72" w14:textId="77777777" w:rsidR="00227818" w:rsidRPr="00D10AB0" w:rsidRDefault="00227818" w:rsidP="00952F87">
            <w:pPr>
              <w:spacing w:line="259" w:lineRule="auto"/>
              <w:ind w:left="15" w:hanging="10"/>
              <w:rPr>
                <w:rFonts w:ascii="Abadi Extra Light" w:hAnsi="Abadi Extra Light"/>
              </w:rPr>
            </w:pPr>
            <w:r w:rsidRPr="00D10AB0">
              <w:rPr>
                <w:rFonts w:ascii="Abadi Extra Light" w:hAnsi="Abadi Extra Light"/>
                <w:sz w:val="24"/>
              </w:rPr>
              <w:t>The Review template must be completed when the B</w:t>
            </w:r>
            <w:r w:rsidR="00F12D0C" w:rsidRPr="00D10AB0">
              <w:rPr>
                <w:rFonts w:ascii="Abadi Extra Light" w:hAnsi="Abadi Extra Light"/>
                <w:sz w:val="24"/>
              </w:rPr>
              <w:t>í</w:t>
            </w:r>
            <w:r w:rsidRPr="00D10AB0">
              <w:rPr>
                <w:rFonts w:ascii="Abadi Extra Light" w:hAnsi="Abadi Extra Light"/>
                <w:sz w:val="24"/>
              </w:rPr>
              <w:t xml:space="preserve"> Cine</w:t>
            </w:r>
            <w:r w:rsidR="00F12D0C" w:rsidRPr="00D10AB0">
              <w:rPr>
                <w:rFonts w:ascii="Abadi Extra Light" w:hAnsi="Abadi Extra Light"/>
                <w:sz w:val="24"/>
              </w:rPr>
              <w:t>á</w:t>
            </w:r>
            <w:r w:rsidRPr="00D10AB0">
              <w:rPr>
                <w:rFonts w:ascii="Abadi Extra Light" w:hAnsi="Abadi Extra Light"/>
                <w:sz w:val="24"/>
              </w:rPr>
              <w:t>lta policy is reviewed.</w:t>
            </w:r>
          </w:p>
        </w:tc>
      </w:tr>
      <w:tr w:rsidR="00227818" w:rsidRPr="00D10AB0" w14:paraId="602A0E42" w14:textId="77777777" w:rsidTr="00952F87">
        <w:trPr>
          <w:trHeight w:val="1248"/>
        </w:trPr>
        <w:tc>
          <w:tcPr>
            <w:tcW w:w="0" w:type="auto"/>
            <w:vMerge/>
            <w:tcBorders>
              <w:top w:val="nil"/>
              <w:left w:val="single" w:sz="2" w:space="0" w:color="000000"/>
              <w:bottom w:val="single" w:sz="2" w:space="0" w:color="000000"/>
              <w:right w:val="single" w:sz="2" w:space="0" w:color="000000"/>
            </w:tcBorders>
          </w:tcPr>
          <w:p w14:paraId="62A35698" w14:textId="77777777" w:rsidR="00227818" w:rsidRPr="00D10AB0" w:rsidRDefault="00227818" w:rsidP="00952F87">
            <w:pPr>
              <w:spacing w:after="160" w:line="259" w:lineRule="auto"/>
              <w:rPr>
                <w:rFonts w:ascii="Abadi Extra Light" w:hAnsi="Abadi Extra Light"/>
              </w:rPr>
            </w:pPr>
          </w:p>
        </w:tc>
        <w:tc>
          <w:tcPr>
            <w:tcW w:w="1814" w:type="dxa"/>
            <w:tcBorders>
              <w:top w:val="single" w:sz="2" w:space="0" w:color="000000"/>
              <w:left w:val="single" w:sz="2" w:space="0" w:color="000000"/>
              <w:bottom w:val="single" w:sz="2" w:space="0" w:color="000000"/>
              <w:right w:val="single" w:sz="2" w:space="0" w:color="000000"/>
            </w:tcBorders>
          </w:tcPr>
          <w:p w14:paraId="2F3DE919" w14:textId="77777777" w:rsidR="00227818" w:rsidRPr="00D10AB0" w:rsidRDefault="00227818" w:rsidP="00952F87">
            <w:pPr>
              <w:spacing w:line="259" w:lineRule="auto"/>
              <w:ind w:left="14"/>
              <w:rPr>
                <w:rFonts w:ascii="Abadi Extra Light" w:hAnsi="Abadi Extra Light"/>
              </w:rPr>
            </w:pPr>
            <w:r w:rsidRPr="00D10AB0">
              <w:rPr>
                <w:rFonts w:ascii="Abadi Extra Light" w:hAnsi="Abadi Extra Light"/>
                <w:sz w:val="24"/>
              </w:rPr>
              <w:t>Appendix F</w:t>
            </w:r>
          </w:p>
          <w:p w14:paraId="752442CA" w14:textId="77777777" w:rsidR="00227818" w:rsidRPr="00D10AB0" w:rsidRDefault="00227818" w:rsidP="00952F87">
            <w:pPr>
              <w:spacing w:line="259" w:lineRule="auto"/>
              <w:ind w:left="29"/>
              <w:rPr>
                <w:rFonts w:ascii="Abadi Extra Light" w:hAnsi="Abadi Extra Light"/>
              </w:rPr>
            </w:pPr>
            <w:r w:rsidRPr="00D10AB0">
              <w:rPr>
                <w:rFonts w:ascii="Abadi Extra Light" w:hAnsi="Abadi Extra Light"/>
                <w:sz w:val="24"/>
              </w:rPr>
              <w:t>Notification of</w:t>
            </w:r>
          </w:p>
          <w:p w14:paraId="0B233001" w14:textId="77777777" w:rsidR="00227818" w:rsidRPr="00D10AB0" w:rsidRDefault="00227818" w:rsidP="00952F87">
            <w:pPr>
              <w:spacing w:line="259" w:lineRule="auto"/>
              <w:ind w:left="14"/>
              <w:rPr>
                <w:rFonts w:ascii="Abadi Extra Light" w:hAnsi="Abadi Extra Light"/>
              </w:rPr>
            </w:pPr>
            <w:r w:rsidRPr="00D10AB0">
              <w:rPr>
                <w:rFonts w:ascii="Abadi Extra Light" w:hAnsi="Abadi Extra Light"/>
                <w:sz w:val="24"/>
              </w:rPr>
              <w:t>Annual Review</w:t>
            </w:r>
          </w:p>
        </w:tc>
        <w:tc>
          <w:tcPr>
            <w:tcW w:w="5621" w:type="dxa"/>
            <w:tcBorders>
              <w:top w:val="single" w:sz="2" w:space="0" w:color="000000"/>
              <w:left w:val="single" w:sz="2" w:space="0" w:color="000000"/>
              <w:bottom w:val="single" w:sz="2" w:space="0" w:color="000000"/>
              <w:right w:val="single" w:sz="2" w:space="0" w:color="000000"/>
            </w:tcBorders>
          </w:tcPr>
          <w:p w14:paraId="5FF54A23" w14:textId="77777777" w:rsidR="00227818" w:rsidRPr="00D10AB0" w:rsidRDefault="00227818" w:rsidP="00952F87">
            <w:pPr>
              <w:spacing w:line="259" w:lineRule="auto"/>
              <w:ind w:left="10" w:hanging="5"/>
              <w:rPr>
                <w:rFonts w:ascii="Abadi Extra Light" w:hAnsi="Abadi Extra Light"/>
              </w:rPr>
            </w:pPr>
            <w:r w:rsidRPr="00D10AB0">
              <w:rPr>
                <w:rFonts w:ascii="Abadi Extra Light" w:hAnsi="Abadi Extra Light"/>
                <w:sz w:val="24"/>
              </w:rPr>
              <w:t>The template can be used to notify the school community that the annual review has been completed.</w:t>
            </w:r>
          </w:p>
        </w:tc>
      </w:tr>
    </w:tbl>
    <w:p w14:paraId="4871E93F" w14:textId="77777777" w:rsidR="00227818" w:rsidRPr="00D10AB0" w:rsidRDefault="00227818" w:rsidP="00227818">
      <w:pPr>
        <w:spacing w:after="67" w:line="259" w:lineRule="auto"/>
        <w:ind w:left="-10"/>
        <w:rPr>
          <w:rFonts w:ascii="Abadi Extra Light" w:hAnsi="Abadi Extra Light"/>
        </w:rPr>
      </w:pPr>
      <w:r w:rsidRPr="00D10AB0">
        <w:rPr>
          <w:rFonts w:ascii="Abadi Extra Light" w:hAnsi="Abadi Extra Light"/>
          <w:noProof/>
        </w:rPr>
        <w:drawing>
          <wp:inline distT="0" distB="0" distL="0" distR="0" wp14:anchorId="3C30F4EF" wp14:editId="3D313EC7">
            <wp:extent cx="359664" cy="15244"/>
            <wp:effectExtent l="0" t="0" r="0" b="0"/>
            <wp:docPr id="47729" name="Picture 47729"/>
            <wp:cNvGraphicFramePr/>
            <a:graphic xmlns:a="http://schemas.openxmlformats.org/drawingml/2006/main">
              <a:graphicData uri="http://schemas.openxmlformats.org/drawingml/2006/picture">
                <pic:pic xmlns:pic="http://schemas.openxmlformats.org/drawingml/2006/picture">
                  <pic:nvPicPr>
                    <pic:cNvPr id="47729" name="Picture 47729"/>
                    <pic:cNvPicPr/>
                  </pic:nvPicPr>
                  <pic:blipFill>
                    <a:blip r:embed="rId45"/>
                    <a:stretch>
                      <a:fillRect/>
                    </a:stretch>
                  </pic:blipFill>
                  <pic:spPr>
                    <a:xfrm>
                      <a:off x="0" y="0"/>
                      <a:ext cx="359664" cy="15244"/>
                    </a:xfrm>
                    <a:prstGeom prst="rect">
                      <a:avLst/>
                    </a:prstGeom>
                  </pic:spPr>
                </pic:pic>
              </a:graphicData>
            </a:graphic>
          </wp:inline>
        </w:drawing>
      </w:r>
    </w:p>
    <w:p w14:paraId="550DE59C" w14:textId="77777777" w:rsidR="00227818" w:rsidRPr="00D10AB0" w:rsidRDefault="00227818" w:rsidP="00227818">
      <w:pPr>
        <w:pStyle w:val="ListParagraph"/>
        <w:spacing w:after="178"/>
        <w:ind w:left="1411" w:right="1493"/>
        <w:rPr>
          <w:rFonts w:ascii="Abadi Extra Light" w:hAnsi="Abadi Extra Light"/>
        </w:rPr>
      </w:pPr>
    </w:p>
    <w:p w14:paraId="112E75B4" w14:textId="134A0747" w:rsidR="00FE112A" w:rsidRPr="00D10AB0" w:rsidRDefault="00FE112A" w:rsidP="00BE1F6F">
      <w:pPr>
        <w:spacing w:after="0" w:line="240" w:lineRule="auto"/>
        <w:jc w:val="center"/>
        <w:rPr>
          <w:rFonts w:ascii="Abadi Extra Light" w:hAnsi="Abadi Extra Light"/>
        </w:rPr>
      </w:pPr>
    </w:p>
    <w:sectPr w:rsidR="00FE112A" w:rsidRPr="00D10AB0" w:rsidSect="00767016">
      <w:footerReference w:type="default" r:id="rId46"/>
      <w:pgSz w:w="11906" w:h="16838"/>
      <w:pgMar w:top="1440" w:right="1440" w:bottom="1440" w:left="1440" w:header="68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885A0" w14:textId="77777777" w:rsidR="000E5A3C" w:rsidRDefault="000E5A3C" w:rsidP="00FD2E7B">
      <w:pPr>
        <w:spacing w:after="0" w:line="240" w:lineRule="auto"/>
      </w:pPr>
      <w:r>
        <w:separator/>
      </w:r>
    </w:p>
  </w:endnote>
  <w:endnote w:type="continuationSeparator" w:id="0">
    <w:p w14:paraId="5F05C40B" w14:textId="77777777" w:rsidR="000E5A3C" w:rsidRDefault="000E5A3C" w:rsidP="00FD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badi Extra Light">
    <w:altName w:val="Calibri"/>
    <w:charset w:val="00"/>
    <w:family w:val="swiss"/>
    <w:pitch w:val="variable"/>
    <w:sig w:usb0="80000003" w:usb1="00000000" w:usb2="00000000" w:usb3="00000000" w:csb0="00000001" w:csb1="00000000"/>
  </w:font>
  <w:font w:name="ADLaM Display">
    <w:charset w:val="00"/>
    <w:family w:val="auto"/>
    <w:pitch w:val="variable"/>
    <w:sig w:usb0="8000206F" w:usb1="42000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ldhabi">
    <w:charset w:val="B2"/>
    <w:family w:val="auto"/>
    <w:pitch w:val="variable"/>
    <w:sig w:usb0="8000200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51723" w14:textId="77777777" w:rsidR="00FD2E7B" w:rsidRPr="00FD2E7B" w:rsidRDefault="00FD2E7B" w:rsidP="00D07312">
    <w:pPr>
      <w:pStyle w:val="Footer"/>
      <w:tabs>
        <w:tab w:val="clear" w:pos="4513"/>
        <w:tab w:val="clear" w:pos="9026"/>
        <w:tab w:val="right" w:pos="8789"/>
      </w:tabs>
      <w:rPr>
        <w:sz w:val="18"/>
        <w:szCs w:val="18"/>
      </w:rPr>
    </w:pPr>
    <w:r w:rsidRPr="00FD2E7B">
      <w:rPr>
        <w:sz w:val="18"/>
        <w:szCs w:val="18"/>
      </w:rPr>
      <w:tab/>
    </w:r>
  </w:p>
  <w:p w14:paraId="6085428D" w14:textId="77777777" w:rsidR="00FD2E7B" w:rsidRPr="00FD2E7B" w:rsidRDefault="00FD2E7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77A01" w14:textId="77777777" w:rsidR="000E5A3C" w:rsidRDefault="000E5A3C" w:rsidP="00FD2E7B">
      <w:pPr>
        <w:spacing w:after="0" w:line="240" w:lineRule="auto"/>
      </w:pPr>
      <w:r>
        <w:separator/>
      </w:r>
    </w:p>
  </w:footnote>
  <w:footnote w:type="continuationSeparator" w:id="0">
    <w:p w14:paraId="1CB8D6BC" w14:textId="77777777" w:rsidR="000E5A3C" w:rsidRDefault="000E5A3C" w:rsidP="00FD2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4.5pt;visibility:visible;mso-wrap-style:square" o:bullet="t" filled="t">
        <v:imagedata r:id="rId1" o:title=""/>
        <o:lock v:ext="edit" aspectratio="f"/>
      </v:shape>
    </w:pict>
  </w:numPicBullet>
  <w:numPicBullet w:numPicBulletId="1">
    <w:pict>
      <v:shape id="_x0000_i1027" type="#_x0000_t75" style="width:3.75pt;height:3.75pt;visibility:visible;mso-wrap-style:square" o:bullet="t" filled="t">
        <v:imagedata r:id="rId2" o:title=""/>
        <o:lock v:ext="edit" aspectratio="f"/>
      </v:shape>
    </w:pict>
  </w:numPicBullet>
  <w:numPicBullet w:numPicBulletId="2">
    <w:pict>
      <v:shape id="_x0000_i1028" type="#_x0000_t75" style="width:9pt;height:3pt;visibility:visible;mso-wrap-style:square" o:bullet="t" filled="t">
        <v:imagedata r:id="rId3" o:title=""/>
        <o:lock v:ext="edit" aspectratio="f"/>
      </v:shape>
    </w:pict>
  </w:numPicBullet>
  <w:numPicBullet w:numPicBulletId="3">
    <w:pict>
      <v:shape id="_x0000_i1029" type="#_x0000_t75" style="width:8.25pt;height:3pt;visibility:visible;mso-wrap-style:square" o:bullet="t" filled="t">
        <v:imagedata r:id="rId4" o:title=""/>
        <o:lock v:ext="edit" aspectratio="f"/>
      </v:shape>
    </w:pict>
  </w:numPicBullet>
  <w:numPicBullet w:numPicBulletId="4">
    <w:pict>
      <v:shape id="_x0000_i1030" type="#_x0000_t75" style="width:1.5pt;height:1.5pt;visibility:visible;mso-wrap-style:square" o:bullet="t">
        <v:imagedata r:id="rId5" o:title=""/>
      </v:shape>
    </w:pict>
  </w:numPicBullet>
  <w:numPicBullet w:numPicBulletId="5">
    <w:pict>
      <v:shape id="_x0000_i1031" type="#_x0000_t75" style="width:14.25pt;height:15.75pt;visibility:visible;mso-wrap-style:square" o:bullet="t">
        <v:imagedata r:id="rId6" o:title=""/>
      </v:shape>
    </w:pict>
  </w:numPicBullet>
  <w:numPicBullet w:numPicBulletId="6">
    <w:pict>
      <v:shape id="_x0000_i1032" type="#_x0000_t75" style="width:13.5pt;height:15.75pt;visibility:visible;mso-wrap-style:square" o:bullet="t">
        <v:imagedata r:id="rId7" o:title=""/>
      </v:shape>
    </w:pict>
  </w:numPicBullet>
  <w:numPicBullet w:numPicBulletId="7">
    <w:pict>
      <v:shape id="_x0000_i1033" type="#_x0000_t75" style="width:8.25pt;height:3.75pt;visibility:visible;mso-wrap-style:square" o:bullet="t">
        <v:imagedata r:id="rId8" o:title=""/>
      </v:shape>
    </w:pict>
  </w:numPicBullet>
  <w:abstractNum w:abstractNumId="0" w15:restartNumberingAfterBreak="0">
    <w:nsid w:val="01C75027"/>
    <w:multiLevelType w:val="hybridMultilevel"/>
    <w:tmpl w:val="5FCA1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16902"/>
    <w:multiLevelType w:val="hybridMultilevel"/>
    <w:tmpl w:val="A4F28366"/>
    <w:lvl w:ilvl="0" w:tplc="50C04C4C">
      <w:start w:val="1"/>
      <w:numFmt w:val="bullet"/>
      <w:lvlText w:val=""/>
      <w:lvlPicBulletId w:val="6"/>
      <w:lvlJc w:val="left"/>
      <w:pPr>
        <w:tabs>
          <w:tab w:val="num" w:pos="720"/>
        </w:tabs>
        <w:ind w:left="720" w:hanging="360"/>
      </w:pPr>
      <w:rPr>
        <w:rFonts w:ascii="Symbol" w:hAnsi="Symbol" w:hint="default"/>
      </w:rPr>
    </w:lvl>
    <w:lvl w:ilvl="1" w:tplc="7E748D80" w:tentative="1">
      <w:start w:val="1"/>
      <w:numFmt w:val="bullet"/>
      <w:lvlText w:val=""/>
      <w:lvlJc w:val="left"/>
      <w:pPr>
        <w:tabs>
          <w:tab w:val="num" w:pos="1440"/>
        </w:tabs>
        <w:ind w:left="1440" w:hanging="360"/>
      </w:pPr>
      <w:rPr>
        <w:rFonts w:ascii="Symbol" w:hAnsi="Symbol" w:hint="default"/>
      </w:rPr>
    </w:lvl>
    <w:lvl w:ilvl="2" w:tplc="01E405BE" w:tentative="1">
      <w:start w:val="1"/>
      <w:numFmt w:val="bullet"/>
      <w:lvlText w:val=""/>
      <w:lvlJc w:val="left"/>
      <w:pPr>
        <w:tabs>
          <w:tab w:val="num" w:pos="2160"/>
        </w:tabs>
        <w:ind w:left="2160" w:hanging="360"/>
      </w:pPr>
      <w:rPr>
        <w:rFonts w:ascii="Symbol" w:hAnsi="Symbol" w:hint="default"/>
      </w:rPr>
    </w:lvl>
    <w:lvl w:ilvl="3" w:tplc="B1A46550" w:tentative="1">
      <w:start w:val="1"/>
      <w:numFmt w:val="bullet"/>
      <w:lvlText w:val=""/>
      <w:lvlJc w:val="left"/>
      <w:pPr>
        <w:tabs>
          <w:tab w:val="num" w:pos="2880"/>
        </w:tabs>
        <w:ind w:left="2880" w:hanging="360"/>
      </w:pPr>
      <w:rPr>
        <w:rFonts w:ascii="Symbol" w:hAnsi="Symbol" w:hint="default"/>
      </w:rPr>
    </w:lvl>
    <w:lvl w:ilvl="4" w:tplc="0CDEF598" w:tentative="1">
      <w:start w:val="1"/>
      <w:numFmt w:val="bullet"/>
      <w:lvlText w:val=""/>
      <w:lvlJc w:val="left"/>
      <w:pPr>
        <w:tabs>
          <w:tab w:val="num" w:pos="3600"/>
        </w:tabs>
        <w:ind w:left="3600" w:hanging="360"/>
      </w:pPr>
      <w:rPr>
        <w:rFonts w:ascii="Symbol" w:hAnsi="Symbol" w:hint="default"/>
      </w:rPr>
    </w:lvl>
    <w:lvl w:ilvl="5" w:tplc="5358EAB4" w:tentative="1">
      <w:start w:val="1"/>
      <w:numFmt w:val="bullet"/>
      <w:lvlText w:val=""/>
      <w:lvlJc w:val="left"/>
      <w:pPr>
        <w:tabs>
          <w:tab w:val="num" w:pos="4320"/>
        </w:tabs>
        <w:ind w:left="4320" w:hanging="360"/>
      </w:pPr>
      <w:rPr>
        <w:rFonts w:ascii="Symbol" w:hAnsi="Symbol" w:hint="default"/>
      </w:rPr>
    </w:lvl>
    <w:lvl w:ilvl="6" w:tplc="C14AA934" w:tentative="1">
      <w:start w:val="1"/>
      <w:numFmt w:val="bullet"/>
      <w:lvlText w:val=""/>
      <w:lvlJc w:val="left"/>
      <w:pPr>
        <w:tabs>
          <w:tab w:val="num" w:pos="5040"/>
        </w:tabs>
        <w:ind w:left="5040" w:hanging="360"/>
      </w:pPr>
      <w:rPr>
        <w:rFonts w:ascii="Symbol" w:hAnsi="Symbol" w:hint="default"/>
      </w:rPr>
    </w:lvl>
    <w:lvl w:ilvl="7" w:tplc="E44CBBC2" w:tentative="1">
      <w:start w:val="1"/>
      <w:numFmt w:val="bullet"/>
      <w:lvlText w:val=""/>
      <w:lvlJc w:val="left"/>
      <w:pPr>
        <w:tabs>
          <w:tab w:val="num" w:pos="5760"/>
        </w:tabs>
        <w:ind w:left="5760" w:hanging="360"/>
      </w:pPr>
      <w:rPr>
        <w:rFonts w:ascii="Symbol" w:hAnsi="Symbol" w:hint="default"/>
      </w:rPr>
    </w:lvl>
    <w:lvl w:ilvl="8" w:tplc="9C84156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4833993"/>
    <w:multiLevelType w:val="hybridMultilevel"/>
    <w:tmpl w:val="4F328C04"/>
    <w:lvl w:ilvl="0" w:tplc="C2BACBCE">
      <w:start w:val="1"/>
      <w:numFmt w:val="decimal"/>
      <w:lvlText w:val="%1."/>
      <w:lvlJc w:val="left"/>
      <w:pPr>
        <w:ind w:left="374" w:hanging="360"/>
      </w:pPr>
      <w:rPr>
        <w:rFonts w:hint="default"/>
      </w:rPr>
    </w:lvl>
    <w:lvl w:ilvl="1" w:tplc="18090019" w:tentative="1">
      <w:start w:val="1"/>
      <w:numFmt w:val="lowerLetter"/>
      <w:lvlText w:val="%2."/>
      <w:lvlJc w:val="left"/>
      <w:pPr>
        <w:ind w:left="1094" w:hanging="360"/>
      </w:pPr>
    </w:lvl>
    <w:lvl w:ilvl="2" w:tplc="1809001B" w:tentative="1">
      <w:start w:val="1"/>
      <w:numFmt w:val="lowerRoman"/>
      <w:lvlText w:val="%3."/>
      <w:lvlJc w:val="right"/>
      <w:pPr>
        <w:ind w:left="1814" w:hanging="180"/>
      </w:pPr>
    </w:lvl>
    <w:lvl w:ilvl="3" w:tplc="1809000F" w:tentative="1">
      <w:start w:val="1"/>
      <w:numFmt w:val="decimal"/>
      <w:lvlText w:val="%4."/>
      <w:lvlJc w:val="left"/>
      <w:pPr>
        <w:ind w:left="2534" w:hanging="360"/>
      </w:pPr>
    </w:lvl>
    <w:lvl w:ilvl="4" w:tplc="18090019" w:tentative="1">
      <w:start w:val="1"/>
      <w:numFmt w:val="lowerLetter"/>
      <w:lvlText w:val="%5."/>
      <w:lvlJc w:val="left"/>
      <w:pPr>
        <w:ind w:left="3254" w:hanging="360"/>
      </w:pPr>
    </w:lvl>
    <w:lvl w:ilvl="5" w:tplc="1809001B" w:tentative="1">
      <w:start w:val="1"/>
      <w:numFmt w:val="lowerRoman"/>
      <w:lvlText w:val="%6."/>
      <w:lvlJc w:val="right"/>
      <w:pPr>
        <w:ind w:left="3974" w:hanging="180"/>
      </w:pPr>
    </w:lvl>
    <w:lvl w:ilvl="6" w:tplc="1809000F" w:tentative="1">
      <w:start w:val="1"/>
      <w:numFmt w:val="decimal"/>
      <w:lvlText w:val="%7."/>
      <w:lvlJc w:val="left"/>
      <w:pPr>
        <w:ind w:left="4694" w:hanging="360"/>
      </w:pPr>
    </w:lvl>
    <w:lvl w:ilvl="7" w:tplc="18090019" w:tentative="1">
      <w:start w:val="1"/>
      <w:numFmt w:val="lowerLetter"/>
      <w:lvlText w:val="%8."/>
      <w:lvlJc w:val="left"/>
      <w:pPr>
        <w:ind w:left="5414" w:hanging="360"/>
      </w:pPr>
    </w:lvl>
    <w:lvl w:ilvl="8" w:tplc="1809001B" w:tentative="1">
      <w:start w:val="1"/>
      <w:numFmt w:val="lowerRoman"/>
      <w:lvlText w:val="%9."/>
      <w:lvlJc w:val="right"/>
      <w:pPr>
        <w:ind w:left="6134" w:hanging="180"/>
      </w:pPr>
    </w:lvl>
  </w:abstractNum>
  <w:abstractNum w:abstractNumId="3" w15:restartNumberingAfterBreak="0">
    <w:nsid w:val="0B8C289B"/>
    <w:multiLevelType w:val="hybridMultilevel"/>
    <w:tmpl w:val="FEC460B0"/>
    <w:lvl w:ilvl="0" w:tplc="9808DEC4">
      <w:start w:val="8"/>
      <w:numFmt w:val="decimal"/>
      <w:lvlText w:val="%1."/>
      <w:lvlJc w:val="left"/>
      <w:pPr>
        <w:ind w:left="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147A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0029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CC253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80F0B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B483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A4337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68D2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08EF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2991BD8"/>
    <w:multiLevelType w:val="hybridMultilevel"/>
    <w:tmpl w:val="D7A8E7C8"/>
    <w:lvl w:ilvl="0" w:tplc="18090001">
      <w:start w:val="1"/>
      <w:numFmt w:val="bullet"/>
      <w:lvlText w:val=""/>
      <w:lvlJc w:val="left"/>
      <w:pPr>
        <w:ind w:left="1094" w:hanging="360"/>
      </w:pPr>
      <w:rPr>
        <w:rFonts w:ascii="Symbol" w:hAnsi="Symbol" w:hint="default"/>
      </w:rPr>
    </w:lvl>
    <w:lvl w:ilvl="1" w:tplc="18090003" w:tentative="1">
      <w:start w:val="1"/>
      <w:numFmt w:val="bullet"/>
      <w:lvlText w:val="o"/>
      <w:lvlJc w:val="left"/>
      <w:pPr>
        <w:ind w:left="1814" w:hanging="360"/>
      </w:pPr>
      <w:rPr>
        <w:rFonts w:ascii="Courier New" w:hAnsi="Courier New" w:cs="Courier New" w:hint="default"/>
      </w:rPr>
    </w:lvl>
    <w:lvl w:ilvl="2" w:tplc="18090005" w:tentative="1">
      <w:start w:val="1"/>
      <w:numFmt w:val="bullet"/>
      <w:lvlText w:val=""/>
      <w:lvlJc w:val="left"/>
      <w:pPr>
        <w:ind w:left="2534" w:hanging="360"/>
      </w:pPr>
      <w:rPr>
        <w:rFonts w:ascii="Wingdings" w:hAnsi="Wingdings" w:hint="default"/>
      </w:rPr>
    </w:lvl>
    <w:lvl w:ilvl="3" w:tplc="18090001" w:tentative="1">
      <w:start w:val="1"/>
      <w:numFmt w:val="bullet"/>
      <w:lvlText w:val=""/>
      <w:lvlJc w:val="left"/>
      <w:pPr>
        <w:ind w:left="3254" w:hanging="360"/>
      </w:pPr>
      <w:rPr>
        <w:rFonts w:ascii="Symbol" w:hAnsi="Symbol" w:hint="default"/>
      </w:rPr>
    </w:lvl>
    <w:lvl w:ilvl="4" w:tplc="18090003" w:tentative="1">
      <w:start w:val="1"/>
      <w:numFmt w:val="bullet"/>
      <w:lvlText w:val="o"/>
      <w:lvlJc w:val="left"/>
      <w:pPr>
        <w:ind w:left="3974" w:hanging="360"/>
      </w:pPr>
      <w:rPr>
        <w:rFonts w:ascii="Courier New" w:hAnsi="Courier New" w:cs="Courier New" w:hint="default"/>
      </w:rPr>
    </w:lvl>
    <w:lvl w:ilvl="5" w:tplc="18090005" w:tentative="1">
      <w:start w:val="1"/>
      <w:numFmt w:val="bullet"/>
      <w:lvlText w:val=""/>
      <w:lvlJc w:val="left"/>
      <w:pPr>
        <w:ind w:left="4694" w:hanging="360"/>
      </w:pPr>
      <w:rPr>
        <w:rFonts w:ascii="Wingdings" w:hAnsi="Wingdings" w:hint="default"/>
      </w:rPr>
    </w:lvl>
    <w:lvl w:ilvl="6" w:tplc="18090001" w:tentative="1">
      <w:start w:val="1"/>
      <w:numFmt w:val="bullet"/>
      <w:lvlText w:val=""/>
      <w:lvlJc w:val="left"/>
      <w:pPr>
        <w:ind w:left="5414" w:hanging="360"/>
      </w:pPr>
      <w:rPr>
        <w:rFonts w:ascii="Symbol" w:hAnsi="Symbol" w:hint="default"/>
      </w:rPr>
    </w:lvl>
    <w:lvl w:ilvl="7" w:tplc="18090003" w:tentative="1">
      <w:start w:val="1"/>
      <w:numFmt w:val="bullet"/>
      <w:lvlText w:val="o"/>
      <w:lvlJc w:val="left"/>
      <w:pPr>
        <w:ind w:left="6134" w:hanging="360"/>
      </w:pPr>
      <w:rPr>
        <w:rFonts w:ascii="Courier New" w:hAnsi="Courier New" w:cs="Courier New" w:hint="default"/>
      </w:rPr>
    </w:lvl>
    <w:lvl w:ilvl="8" w:tplc="18090005" w:tentative="1">
      <w:start w:val="1"/>
      <w:numFmt w:val="bullet"/>
      <w:lvlText w:val=""/>
      <w:lvlJc w:val="left"/>
      <w:pPr>
        <w:ind w:left="6854" w:hanging="360"/>
      </w:pPr>
      <w:rPr>
        <w:rFonts w:ascii="Wingdings" w:hAnsi="Wingdings" w:hint="default"/>
      </w:rPr>
    </w:lvl>
  </w:abstractNum>
  <w:abstractNum w:abstractNumId="5" w15:restartNumberingAfterBreak="0">
    <w:nsid w:val="12F2108A"/>
    <w:multiLevelType w:val="hybridMultilevel"/>
    <w:tmpl w:val="74CC50B2"/>
    <w:lvl w:ilvl="0" w:tplc="18090001">
      <w:start w:val="1"/>
      <w:numFmt w:val="bullet"/>
      <w:lvlText w:val=""/>
      <w:lvlJc w:val="left"/>
      <w:pPr>
        <w:ind w:left="1411" w:hanging="360"/>
      </w:pPr>
      <w:rPr>
        <w:rFonts w:ascii="Symbol" w:hAnsi="Symbol" w:hint="default"/>
      </w:rPr>
    </w:lvl>
    <w:lvl w:ilvl="1" w:tplc="18090003" w:tentative="1">
      <w:start w:val="1"/>
      <w:numFmt w:val="bullet"/>
      <w:lvlText w:val="o"/>
      <w:lvlJc w:val="left"/>
      <w:pPr>
        <w:ind w:left="2131" w:hanging="360"/>
      </w:pPr>
      <w:rPr>
        <w:rFonts w:ascii="Courier New" w:hAnsi="Courier New" w:cs="Courier New" w:hint="default"/>
      </w:rPr>
    </w:lvl>
    <w:lvl w:ilvl="2" w:tplc="18090005" w:tentative="1">
      <w:start w:val="1"/>
      <w:numFmt w:val="bullet"/>
      <w:lvlText w:val=""/>
      <w:lvlJc w:val="left"/>
      <w:pPr>
        <w:ind w:left="2851" w:hanging="360"/>
      </w:pPr>
      <w:rPr>
        <w:rFonts w:ascii="Wingdings" w:hAnsi="Wingdings" w:hint="default"/>
      </w:rPr>
    </w:lvl>
    <w:lvl w:ilvl="3" w:tplc="18090001" w:tentative="1">
      <w:start w:val="1"/>
      <w:numFmt w:val="bullet"/>
      <w:lvlText w:val=""/>
      <w:lvlJc w:val="left"/>
      <w:pPr>
        <w:ind w:left="3571" w:hanging="360"/>
      </w:pPr>
      <w:rPr>
        <w:rFonts w:ascii="Symbol" w:hAnsi="Symbol" w:hint="default"/>
      </w:rPr>
    </w:lvl>
    <w:lvl w:ilvl="4" w:tplc="18090003" w:tentative="1">
      <w:start w:val="1"/>
      <w:numFmt w:val="bullet"/>
      <w:lvlText w:val="o"/>
      <w:lvlJc w:val="left"/>
      <w:pPr>
        <w:ind w:left="4291" w:hanging="360"/>
      </w:pPr>
      <w:rPr>
        <w:rFonts w:ascii="Courier New" w:hAnsi="Courier New" w:cs="Courier New" w:hint="default"/>
      </w:rPr>
    </w:lvl>
    <w:lvl w:ilvl="5" w:tplc="18090005" w:tentative="1">
      <w:start w:val="1"/>
      <w:numFmt w:val="bullet"/>
      <w:lvlText w:val=""/>
      <w:lvlJc w:val="left"/>
      <w:pPr>
        <w:ind w:left="5011" w:hanging="360"/>
      </w:pPr>
      <w:rPr>
        <w:rFonts w:ascii="Wingdings" w:hAnsi="Wingdings" w:hint="default"/>
      </w:rPr>
    </w:lvl>
    <w:lvl w:ilvl="6" w:tplc="18090001" w:tentative="1">
      <w:start w:val="1"/>
      <w:numFmt w:val="bullet"/>
      <w:lvlText w:val=""/>
      <w:lvlJc w:val="left"/>
      <w:pPr>
        <w:ind w:left="5731" w:hanging="360"/>
      </w:pPr>
      <w:rPr>
        <w:rFonts w:ascii="Symbol" w:hAnsi="Symbol" w:hint="default"/>
      </w:rPr>
    </w:lvl>
    <w:lvl w:ilvl="7" w:tplc="18090003" w:tentative="1">
      <w:start w:val="1"/>
      <w:numFmt w:val="bullet"/>
      <w:lvlText w:val="o"/>
      <w:lvlJc w:val="left"/>
      <w:pPr>
        <w:ind w:left="6451" w:hanging="360"/>
      </w:pPr>
      <w:rPr>
        <w:rFonts w:ascii="Courier New" w:hAnsi="Courier New" w:cs="Courier New" w:hint="default"/>
      </w:rPr>
    </w:lvl>
    <w:lvl w:ilvl="8" w:tplc="18090005" w:tentative="1">
      <w:start w:val="1"/>
      <w:numFmt w:val="bullet"/>
      <w:lvlText w:val=""/>
      <w:lvlJc w:val="left"/>
      <w:pPr>
        <w:ind w:left="7171" w:hanging="360"/>
      </w:pPr>
      <w:rPr>
        <w:rFonts w:ascii="Wingdings" w:hAnsi="Wingdings" w:hint="default"/>
      </w:rPr>
    </w:lvl>
  </w:abstractNum>
  <w:abstractNum w:abstractNumId="6" w15:restartNumberingAfterBreak="0">
    <w:nsid w:val="16EA4C5A"/>
    <w:multiLevelType w:val="hybridMultilevel"/>
    <w:tmpl w:val="C6983E9A"/>
    <w:lvl w:ilvl="0" w:tplc="18090001">
      <w:start w:val="1"/>
      <w:numFmt w:val="bullet"/>
      <w:lvlText w:val=""/>
      <w:lvlJc w:val="left"/>
      <w:pPr>
        <w:ind w:left="1411" w:hanging="360"/>
      </w:pPr>
      <w:rPr>
        <w:rFonts w:ascii="Symbol" w:hAnsi="Symbol" w:hint="default"/>
      </w:rPr>
    </w:lvl>
    <w:lvl w:ilvl="1" w:tplc="18090003" w:tentative="1">
      <w:start w:val="1"/>
      <w:numFmt w:val="bullet"/>
      <w:lvlText w:val="o"/>
      <w:lvlJc w:val="left"/>
      <w:pPr>
        <w:ind w:left="2131" w:hanging="360"/>
      </w:pPr>
      <w:rPr>
        <w:rFonts w:ascii="Courier New" w:hAnsi="Courier New" w:cs="Courier New" w:hint="default"/>
      </w:rPr>
    </w:lvl>
    <w:lvl w:ilvl="2" w:tplc="18090005" w:tentative="1">
      <w:start w:val="1"/>
      <w:numFmt w:val="bullet"/>
      <w:lvlText w:val=""/>
      <w:lvlJc w:val="left"/>
      <w:pPr>
        <w:ind w:left="2851" w:hanging="360"/>
      </w:pPr>
      <w:rPr>
        <w:rFonts w:ascii="Wingdings" w:hAnsi="Wingdings" w:hint="default"/>
      </w:rPr>
    </w:lvl>
    <w:lvl w:ilvl="3" w:tplc="18090001" w:tentative="1">
      <w:start w:val="1"/>
      <w:numFmt w:val="bullet"/>
      <w:lvlText w:val=""/>
      <w:lvlJc w:val="left"/>
      <w:pPr>
        <w:ind w:left="3571" w:hanging="360"/>
      </w:pPr>
      <w:rPr>
        <w:rFonts w:ascii="Symbol" w:hAnsi="Symbol" w:hint="default"/>
      </w:rPr>
    </w:lvl>
    <w:lvl w:ilvl="4" w:tplc="18090003" w:tentative="1">
      <w:start w:val="1"/>
      <w:numFmt w:val="bullet"/>
      <w:lvlText w:val="o"/>
      <w:lvlJc w:val="left"/>
      <w:pPr>
        <w:ind w:left="4291" w:hanging="360"/>
      </w:pPr>
      <w:rPr>
        <w:rFonts w:ascii="Courier New" w:hAnsi="Courier New" w:cs="Courier New" w:hint="default"/>
      </w:rPr>
    </w:lvl>
    <w:lvl w:ilvl="5" w:tplc="18090005" w:tentative="1">
      <w:start w:val="1"/>
      <w:numFmt w:val="bullet"/>
      <w:lvlText w:val=""/>
      <w:lvlJc w:val="left"/>
      <w:pPr>
        <w:ind w:left="5011" w:hanging="360"/>
      </w:pPr>
      <w:rPr>
        <w:rFonts w:ascii="Wingdings" w:hAnsi="Wingdings" w:hint="default"/>
      </w:rPr>
    </w:lvl>
    <w:lvl w:ilvl="6" w:tplc="18090001" w:tentative="1">
      <w:start w:val="1"/>
      <w:numFmt w:val="bullet"/>
      <w:lvlText w:val=""/>
      <w:lvlJc w:val="left"/>
      <w:pPr>
        <w:ind w:left="5731" w:hanging="360"/>
      </w:pPr>
      <w:rPr>
        <w:rFonts w:ascii="Symbol" w:hAnsi="Symbol" w:hint="default"/>
      </w:rPr>
    </w:lvl>
    <w:lvl w:ilvl="7" w:tplc="18090003" w:tentative="1">
      <w:start w:val="1"/>
      <w:numFmt w:val="bullet"/>
      <w:lvlText w:val="o"/>
      <w:lvlJc w:val="left"/>
      <w:pPr>
        <w:ind w:left="6451" w:hanging="360"/>
      </w:pPr>
      <w:rPr>
        <w:rFonts w:ascii="Courier New" w:hAnsi="Courier New" w:cs="Courier New" w:hint="default"/>
      </w:rPr>
    </w:lvl>
    <w:lvl w:ilvl="8" w:tplc="18090005" w:tentative="1">
      <w:start w:val="1"/>
      <w:numFmt w:val="bullet"/>
      <w:lvlText w:val=""/>
      <w:lvlJc w:val="left"/>
      <w:pPr>
        <w:ind w:left="7171" w:hanging="360"/>
      </w:pPr>
      <w:rPr>
        <w:rFonts w:ascii="Wingdings" w:hAnsi="Wingdings" w:hint="default"/>
      </w:rPr>
    </w:lvl>
  </w:abstractNum>
  <w:abstractNum w:abstractNumId="7" w15:restartNumberingAfterBreak="0">
    <w:nsid w:val="17E0184A"/>
    <w:multiLevelType w:val="hybridMultilevel"/>
    <w:tmpl w:val="E7204776"/>
    <w:lvl w:ilvl="0" w:tplc="0F58099C">
      <w:start w:val="1"/>
      <w:numFmt w:val="bullet"/>
      <w:lvlText w:val="•"/>
      <w:lvlJc w:val="left"/>
      <w:pPr>
        <w:ind w:left="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826DD0">
      <w:start w:val="1"/>
      <w:numFmt w:val="bullet"/>
      <w:lvlText w:val="o"/>
      <w:lvlJc w:val="left"/>
      <w:pPr>
        <w:ind w:left="1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300194">
      <w:start w:val="1"/>
      <w:numFmt w:val="bullet"/>
      <w:lvlText w:val="▪"/>
      <w:lvlJc w:val="left"/>
      <w:pPr>
        <w:ind w:left="1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AE00A2">
      <w:start w:val="1"/>
      <w:numFmt w:val="bullet"/>
      <w:lvlText w:val="•"/>
      <w:lvlJc w:val="left"/>
      <w:pPr>
        <w:ind w:left="25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2021C8">
      <w:start w:val="1"/>
      <w:numFmt w:val="bullet"/>
      <w:lvlText w:val="o"/>
      <w:lvlJc w:val="left"/>
      <w:pPr>
        <w:ind w:left="3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8E0272">
      <w:start w:val="1"/>
      <w:numFmt w:val="bullet"/>
      <w:lvlText w:val="▪"/>
      <w:lvlJc w:val="left"/>
      <w:pPr>
        <w:ind w:left="39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1A38A8">
      <w:start w:val="1"/>
      <w:numFmt w:val="bullet"/>
      <w:lvlText w:val="•"/>
      <w:lvlJc w:val="left"/>
      <w:pPr>
        <w:ind w:left="4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1C0594">
      <w:start w:val="1"/>
      <w:numFmt w:val="bullet"/>
      <w:lvlText w:val="o"/>
      <w:lvlJc w:val="left"/>
      <w:pPr>
        <w:ind w:left="54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744454">
      <w:start w:val="1"/>
      <w:numFmt w:val="bullet"/>
      <w:lvlText w:val="▪"/>
      <w:lvlJc w:val="left"/>
      <w:pPr>
        <w:ind w:left="6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A6E12A7"/>
    <w:multiLevelType w:val="hybridMultilevel"/>
    <w:tmpl w:val="7B2E2422"/>
    <w:lvl w:ilvl="0" w:tplc="8154D4AE">
      <w:start w:val="1"/>
      <w:numFmt w:val="bullet"/>
      <w:lvlText w:val="-"/>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3219BE">
      <w:start w:val="1"/>
      <w:numFmt w:val="bullet"/>
      <w:lvlText w:val="o"/>
      <w:lvlJc w:val="left"/>
      <w:pPr>
        <w:ind w:left="1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369B84">
      <w:start w:val="1"/>
      <w:numFmt w:val="bullet"/>
      <w:lvlText w:val="▪"/>
      <w:lvlJc w:val="left"/>
      <w:pPr>
        <w:ind w:left="2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DC19EE">
      <w:start w:val="1"/>
      <w:numFmt w:val="bullet"/>
      <w:lvlText w:val="•"/>
      <w:lvlJc w:val="left"/>
      <w:pPr>
        <w:ind w:left="3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9E8D50">
      <w:start w:val="1"/>
      <w:numFmt w:val="bullet"/>
      <w:lvlText w:val="o"/>
      <w:lvlJc w:val="left"/>
      <w:pPr>
        <w:ind w:left="3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9E9290">
      <w:start w:val="1"/>
      <w:numFmt w:val="bullet"/>
      <w:lvlText w:val="▪"/>
      <w:lvlJc w:val="left"/>
      <w:pPr>
        <w:ind w:left="4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7A1580">
      <w:start w:val="1"/>
      <w:numFmt w:val="bullet"/>
      <w:lvlText w:val="•"/>
      <w:lvlJc w:val="left"/>
      <w:pPr>
        <w:ind w:left="5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2465D8">
      <w:start w:val="1"/>
      <w:numFmt w:val="bullet"/>
      <w:lvlText w:val="o"/>
      <w:lvlJc w:val="left"/>
      <w:pPr>
        <w:ind w:left="6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00090E">
      <w:start w:val="1"/>
      <w:numFmt w:val="bullet"/>
      <w:lvlText w:val="▪"/>
      <w:lvlJc w:val="left"/>
      <w:pPr>
        <w:ind w:left="6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AB9633C"/>
    <w:multiLevelType w:val="hybridMultilevel"/>
    <w:tmpl w:val="89ACEB70"/>
    <w:lvl w:ilvl="0" w:tplc="A45AAFC8">
      <w:start w:val="1"/>
      <w:numFmt w:val="bullet"/>
      <w:lvlText w:val="•"/>
      <w:lvlJc w:val="left"/>
      <w:pPr>
        <w:ind w:left="19"/>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lvl w:ilvl="1" w:tplc="1CD20B6E">
      <w:start w:val="1"/>
      <w:numFmt w:val="bullet"/>
      <w:lvlText w:val="o"/>
      <w:lvlJc w:val="left"/>
      <w:pPr>
        <w:ind w:left="1129"/>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lvl w:ilvl="2" w:tplc="F8A6AF46">
      <w:start w:val="1"/>
      <w:numFmt w:val="bullet"/>
      <w:lvlText w:val="▪"/>
      <w:lvlJc w:val="left"/>
      <w:pPr>
        <w:ind w:left="1849"/>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lvl w:ilvl="3" w:tplc="836C6B9E">
      <w:start w:val="1"/>
      <w:numFmt w:val="bullet"/>
      <w:lvlText w:val="•"/>
      <w:lvlJc w:val="left"/>
      <w:pPr>
        <w:ind w:left="2569"/>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lvl w:ilvl="4" w:tplc="F858139C">
      <w:start w:val="1"/>
      <w:numFmt w:val="bullet"/>
      <w:lvlText w:val="o"/>
      <w:lvlJc w:val="left"/>
      <w:pPr>
        <w:ind w:left="3289"/>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lvl w:ilvl="5" w:tplc="9F76F120">
      <w:start w:val="1"/>
      <w:numFmt w:val="bullet"/>
      <w:lvlText w:val="▪"/>
      <w:lvlJc w:val="left"/>
      <w:pPr>
        <w:ind w:left="4009"/>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lvl w:ilvl="6" w:tplc="D98A45FC">
      <w:start w:val="1"/>
      <w:numFmt w:val="bullet"/>
      <w:lvlText w:val="•"/>
      <w:lvlJc w:val="left"/>
      <w:pPr>
        <w:ind w:left="4729"/>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lvl w:ilvl="7" w:tplc="360CE210">
      <w:start w:val="1"/>
      <w:numFmt w:val="bullet"/>
      <w:lvlText w:val="o"/>
      <w:lvlJc w:val="left"/>
      <w:pPr>
        <w:ind w:left="5449"/>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lvl w:ilvl="8" w:tplc="27B0FA3E">
      <w:start w:val="1"/>
      <w:numFmt w:val="bullet"/>
      <w:lvlText w:val="▪"/>
      <w:lvlJc w:val="left"/>
      <w:pPr>
        <w:ind w:left="6169"/>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vertAlign w:val="baseline"/>
      </w:rPr>
    </w:lvl>
  </w:abstractNum>
  <w:abstractNum w:abstractNumId="10" w15:restartNumberingAfterBreak="0">
    <w:nsid w:val="1B5A728E"/>
    <w:multiLevelType w:val="hybridMultilevel"/>
    <w:tmpl w:val="EEFA8C7C"/>
    <w:lvl w:ilvl="0" w:tplc="D2DCC348">
      <w:start w:val="1"/>
      <w:numFmt w:val="bullet"/>
      <w:lvlText w:val="•"/>
      <w:lvlPicBulletId w:val="1"/>
      <w:lvlJc w:val="left"/>
      <w:pPr>
        <w:ind w:left="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7E73DC">
      <w:start w:val="1"/>
      <w:numFmt w:val="bullet"/>
      <w:lvlText w:val="o"/>
      <w:lvlJc w:val="left"/>
      <w:pPr>
        <w:ind w:left="1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BC80C2">
      <w:start w:val="1"/>
      <w:numFmt w:val="bullet"/>
      <w:lvlText w:val="▪"/>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F0DE86">
      <w:start w:val="1"/>
      <w:numFmt w:val="bullet"/>
      <w:lvlText w:val="•"/>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527270">
      <w:start w:val="1"/>
      <w:numFmt w:val="bullet"/>
      <w:lvlText w:val="o"/>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0EF10A">
      <w:start w:val="1"/>
      <w:numFmt w:val="bullet"/>
      <w:lvlText w:val="▪"/>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F8449A">
      <w:start w:val="1"/>
      <w:numFmt w:val="bullet"/>
      <w:lvlText w:val="•"/>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A6F38C">
      <w:start w:val="1"/>
      <w:numFmt w:val="bullet"/>
      <w:lvlText w:val="o"/>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982D5C">
      <w:start w:val="1"/>
      <w:numFmt w:val="bullet"/>
      <w:lvlText w:val="▪"/>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D7A7A2A"/>
    <w:multiLevelType w:val="hybridMultilevel"/>
    <w:tmpl w:val="E87A3D7C"/>
    <w:lvl w:ilvl="0" w:tplc="18090001">
      <w:start w:val="1"/>
      <w:numFmt w:val="bullet"/>
      <w:lvlText w:val=""/>
      <w:lvlJc w:val="left"/>
      <w:pPr>
        <w:ind w:left="738" w:hanging="360"/>
      </w:pPr>
      <w:rPr>
        <w:rFonts w:ascii="Symbol" w:hAnsi="Symbol" w:hint="default"/>
      </w:rPr>
    </w:lvl>
    <w:lvl w:ilvl="1" w:tplc="18090003" w:tentative="1">
      <w:start w:val="1"/>
      <w:numFmt w:val="bullet"/>
      <w:lvlText w:val="o"/>
      <w:lvlJc w:val="left"/>
      <w:pPr>
        <w:ind w:left="1458" w:hanging="360"/>
      </w:pPr>
      <w:rPr>
        <w:rFonts w:ascii="Courier New" w:hAnsi="Courier New" w:cs="Courier New" w:hint="default"/>
      </w:rPr>
    </w:lvl>
    <w:lvl w:ilvl="2" w:tplc="18090005" w:tentative="1">
      <w:start w:val="1"/>
      <w:numFmt w:val="bullet"/>
      <w:lvlText w:val=""/>
      <w:lvlJc w:val="left"/>
      <w:pPr>
        <w:ind w:left="2178" w:hanging="360"/>
      </w:pPr>
      <w:rPr>
        <w:rFonts w:ascii="Wingdings" w:hAnsi="Wingdings" w:hint="default"/>
      </w:rPr>
    </w:lvl>
    <w:lvl w:ilvl="3" w:tplc="18090001" w:tentative="1">
      <w:start w:val="1"/>
      <w:numFmt w:val="bullet"/>
      <w:lvlText w:val=""/>
      <w:lvlJc w:val="left"/>
      <w:pPr>
        <w:ind w:left="2898" w:hanging="360"/>
      </w:pPr>
      <w:rPr>
        <w:rFonts w:ascii="Symbol" w:hAnsi="Symbol" w:hint="default"/>
      </w:rPr>
    </w:lvl>
    <w:lvl w:ilvl="4" w:tplc="18090003" w:tentative="1">
      <w:start w:val="1"/>
      <w:numFmt w:val="bullet"/>
      <w:lvlText w:val="o"/>
      <w:lvlJc w:val="left"/>
      <w:pPr>
        <w:ind w:left="3618" w:hanging="360"/>
      </w:pPr>
      <w:rPr>
        <w:rFonts w:ascii="Courier New" w:hAnsi="Courier New" w:cs="Courier New" w:hint="default"/>
      </w:rPr>
    </w:lvl>
    <w:lvl w:ilvl="5" w:tplc="18090005" w:tentative="1">
      <w:start w:val="1"/>
      <w:numFmt w:val="bullet"/>
      <w:lvlText w:val=""/>
      <w:lvlJc w:val="left"/>
      <w:pPr>
        <w:ind w:left="4338" w:hanging="360"/>
      </w:pPr>
      <w:rPr>
        <w:rFonts w:ascii="Wingdings" w:hAnsi="Wingdings" w:hint="default"/>
      </w:rPr>
    </w:lvl>
    <w:lvl w:ilvl="6" w:tplc="18090001" w:tentative="1">
      <w:start w:val="1"/>
      <w:numFmt w:val="bullet"/>
      <w:lvlText w:val=""/>
      <w:lvlJc w:val="left"/>
      <w:pPr>
        <w:ind w:left="5058" w:hanging="360"/>
      </w:pPr>
      <w:rPr>
        <w:rFonts w:ascii="Symbol" w:hAnsi="Symbol" w:hint="default"/>
      </w:rPr>
    </w:lvl>
    <w:lvl w:ilvl="7" w:tplc="18090003" w:tentative="1">
      <w:start w:val="1"/>
      <w:numFmt w:val="bullet"/>
      <w:lvlText w:val="o"/>
      <w:lvlJc w:val="left"/>
      <w:pPr>
        <w:ind w:left="5778" w:hanging="360"/>
      </w:pPr>
      <w:rPr>
        <w:rFonts w:ascii="Courier New" w:hAnsi="Courier New" w:cs="Courier New" w:hint="default"/>
      </w:rPr>
    </w:lvl>
    <w:lvl w:ilvl="8" w:tplc="18090005" w:tentative="1">
      <w:start w:val="1"/>
      <w:numFmt w:val="bullet"/>
      <w:lvlText w:val=""/>
      <w:lvlJc w:val="left"/>
      <w:pPr>
        <w:ind w:left="6498" w:hanging="360"/>
      </w:pPr>
      <w:rPr>
        <w:rFonts w:ascii="Wingdings" w:hAnsi="Wingdings" w:hint="default"/>
      </w:rPr>
    </w:lvl>
  </w:abstractNum>
  <w:abstractNum w:abstractNumId="12" w15:restartNumberingAfterBreak="0">
    <w:nsid w:val="1E7A70B3"/>
    <w:multiLevelType w:val="hybridMultilevel"/>
    <w:tmpl w:val="5FCA1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E67844"/>
    <w:multiLevelType w:val="hybridMultilevel"/>
    <w:tmpl w:val="9F76FBD8"/>
    <w:lvl w:ilvl="0" w:tplc="18090001">
      <w:start w:val="1"/>
      <w:numFmt w:val="bullet"/>
      <w:lvlText w:val=""/>
      <w:lvlJc w:val="left"/>
      <w:pPr>
        <w:ind w:left="738" w:hanging="360"/>
      </w:pPr>
      <w:rPr>
        <w:rFonts w:ascii="Symbol" w:hAnsi="Symbol" w:hint="default"/>
      </w:rPr>
    </w:lvl>
    <w:lvl w:ilvl="1" w:tplc="18090003" w:tentative="1">
      <w:start w:val="1"/>
      <w:numFmt w:val="bullet"/>
      <w:lvlText w:val="o"/>
      <w:lvlJc w:val="left"/>
      <w:pPr>
        <w:ind w:left="1458" w:hanging="360"/>
      </w:pPr>
      <w:rPr>
        <w:rFonts w:ascii="Courier New" w:hAnsi="Courier New" w:cs="Courier New" w:hint="default"/>
      </w:rPr>
    </w:lvl>
    <w:lvl w:ilvl="2" w:tplc="18090005" w:tentative="1">
      <w:start w:val="1"/>
      <w:numFmt w:val="bullet"/>
      <w:lvlText w:val=""/>
      <w:lvlJc w:val="left"/>
      <w:pPr>
        <w:ind w:left="2178" w:hanging="360"/>
      </w:pPr>
      <w:rPr>
        <w:rFonts w:ascii="Wingdings" w:hAnsi="Wingdings" w:hint="default"/>
      </w:rPr>
    </w:lvl>
    <w:lvl w:ilvl="3" w:tplc="18090001" w:tentative="1">
      <w:start w:val="1"/>
      <w:numFmt w:val="bullet"/>
      <w:lvlText w:val=""/>
      <w:lvlJc w:val="left"/>
      <w:pPr>
        <w:ind w:left="2898" w:hanging="360"/>
      </w:pPr>
      <w:rPr>
        <w:rFonts w:ascii="Symbol" w:hAnsi="Symbol" w:hint="default"/>
      </w:rPr>
    </w:lvl>
    <w:lvl w:ilvl="4" w:tplc="18090003" w:tentative="1">
      <w:start w:val="1"/>
      <w:numFmt w:val="bullet"/>
      <w:lvlText w:val="o"/>
      <w:lvlJc w:val="left"/>
      <w:pPr>
        <w:ind w:left="3618" w:hanging="360"/>
      </w:pPr>
      <w:rPr>
        <w:rFonts w:ascii="Courier New" w:hAnsi="Courier New" w:cs="Courier New" w:hint="default"/>
      </w:rPr>
    </w:lvl>
    <w:lvl w:ilvl="5" w:tplc="18090005" w:tentative="1">
      <w:start w:val="1"/>
      <w:numFmt w:val="bullet"/>
      <w:lvlText w:val=""/>
      <w:lvlJc w:val="left"/>
      <w:pPr>
        <w:ind w:left="4338" w:hanging="360"/>
      </w:pPr>
      <w:rPr>
        <w:rFonts w:ascii="Wingdings" w:hAnsi="Wingdings" w:hint="default"/>
      </w:rPr>
    </w:lvl>
    <w:lvl w:ilvl="6" w:tplc="18090001" w:tentative="1">
      <w:start w:val="1"/>
      <w:numFmt w:val="bullet"/>
      <w:lvlText w:val=""/>
      <w:lvlJc w:val="left"/>
      <w:pPr>
        <w:ind w:left="5058" w:hanging="360"/>
      </w:pPr>
      <w:rPr>
        <w:rFonts w:ascii="Symbol" w:hAnsi="Symbol" w:hint="default"/>
      </w:rPr>
    </w:lvl>
    <w:lvl w:ilvl="7" w:tplc="18090003" w:tentative="1">
      <w:start w:val="1"/>
      <w:numFmt w:val="bullet"/>
      <w:lvlText w:val="o"/>
      <w:lvlJc w:val="left"/>
      <w:pPr>
        <w:ind w:left="5778" w:hanging="360"/>
      </w:pPr>
      <w:rPr>
        <w:rFonts w:ascii="Courier New" w:hAnsi="Courier New" w:cs="Courier New" w:hint="default"/>
      </w:rPr>
    </w:lvl>
    <w:lvl w:ilvl="8" w:tplc="18090005" w:tentative="1">
      <w:start w:val="1"/>
      <w:numFmt w:val="bullet"/>
      <w:lvlText w:val=""/>
      <w:lvlJc w:val="left"/>
      <w:pPr>
        <w:ind w:left="6498" w:hanging="360"/>
      </w:pPr>
      <w:rPr>
        <w:rFonts w:ascii="Wingdings" w:hAnsi="Wingdings" w:hint="default"/>
      </w:rPr>
    </w:lvl>
  </w:abstractNum>
  <w:abstractNum w:abstractNumId="14" w15:restartNumberingAfterBreak="0">
    <w:nsid w:val="24852CCC"/>
    <w:multiLevelType w:val="hybridMultilevel"/>
    <w:tmpl w:val="9920EA3A"/>
    <w:lvl w:ilvl="0" w:tplc="55A2BCB0">
      <w:start w:val="1"/>
      <w:numFmt w:val="bullet"/>
      <w:lvlText w:val=""/>
      <w:lvlPicBulletId w:val="4"/>
      <w:lvlJc w:val="left"/>
      <w:pPr>
        <w:tabs>
          <w:tab w:val="num" w:pos="720"/>
        </w:tabs>
        <w:ind w:left="720" w:hanging="360"/>
      </w:pPr>
      <w:rPr>
        <w:rFonts w:ascii="Symbol" w:hAnsi="Symbol" w:hint="default"/>
      </w:rPr>
    </w:lvl>
    <w:lvl w:ilvl="1" w:tplc="5DE2FC7A" w:tentative="1">
      <w:start w:val="1"/>
      <w:numFmt w:val="bullet"/>
      <w:lvlText w:val=""/>
      <w:lvlJc w:val="left"/>
      <w:pPr>
        <w:tabs>
          <w:tab w:val="num" w:pos="1440"/>
        </w:tabs>
        <w:ind w:left="1440" w:hanging="360"/>
      </w:pPr>
      <w:rPr>
        <w:rFonts w:ascii="Symbol" w:hAnsi="Symbol" w:hint="default"/>
      </w:rPr>
    </w:lvl>
    <w:lvl w:ilvl="2" w:tplc="5B7AAA96" w:tentative="1">
      <w:start w:val="1"/>
      <w:numFmt w:val="bullet"/>
      <w:lvlText w:val=""/>
      <w:lvlJc w:val="left"/>
      <w:pPr>
        <w:tabs>
          <w:tab w:val="num" w:pos="2160"/>
        </w:tabs>
        <w:ind w:left="2160" w:hanging="360"/>
      </w:pPr>
      <w:rPr>
        <w:rFonts w:ascii="Symbol" w:hAnsi="Symbol" w:hint="default"/>
      </w:rPr>
    </w:lvl>
    <w:lvl w:ilvl="3" w:tplc="C94E39D0" w:tentative="1">
      <w:start w:val="1"/>
      <w:numFmt w:val="bullet"/>
      <w:lvlText w:val=""/>
      <w:lvlJc w:val="left"/>
      <w:pPr>
        <w:tabs>
          <w:tab w:val="num" w:pos="2880"/>
        </w:tabs>
        <w:ind w:left="2880" w:hanging="360"/>
      </w:pPr>
      <w:rPr>
        <w:rFonts w:ascii="Symbol" w:hAnsi="Symbol" w:hint="default"/>
      </w:rPr>
    </w:lvl>
    <w:lvl w:ilvl="4" w:tplc="6F1856A4" w:tentative="1">
      <w:start w:val="1"/>
      <w:numFmt w:val="bullet"/>
      <w:lvlText w:val=""/>
      <w:lvlJc w:val="left"/>
      <w:pPr>
        <w:tabs>
          <w:tab w:val="num" w:pos="3600"/>
        </w:tabs>
        <w:ind w:left="3600" w:hanging="360"/>
      </w:pPr>
      <w:rPr>
        <w:rFonts w:ascii="Symbol" w:hAnsi="Symbol" w:hint="default"/>
      </w:rPr>
    </w:lvl>
    <w:lvl w:ilvl="5" w:tplc="41E0A5A2" w:tentative="1">
      <w:start w:val="1"/>
      <w:numFmt w:val="bullet"/>
      <w:lvlText w:val=""/>
      <w:lvlJc w:val="left"/>
      <w:pPr>
        <w:tabs>
          <w:tab w:val="num" w:pos="4320"/>
        </w:tabs>
        <w:ind w:left="4320" w:hanging="360"/>
      </w:pPr>
      <w:rPr>
        <w:rFonts w:ascii="Symbol" w:hAnsi="Symbol" w:hint="default"/>
      </w:rPr>
    </w:lvl>
    <w:lvl w:ilvl="6" w:tplc="ADDA1090" w:tentative="1">
      <w:start w:val="1"/>
      <w:numFmt w:val="bullet"/>
      <w:lvlText w:val=""/>
      <w:lvlJc w:val="left"/>
      <w:pPr>
        <w:tabs>
          <w:tab w:val="num" w:pos="5040"/>
        </w:tabs>
        <w:ind w:left="5040" w:hanging="360"/>
      </w:pPr>
      <w:rPr>
        <w:rFonts w:ascii="Symbol" w:hAnsi="Symbol" w:hint="default"/>
      </w:rPr>
    </w:lvl>
    <w:lvl w:ilvl="7" w:tplc="A4806780" w:tentative="1">
      <w:start w:val="1"/>
      <w:numFmt w:val="bullet"/>
      <w:lvlText w:val=""/>
      <w:lvlJc w:val="left"/>
      <w:pPr>
        <w:tabs>
          <w:tab w:val="num" w:pos="5760"/>
        </w:tabs>
        <w:ind w:left="5760" w:hanging="360"/>
      </w:pPr>
      <w:rPr>
        <w:rFonts w:ascii="Symbol" w:hAnsi="Symbol" w:hint="default"/>
      </w:rPr>
    </w:lvl>
    <w:lvl w:ilvl="8" w:tplc="1B061E1E"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8D122CE"/>
    <w:multiLevelType w:val="hybridMultilevel"/>
    <w:tmpl w:val="005E9868"/>
    <w:lvl w:ilvl="0" w:tplc="18090001">
      <w:start w:val="1"/>
      <w:numFmt w:val="bullet"/>
      <w:lvlText w:val=""/>
      <w:lvlJc w:val="left"/>
      <w:pPr>
        <w:ind w:left="1411" w:hanging="360"/>
      </w:pPr>
      <w:rPr>
        <w:rFonts w:ascii="Symbol" w:hAnsi="Symbol" w:hint="default"/>
      </w:rPr>
    </w:lvl>
    <w:lvl w:ilvl="1" w:tplc="18090003" w:tentative="1">
      <w:start w:val="1"/>
      <w:numFmt w:val="bullet"/>
      <w:lvlText w:val="o"/>
      <w:lvlJc w:val="left"/>
      <w:pPr>
        <w:ind w:left="2131" w:hanging="360"/>
      </w:pPr>
      <w:rPr>
        <w:rFonts w:ascii="Courier New" w:hAnsi="Courier New" w:cs="Courier New" w:hint="default"/>
      </w:rPr>
    </w:lvl>
    <w:lvl w:ilvl="2" w:tplc="18090005" w:tentative="1">
      <w:start w:val="1"/>
      <w:numFmt w:val="bullet"/>
      <w:lvlText w:val=""/>
      <w:lvlJc w:val="left"/>
      <w:pPr>
        <w:ind w:left="2851" w:hanging="360"/>
      </w:pPr>
      <w:rPr>
        <w:rFonts w:ascii="Wingdings" w:hAnsi="Wingdings" w:hint="default"/>
      </w:rPr>
    </w:lvl>
    <w:lvl w:ilvl="3" w:tplc="18090001" w:tentative="1">
      <w:start w:val="1"/>
      <w:numFmt w:val="bullet"/>
      <w:lvlText w:val=""/>
      <w:lvlJc w:val="left"/>
      <w:pPr>
        <w:ind w:left="3571" w:hanging="360"/>
      </w:pPr>
      <w:rPr>
        <w:rFonts w:ascii="Symbol" w:hAnsi="Symbol" w:hint="default"/>
      </w:rPr>
    </w:lvl>
    <w:lvl w:ilvl="4" w:tplc="18090003" w:tentative="1">
      <w:start w:val="1"/>
      <w:numFmt w:val="bullet"/>
      <w:lvlText w:val="o"/>
      <w:lvlJc w:val="left"/>
      <w:pPr>
        <w:ind w:left="4291" w:hanging="360"/>
      </w:pPr>
      <w:rPr>
        <w:rFonts w:ascii="Courier New" w:hAnsi="Courier New" w:cs="Courier New" w:hint="default"/>
      </w:rPr>
    </w:lvl>
    <w:lvl w:ilvl="5" w:tplc="18090005" w:tentative="1">
      <w:start w:val="1"/>
      <w:numFmt w:val="bullet"/>
      <w:lvlText w:val=""/>
      <w:lvlJc w:val="left"/>
      <w:pPr>
        <w:ind w:left="5011" w:hanging="360"/>
      </w:pPr>
      <w:rPr>
        <w:rFonts w:ascii="Wingdings" w:hAnsi="Wingdings" w:hint="default"/>
      </w:rPr>
    </w:lvl>
    <w:lvl w:ilvl="6" w:tplc="18090001" w:tentative="1">
      <w:start w:val="1"/>
      <w:numFmt w:val="bullet"/>
      <w:lvlText w:val=""/>
      <w:lvlJc w:val="left"/>
      <w:pPr>
        <w:ind w:left="5731" w:hanging="360"/>
      </w:pPr>
      <w:rPr>
        <w:rFonts w:ascii="Symbol" w:hAnsi="Symbol" w:hint="default"/>
      </w:rPr>
    </w:lvl>
    <w:lvl w:ilvl="7" w:tplc="18090003" w:tentative="1">
      <w:start w:val="1"/>
      <w:numFmt w:val="bullet"/>
      <w:lvlText w:val="o"/>
      <w:lvlJc w:val="left"/>
      <w:pPr>
        <w:ind w:left="6451" w:hanging="360"/>
      </w:pPr>
      <w:rPr>
        <w:rFonts w:ascii="Courier New" w:hAnsi="Courier New" w:cs="Courier New" w:hint="default"/>
      </w:rPr>
    </w:lvl>
    <w:lvl w:ilvl="8" w:tplc="18090005" w:tentative="1">
      <w:start w:val="1"/>
      <w:numFmt w:val="bullet"/>
      <w:lvlText w:val=""/>
      <w:lvlJc w:val="left"/>
      <w:pPr>
        <w:ind w:left="7171" w:hanging="360"/>
      </w:pPr>
      <w:rPr>
        <w:rFonts w:ascii="Wingdings" w:hAnsi="Wingdings" w:hint="default"/>
      </w:rPr>
    </w:lvl>
  </w:abstractNum>
  <w:abstractNum w:abstractNumId="16" w15:restartNumberingAfterBreak="0">
    <w:nsid w:val="2CE17DB1"/>
    <w:multiLevelType w:val="hybridMultilevel"/>
    <w:tmpl w:val="7BDE8AE4"/>
    <w:lvl w:ilvl="0" w:tplc="18090001">
      <w:start w:val="1"/>
      <w:numFmt w:val="bullet"/>
      <w:lvlText w:val=""/>
      <w:lvlJc w:val="left"/>
      <w:pPr>
        <w:ind w:left="1411" w:hanging="360"/>
      </w:pPr>
      <w:rPr>
        <w:rFonts w:ascii="Symbol" w:hAnsi="Symbol" w:hint="default"/>
      </w:rPr>
    </w:lvl>
    <w:lvl w:ilvl="1" w:tplc="18090003" w:tentative="1">
      <w:start w:val="1"/>
      <w:numFmt w:val="bullet"/>
      <w:lvlText w:val="o"/>
      <w:lvlJc w:val="left"/>
      <w:pPr>
        <w:ind w:left="2131" w:hanging="360"/>
      </w:pPr>
      <w:rPr>
        <w:rFonts w:ascii="Courier New" w:hAnsi="Courier New" w:cs="Courier New" w:hint="default"/>
      </w:rPr>
    </w:lvl>
    <w:lvl w:ilvl="2" w:tplc="18090005" w:tentative="1">
      <w:start w:val="1"/>
      <w:numFmt w:val="bullet"/>
      <w:lvlText w:val=""/>
      <w:lvlJc w:val="left"/>
      <w:pPr>
        <w:ind w:left="2851" w:hanging="360"/>
      </w:pPr>
      <w:rPr>
        <w:rFonts w:ascii="Wingdings" w:hAnsi="Wingdings" w:hint="default"/>
      </w:rPr>
    </w:lvl>
    <w:lvl w:ilvl="3" w:tplc="18090001" w:tentative="1">
      <w:start w:val="1"/>
      <w:numFmt w:val="bullet"/>
      <w:lvlText w:val=""/>
      <w:lvlJc w:val="left"/>
      <w:pPr>
        <w:ind w:left="3571" w:hanging="360"/>
      </w:pPr>
      <w:rPr>
        <w:rFonts w:ascii="Symbol" w:hAnsi="Symbol" w:hint="default"/>
      </w:rPr>
    </w:lvl>
    <w:lvl w:ilvl="4" w:tplc="18090003" w:tentative="1">
      <w:start w:val="1"/>
      <w:numFmt w:val="bullet"/>
      <w:lvlText w:val="o"/>
      <w:lvlJc w:val="left"/>
      <w:pPr>
        <w:ind w:left="4291" w:hanging="360"/>
      </w:pPr>
      <w:rPr>
        <w:rFonts w:ascii="Courier New" w:hAnsi="Courier New" w:cs="Courier New" w:hint="default"/>
      </w:rPr>
    </w:lvl>
    <w:lvl w:ilvl="5" w:tplc="18090005" w:tentative="1">
      <w:start w:val="1"/>
      <w:numFmt w:val="bullet"/>
      <w:lvlText w:val=""/>
      <w:lvlJc w:val="left"/>
      <w:pPr>
        <w:ind w:left="5011" w:hanging="360"/>
      </w:pPr>
      <w:rPr>
        <w:rFonts w:ascii="Wingdings" w:hAnsi="Wingdings" w:hint="default"/>
      </w:rPr>
    </w:lvl>
    <w:lvl w:ilvl="6" w:tplc="18090001" w:tentative="1">
      <w:start w:val="1"/>
      <w:numFmt w:val="bullet"/>
      <w:lvlText w:val=""/>
      <w:lvlJc w:val="left"/>
      <w:pPr>
        <w:ind w:left="5731" w:hanging="360"/>
      </w:pPr>
      <w:rPr>
        <w:rFonts w:ascii="Symbol" w:hAnsi="Symbol" w:hint="default"/>
      </w:rPr>
    </w:lvl>
    <w:lvl w:ilvl="7" w:tplc="18090003" w:tentative="1">
      <w:start w:val="1"/>
      <w:numFmt w:val="bullet"/>
      <w:lvlText w:val="o"/>
      <w:lvlJc w:val="left"/>
      <w:pPr>
        <w:ind w:left="6451" w:hanging="360"/>
      </w:pPr>
      <w:rPr>
        <w:rFonts w:ascii="Courier New" w:hAnsi="Courier New" w:cs="Courier New" w:hint="default"/>
      </w:rPr>
    </w:lvl>
    <w:lvl w:ilvl="8" w:tplc="18090005" w:tentative="1">
      <w:start w:val="1"/>
      <w:numFmt w:val="bullet"/>
      <w:lvlText w:val=""/>
      <w:lvlJc w:val="left"/>
      <w:pPr>
        <w:ind w:left="7171" w:hanging="360"/>
      </w:pPr>
      <w:rPr>
        <w:rFonts w:ascii="Wingdings" w:hAnsi="Wingdings" w:hint="default"/>
      </w:rPr>
    </w:lvl>
  </w:abstractNum>
  <w:abstractNum w:abstractNumId="17" w15:restartNumberingAfterBreak="0">
    <w:nsid w:val="2D1B1A9B"/>
    <w:multiLevelType w:val="hybridMultilevel"/>
    <w:tmpl w:val="A914DDDE"/>
    <w:lvl w:ilvl="0" w:tplc="0D7CC5B4">
      <w:start w:val="1"/>
      <w:numFmt w:val="bullet"/>
      <w:lvlText w:val="•"/>
      <w:lvlPicBulletId w:val="0"/>
      <w:lvlJc w:val="left"/>
      <w:pPr>
        <w:ind w:left="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5C093D8">
      <w:start w:val="1"/>
      <w:numFmt w:val="bullet"/>
      <w:lvlText w:val="o"/>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3FCB298">
      <w:start w:val="1"/>
      <w:numFmt w:val="bullet"/>
      <w:lvlText w:val="▪"/>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6B8DF66">
      <w:start w:val="1"/>
      <w:numFmt w:val="bullet"/>
      <w:lvlText w:val="•"/>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FC89C7E">
      <w:start w:val="1"/>
      <w:numFmt w:val="bullet"/>
      <w:lvlText w:val="o"/>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164EC6">
      <w:start w:val="1"/>
      <w:numFmt w:val="bullet"/>
      <w:lvlText w:val="▪"/>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D1EA338">
      <w:start w:val="1"/>
      <w:numFmt w:val="bullet"/>
      <w:lvlText w:val="•"/>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8F0736E">
      <w:start w:val="1"/>
      <w:numFmt w:val="bullet"/>
      <w:lvlText w:val="o"/>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60CA3C4">
      <w:start w:val="1"/>
      <w:numFmt w:val="bullet"/>
      <w:lvlText w:val="▪"/>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16F3A37"/>
    <w:multiLevelType w:val="hybridMultilevel"/>
    <w:tmpl w:val="1A78E8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B02CE9"/>
    <w:multiLevelType w:val="hybridMultilevel"/>
    <w:tmpl w:val="600ABE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8740211"/>
    <w:multiLevelType w:val="hybridMultilevel"/>
    <w:tmpl w:val="E31E7A28"/>
    <w:lvl w:ilvl="0" w:tplc="D0E8EE1C">
      <w:start w:val="1"/>
      <w:numFmt w:val="bullet"/>
      <w:lvlText w:val=""/>
      <w:lvlPicBulletId w:val="5"/>
      <w:lvlJc w:val="left"/>
      <w:pPr>
        <w:tabs>
          <w:tab w:val="num" w:pos="720"/>
        </w:tabs>
        <w:ind w:left="720" w:hanging="360"/>
      </w:pPr>
      <w:rPr>
        <w:rFonts w:ascii="Symbol" w:hAnsi="Symbol" w:hint="default"/>
      </w:rPr>
    </w:lvl>
    <w:lvl w:ilvl="1" w:tplc="3146BD2C" w:tentative="1">
      <w:start w:val="1"/>
      <w:numFmt w:val="bullet"/>
      <w:lvlText w:val=""/>
      <w:lvlJc w:val="left"/>
      <w:pPr>
        <w:tabs>
          <w:tab w:val="num" w:pos="1440"/>
        </w:tabs>
        <w:ind w:left="1440" w:hanging="360"/>
      </w:pPr>
      <w:rPr>
        <w:rFonts w:ascii="Symbol" w:hAnsi="Symbol" w:hint="default"/>
      </w:rPr>
    </w:lvl>
    <w:lvl w:ilvl="2" w:tplc="B284FC74" w:tentative="1">
      <w:start w:val="1"/>
      <w:numFmt w:val="bullet"/>
      <w:lvlText w:val=""/>
      <w:lvlJc w:val="left"/>
      <w:pPr>
        <w:tabs>
          <w:tab w:val="num" w:pos="2160"/>
        </w:tabs>
        <w:ind w:left="2160" w:hanging="360"/>
      </w:pPr>
      <w:rPr>
        <w:rFonts w:ascii="Symbol" w:hAnsi="Symbol" w:hint="default"/>
      </w:rPr>
    </w:lvl>
    <w:lvl w:ilvl="3" w:tplc="A61ADDB4" w:tentative="1">
      <w:start w:val="1"/>
      <w:numFmt w:val="bullet"/>
      <w:lvlText w:val=""/>
      <w:lvlJc w:val="left"/>
      <w:pPr>
        <w:tabs>
          <w:tab w:val="num" w:pos="2880"/>
        </w:tabs>
        <w:ind w:left="2880" w:hanging="360"/>
      </w:pPr>
      <w:rPr>
        <w:rFonts w:ascii="Symbol" w:hAnsi="Symbol" w:hint="default"/>
      </w:rPr>
    </w:lvl>
    <w:lvl w:ilvl="4" w:tplc="BC0CC120" w:tentative="1">
      <w:start w:val="1"/>
      <w:numFmt w:val="bullet"/>
      <w:lvlText w:val=""/>
      <w:lvlJc w:val="left"/>
      <w:pPr>
        <w:tabs>
          <w:tab w:val="num" w:pos="3600"/>
        </w:tabs>
        <w:ind w:left="3600" w:hanging="360"/>
      </w:pPr>
      <w:rPr>
        <w:rFonts w:ascii="Symbol" w:hAnsi="Symbol" w:hint="default"/>
      </w:rPr>
    </w:lvl>
    <w:lvl w:ilvl="5" w:tplc="901268F6" w:tentative="1">
      <w:start w:val="1"/>
      <w:numFmt w:val="bullet"/>
      <w:lvlText w:val=""/>
      <w:lvlJc w:val="left"/>
      <w:pPr>
        <w:tabs>
          <w:tab w:val="num" w:pos="4320"/>
        </w:tabs>
        <w:ind w:left="4320" w:hanging="360"/>
      </w:pPr>
      <w:rPr>
        <w:rFonts w:ascii="Symbol" w:hAnsi="Symbol" w:hint="default"/>
      </w:rPr>
    </w:lvl>
    <w:lvl w:ilvl="6" w:tplc="FAFAE83E" w:tentative="1">
      <w:start w:val="1"/>
      <w:numFmt w:val="bullet"/>
      <w:lvlText w:val=""/>
      <w:lvlJc w:val="left"/>
      <w:pPr>
        <w:tabs>
          <w:tab w:val="num" w:pos="5040"/>
        </w:tabs>
        <w:ind w:left="5040" w:hanging="360"/>
      </w:pPr>
      <w:rPr>
        <w:rFonts w:ascii="Symbol" w:hAnsi="Symbol" w:hint="default"/>
      </w:rPr>
    </w:lvl>
    <w:lvl w:ilvl="7" w:tplc="4976BC34" w:tentative="1">
      <w:start w:val="1"/>
      <w:numFmt w:val="bullet"/>
      <w:lvlText w:val=""/>
      <w:lvlJc w:val="left"/>
      <w:pPr>
        <w:tabs>
          <w:tab w:val="num" w:pos="5760"/>
        </w:tabs>
        <w:ind w:left="5760" w:hanging="360"/>
      </w:pPr>
      <w:rPr>
        <w:rFonts w:ascii="Symbol" w:hAnsi="Symbol" w:hint="default"/>
      </w:rPr>
    </w:lvl>
    <w:lvl w:ilvl="8" w:tplc="B66E1634"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39FB1243"/>
    <w:multiLevelType w:val="hybridMultilevel"/>
    <w:tmpl w:val="B06CCD84"/>
    <w:lvl w:ilvl="0" w:tplc="E12AB0A6">
      <w:start w:val="1"/>
      <w:numFmt w:val="bullet"/>
      <w:lvlText w:val="•"/>
      <w:lvlPicBulletId w:val="3"/>
      <w:lvlJc w:val="left"/>
      <w:pPr>
        <w:ind w:left="2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586F448">
      <w:start w:val="1"/>
      <w:numFmt w:val="bullet"/>
      <w:lvlText w:val="o"/>
      <w:lvlJc w:val="left"/>
      <w:pPr>
        <w:ind w:left="1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D62DD16">
      <w:start w:val="1"/>
      <w:numFmt w:val="bullet"/>
      <w:lvlText w:val="▪"/>
      <w:lvlJc w:val="left"/>
      <w:pPr>
        <w:ind w:left="1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B9E8CB8">
      <w:start w:val="1"/>
      <w:numFmt w:val="bullet"/>
      <w:lvlText w:val="•"/>
      <w:lvlJc w:val="left"/>
      <w:pPr>
        <w:ind w:left="2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828F4A">
      <w:start w:val="1"/>
      <w:numFmt w:val="bullet"/>
      <w:lvlText w:val="o"/>
      <w:lvlJc w:val="left"/>
      <w:pPr>
        <w:ind w:left="3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C049BC">
      <w:start w:val="1"/>
      <w:numFmt w:val="bullet"/>
      <w:lvlText w:val="▪"/>
      <w:lvlJc w:val="left"/>
      <w:pPr>
        <w:ind w:left="40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CA6404">
      <w:start w:val="1"/>
      <w:numFmt w:val="bullet"/>
      <w:lvlText w:val="•"/>
      <w:lvlJc w:val="left"/>
      <w:pPr>
        <w:ind w:left="47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EFC6AC2">
      <w:start w:val="1"/>
      <w:numFmt w:val="bullet"/>
      <w:lvlText w:val="o"/>
      <w:lvlJc w:val="left"/>
      <w:pPr>
        <w:ind w:left="54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CB6AC88">
      <w:start w:val="1"/>
      <w:numFmt w:val="bullet"/>
      <w:lvlText w:val="▪"/>
      <w:lvlJc w:val="left"/>
      <w:pPr>
        <w:ind w:left="6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EA511EF"/>
    <w:multiLevelType w:val="hybridMultilevel"/>
    <w:tmpl w:val="5F641268"/>
    <w:lvl w:ilvl="0" w:tplc="18090001">
      <w:start w:val="1"/>
      <w:numFmt w:val="bullet"/>
      <w:lvlText w:val=""/>
      <w:lvlJc w:val="left"/>
      <w:pPr>
        <w:ind w:left="1397" w:hanging="360"/>
      </w:pPr>
      <w:rPr>
        <w:rFonts w:ascii="Symbol" w:hAnsi="Symbol" w:hint="default"/>
      </w:rPr>
    </w:lvl>
    <w:lvl w:ilvl="1" w:tplc="18090003" w:tentative="1">
      <w:start w:val="1"/>
      <w:numFmt w:val="bullet"/>
      <w:lvlText w:val="o"/>
      <w:lvlJc w:val="left"/>
      <w:pPr>
        <w:ind w:left="2117" w:hanging="360"/>
      </w:pPr>
      <w:rPr>
        <w:rFonts w:ascii="Courier New" w:hAnsi="Courier New" w:cs="Courier New" w:hint="default"/>
      </w:rPr>
    </w:lvl>
    <w:lvl w:ilvl="2" w:tplc="18090005" w:tentative="1">
      <w:start w:val="1"/>
      <w:numFmt w:val="bullet"/>
      <w:lvlText w:val=""/>
      <w:lvlJc w:val="left"/>
      <w:pPr>
        <w:ind w:left="2837" w:hanging="360"/>
      </w:pPr>
      <w:rPr>
        <w:rFonts w:ascii="Wingdings" w:hAnsi="Wingdings" w:hint="default"/>
      </w:rPr>
    </w:lvl>
    <w:lvl w:ilvl="3" w:tplc="18090001" w:tentative="1">
      <w:start w:val="1"/>
      <w:numFmt w:val="bullet"/>
      <w:lvlText w:val=""/>
      <w:lvlJc w:val="left"/>
      <w:pPr>
        <w:ind w:left="3557" w:hanging="360"/>
      </w:pPr>
      <w:rPr>
        <w:rFonts w:ascii="Symbol" w:hAnsi="Symbol" w:hint="default"/>
      </w:rPr>
    </w:lvl>
    <w:lvl w:ilvl="4" w:tplc="18090003" w:tentative="1">
      <w:start w:val="1"/>
      <w:numFmt w:val="bullet"/>
      <w:lvlText w:val="o"/>
      <w:lvlJc w:val="left"/>
      <w:pPr>
        <w:ind w:left="4277" w:hanging="360"/>
      </w:pPr>
      <w:rPr>
        <w:rFonts w:ascii="Courier New" w:hAnsi="Courier New" w:cs="Courier New" w:hint="default"/>
      </w:rPr>
    </w:lvl>
    <w:lvl w:ilvl="5" w:tplc="18090005" w:tentative="1">
      <w:start w:val="1"/>
      <w:numFmt w:val="bullet"/>
      <w:lvlText w:val=""/>
      <w:lvlJc w:val="left"/>
      <w:pPr>
        <w:ind w:left="4997" w:hanging="360"/>
      </w:pPr>
      <w:rPr>
        <w:rFonts w:ascii="Wingdings" w:hAnsi="Wingdings" w:hint="default"/>
      </w:rPr>
    </w:lvl>
    <w:lvl w:ilvl="6" w:tplc="18090001" w:tentative="1">
      <w:start w:val="1"/>
      <w:numFmt w:val="bullet"/>
      <w:lvlText w:val=""/>
      <w:lvlJc w:val="left"/>
      <w:pPr>
        <w:ind w:left="5717" w:hanging="360"/>
      </w:pPr>
      <w:rPr>
        <w:rFonts w:ascii="Symbol" w:hAnsi="Symbol" w:hint="default"/>
      </w:rPr>
    </w:lvl>
    <w:lvl w:ilvl="7" w:tplc="18090003" w:tentative="1">
      <w:start w:val="1"/>
      <w:numFmt w:val="bullet"/>
      <w:lvlText w:val="o"/>
      <w:lvlJc w:val="left"/>
      <w:pPr>
        <w:ind w:left="6437" w:hanging="360"/>
      </w:pPr>
      <w:rPr>
        <w:rFonts w:ascii="Courier New" w:hAnsi="Courier New" w:cs="Courier New" w:hint="default"/>
      </w:rPr>
    </w:lvl>
    <w:lvl w:ilvl="8" w:tplc="18090005" w:tentative="1">
      <w:start w:val="1"/>
      <w:numFmt w:val="bullet"/>
      <w:lvlText w:val=""/>
      <w:lvlJc w:val="left"/>
      <w:pPr>
        <w:ind w:left="7157" w:hanging="360"/>
      </w:pPr>
      <w:rPr>
        <w:rFonts w:ascii="Wingdings" w:hAnsi="Wingdings" w:hint="default"/>
      </w:rPr>
    </w:lvl>
  </w:abstractNum>
  <w:abstractNum w:abstractNumId="23" w15:restartNumberingAfterBreak="0">
    <w:nsid w:val="3F20664A"/>
    <w:multiLevelType w:val="hybridMultilevel"/>
    <w:tmpl w:val="4CC0D158"/>
    <w:lvl w:ilvl="0" w:tplc="1E3C3540">
      <w:start w:val="1"/>
      <w:numFmt w:val="lowerLetter"/>
      <w:lvlText w:val="(%1)"/>
      <w:lvlJc w:val="left"/>
      <w:pPr>
        <w:ind w:left="374" w:hanging="360"/>
      </w:pPr>
      <w:rPr>
        <w:rFonts w:hint="default"/>
        <w:b/>
      </w:rPr>
    </w:lvl>
    <w:lvl w:ilvl="1" w:tplc="18090019" w:tentative="1">
      <w:start w:val="1"/>
      <w:numFmt w:val="lowerLetter"/>
      <w:lvlText w:val="%2."/>
      <w:lvlJc w:val="left"/>
      <w:pPr>
        <w:ind w:left="1094" w:hanging="360"/>
      </w:pPr>
    </w:lvl>
    <w:lvl w:ilvl="2" w:tplc="1809001B" w:tentative="1">
      <w:start w:val="1"/>
      <w:numFmt w:val="lowerRoman"/>
      <w:lvlText w:val="%3."/>
      <w:lvlJc w:val="right"/>
      <w:pPr>
        <w:ind w:left="1814" w:hanging="180"/>
      </w:pPr>
    </w:lvl>
    <w:lvl w:ilvl="3" w:tplc="1809000F" w:tentative="1">
      <w:start w:val="1"/>
      <w:numFmt w:val="decimal"/>
      <w:lvlText w:val="%4."/>
      <w:lvlJc w:val="left"/>
      <w:pPr>
        <w:ind w:left="2534" w:hanging="360"/>
      </w:pPr>
    </w:lvl>
    <w:lvl w:ilvl="4" w:tplc="18090019" w:tentative="1">
      <w:start w:val="1"/>
      <w:numFmt w:val="lowerLetter"/>
      <w:lvlText w:val="%5."/>
      <w:lvlJc w:val="left"/>
      <w:pPr>
        <w:ind w:left="3254" w:hanging="360"/>
      </w:pPr>
    </w:lvl>
    <w:lvl w:ilvl="5" w:tplc="1809001B" w:tentative="1">
      <w:start w:val="1"/>
      <w:numFmt w:val="lowerRoman"/>
      <w:lvlText w:val="%6."/>
      <w:lvlJc w:val="right"/>
      <w:pPr>
        <w:ind w:left="3974" w:hanging="180"/>
      </w:pPr>
    </w:lvl>
    <w:lvl w:ilvl="6" w:tplc="1809000F" w:tentative="1">
      <w:start w:val="1"/>
      <w:numFmt w:val="decimal"/>
      <w:lvlText w:val="%7."/>
      <w:lvlJc w:val="left"/>
      <w:pPr>
        <w:ind w:left="4694" w:hanging="360"/>
      </w:pPr>
    </w:lvl>
    <w:lvl w:ilvl="7" w:tplc="18090019" w:tentative="1">
      <w:start w:val="1"/>
      <w:numFmt w:val="lowerLetter"/>
      <w:lvlText w:val="%8."/>
      <w:lvlJc w:val="left"/>
      <w:pPr>
        <w:ind w:left="5414" w:hanging="360"/>
      </w:pPr>
    </w:lvl>
    <w:lvl w:ilvl="8" w:tplc="1809001B" w:tentative="1">
      <w:start w:val="1"/>
      <w:numFmt w:val="lowerRoman"/>
      <w:lvlText w:val="%9."/>
      <w:lvlJc w:val="right"/>
      <w:pPr>
        <w:ind w:left="6134" w:hanging="180"/>
      </w:pPr>
    </w:lvl>
  </w:abstractNum>
  <w:abstractNum w:abstractNumId="24" w15:restartNumberingAfterBreak="0">
    <w:nsid w:val="3F6E1DA9"/>
    <w:multiLevelType w:val="hybridMultilevel"/>
    <w:tmpl w:val="430EBC24"/>
    <w:lvl w:ilvl="0" w:tplc="61A67E70">
      <w:start w:val="7"/>
      <w:numFmt w:val="decimal"/>
      <w:lvlText w:val="%1."/>
      <w:lvlJc w:val="left"/>
      <w:pPr>
        <w:ind w:left="8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9D67DF8">
      <w:start w:val="1"/>
      <w:numFmt w:val="lowerLetter"/>
      <w:lvlText w:val="%2"/>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D6E9884">
      <w:start w:val="1"/>
      <w:numFmt w:val="lowerRoman"/>
      <w:lvlText w:val="%3"/>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5CA620C">
      <w:start w:val="1"/>
      <w:numFmt w:val="decimal"/>
      <w:lvlText w:val="%4"/>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8A0D758">
      <w:start w:val="1"/>
      <w:numFmt w:val="lowerLetter"/>
      <w:lvlText w:val="%5"/>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D3E3F1C">
      <w:start w:val="1"/>
      <w:numFmt w:val="lowerRoman"/>
      <w:lvlText w:val="%6"/>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F3E110E">
      <w:start w:val="1"/>
      <w:numFmt w:val="decimal"/>
      <w:lvlText w:val="%7"/>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BE23FB2">
      <w:start w:val="1"/>
      <w:numFmt w:val="lowerLetter"/>
      <w:lvlText w:val="%8"/>
      <w:lvlJc w:val="left"/>
      <w:pPr>
        <w:ind w:left="5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F941F6A">
      <w:start w:val="1"/>
      <w:numFmt w:val="lowerRoman"/>
      <w:lvlText w:val="%9"/>
      <w:lvlJc w:val="left"/>
      <w:pPr>
        <w:ind w:left="6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F96205D"/>
    <w:multiLevelType w:val="hybridMultilevel"/>
    <w:tmpl w:val="9D402950"/>
    <w:lvl w:ilvl="0" w:tplc="25C8CCCE">
      <w:start w:val="1"/>
      <w:numFmt w:val="bullet"/>
      <w:lvlText w:val="•"/>
      <w:lvlJc w:val="left"/>
      <w:pPr>
        <w:ind w:left="14"/>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1" w:tplc="7904268C">
      <w:start w:val="1"/>
      <w:numFmt w:val="bullet"/>
      <w:lvlText w:val="o"/>
      <w:lvlJc w:val="left"/>
      <w:pPr>
        <w:ind w:left="122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2" w:tplc="42229A58">
      <w:start w:val="1"/>
      <w:numFmt w:val="bullet"/>
      <w:lvlText w:val="▪"/>
      <w:lvlJc w:val="left"/>
      <w:pPr>
        <w:ind w:left="194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3" w:tplc="9E1AD086">
      <w:start w:val="1"/>
      <w:numFmt w:val="bullet"/>
      <w:lvlText w:val="•"/>
      <w:lvlJc w:val="left"/>
      <w:pPr>
        <w:ind w:left="266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4" w:tplc="2896575A">
      <w:start w:val="1"/>
      <w:numFmt w:val="bullet"/>
      <w:lvlText w:val="o"/>
      <w:lvlJc w:val="left"/>
      <w:pPr>
        <w:ind w:left="338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5" w:tplc="72E410BA">
      <w:start w:val="1"/>
      <w:numFmt w:val="bullet"/>
      <w:lvlText w:val="▪"/>
      <w:lvlJc w:val="left"/>
      <w:pPr>
        <w:ind w:left="410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6" w:tplc="0D54C342">
      <w:start w:val="1"/>
      <w:numFmt w:val="bullet"/>
      <w:lvlText w:val="•"/>
      <w:lvlJc w:val="left"/>
      <w:pPr>
        <w:ind w:left="482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7" w:tplc="56A45C12">
      <w:start w:val="1"/>
      <w:numFmt w:val="bullet"/>
      <w:lvlText w:val="o"/>
      <w:lvlJc w:val="left"/>
      <w:pPr>
        <w:ind w:left="554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8" w:tplc="901E3A94">
      <w:start w:val="1"/>
      <w:numFmt w:val="bullet"/>
      <w:lvlText w:val="▪"/>
      <w:lvlJc w:val="left"/>
      <w:pPr>
        <w:ind w:left="6263"/>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abstractNum>
  <w:abstractNum w:abstractNumId="26" w15:restartNumberingAfterBreak="0">
    <w:nsid w:val="4074769C"/>
    <w:multiLevelType w:val="hybridMultilevel"/>
    <w:tmpl w:val="A1D052D6"/>
    <w:lvl w:ilvl="0" w:tplc="2BB2CD02">
      <w:start w:val="8"/>
      <w:numFmt w:val="lowerLetter"/>
      <w:lvlText w:val="(%1)"/>
      <w:lvlJc w:val="left"/>
      <w:pPr>
        <w:ind w:left="708"/>
      </w:pPr>
      <w:rPr>
        <w:rFonts w:ascii="Times New Roman" w:eastAsia="Times New Roman" w:hAnsi="Times New Roman" w:cs="Times New Roman"/>
        <w:b/>
        <w:bCs w:val="0"/>
        <w:i w:val="0"/>
        <w:strike w:val="0"/>
        <w:dstrike w:val="0"/>
        <w:color w:val="000000"/>
        <w:sz w:val="28"/>
        <w:szCs w:val="28"/>
        <w:u w:val="none" w:color="000000"/>
        <w:bdr w:val="none" w:sz="0" w:space="0" w:color="auto"/>
        <w:shd w:val="clear" w:color="auto" w:fill="auto"/>
        <w:vertAlign w:val="baseline"/>
      </w:rPr>
    </w:lvl>
    <w:lvl w:ilvl="1" w:tplc="13701DAA">
      <w:start w:val="1"/>
      <w:numFmt w:val="lowerLetter"/>
      <w:lvlText w:val="%2"/>
      <w:lvlJc w:val="left"/>
      <w:pPr>
        <w:ind w:left="1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9E9D0C">
      <w:start w:val="1"/>
      <w:numFmt w:val="lowerRoman"/>
      <w:lvlText w:val="%3"/>
      <w:lvlJc w:val="left"/>
      <w:pPr>
        <w:ind w:left="1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D27338">
      <w:start w:val="1"/>
      <w:numFmt w:val="decimal"/>
      <w:lvlText w:val="%4"/>
      <w:lvlJc w:val="left"/>
      <w:pPr>
        <w:ind w:left="25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D6D0A4">
      <w:start w:val="1"/>
      <w:numFmt w:val="lowerLetter"/>
      <w:lvlText w:val="%5"/>
      <w:lvlJc w:val="left"/>
      <w:pPr>
        <w:ind w:left="3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7CC4E2">
      <w:start w:val="1"/>
      <w:numFmt w:val="lowerRoman"/>
      <w:lvlText w:val="%6"/>
      <w:lvlJc w:val="left"/>
      <w:pPr>
        <w:ind w:left="39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CE14EC">
      <w:start w:val="1"/>
      <w:numFmt w:val="decimal"/>
      <w:lvlText w:val="%7"/>
      <w:lvlJc w:val="left"/>
      <w:pPr>
        <w:ind w:left="4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C46456">
      <w:start w:val="1"/>
      <w:numFmt w:val="lowerLetter"/>
      <w:lvlText w:val="%8"/>
      <w:lvlJc w:val="left"/>
      <w:pPr>
        <w:ind w:left="54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422E32">
      <w:start w:val="1"/>
      <w:numFmt w:val="lowerRoman"/>
      <w:lvlText w:val="%9"/>
      <w:lvlJc w:val="left"/>
      <w:pPr>
        <w:ind w:left="6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41011516"/>
    <w:multiLevelType w:val="hybridMultilevel"/>
    <w:tmpl w:val="59405704"/>
    <w:lvl w:ilvl="0" w:tplc="18090001">
      <w:start w:val="1"/>
      <w:numFmt w:val="bullet"/>
      <w:lvlText w:val=""/>
      <w:lvlJc w:val="left"/>
      <w:pPr>
        <w:ind w:left="1155" w:hanging="360"/>
      </w:pPr>
      <w:rPr>
        <w:rFonts w:ascii="Symbol" w:hAnsi="Symbol" w:hint="default"/>
      </w:rPr>
    </w:lvl>
    <w:lvl w:ilvl="1" w:tplc="18090003" w:tentative="1">
      <w:start w:val="1"/>
      <w:numFmt w:val="bullet"/>
      <w:lvlText w:val="o"/>
      <w:lvlJc w:val="left"/>
      <w:pPr>
        <w:ind w:left="1875" w:hanging="360"/>
      </w:pPr>
      <w:rPr>
        <w:rFonts w:ascii="Courier New" w:hAnsi="Courier New" w:cs="Courier New" w:hint="default"/>
      </w:rPr>
    </w:lvl>
    <w:lvl w:ilvl="2" w:tplc="18090005" w:tentative="1">
      <w:start w:val="1"/>
      <w:numFmt w:val="bullet"/>
      <w:lvlText w:val=""/>
      <w:lvlJc w:val="left"/>
      <w:pPr>
        <w:ind w:left="2595" w:hanging="360"/>
      </w:pPr>
      <w:rPr>
        <w:rFonts w:ascii="Wingdings" w:hAnsi="Wingdings" w:hint="default"/>
      </w:rPr>
    </w:lvl>
    <w:lvl w:ilvl="3" w:tplc="18090001" w:tentative="1">
      <w:start w:val="1"/>
      <w:numFmt w:val="bullet"/>
      <w:lvlText w:val=""/>
      <w:lvlJc w:val="left"/>
      <w:pPr>
        <w:ind w:left="3315" w:hanging="360"/>
      </w:pPr>
      <w:rPr>
        <w:rFonts w:ascii="Symbol" w:hAnsi="Symbol" w:hint="default"/>
      </w:rPr>
    </w:lvl>
    <w:lvl w:ilvl="4" w:tplc="18090003" w:tentative="1">
      <w:start w:val="1"/>
      <w:numFmt w:val="bullet"/>
      <w:lvlText w:val="o"/>
      <w:lvlJc w:val="left"/>
      <w:pPr>
        <w:ind w:left="4035" w:hanging="360"/>
      </w:pPr>
      <w:rPr>
        <w:rFonts w:ascii="Courier New" w:hAnsi="Courier New" w:cs="Courier New" w:hint="default"/>
      </w:rPr>
    </w:lvl>
    <w:lvl w:ilvl="5" w:tplc="18090005" w:tentative="1">
      <w:start w:val="1"/>
      <w:numFmt w:val="bullet"/>
      <w:lvlText w:val=""/>
      <w:lvlJc w:val="left"/>
      <w:pPr>
        <w:ind w:left="4755" w:hanging="360"/>
      </w:pPr>
      <w:rPr>
        <w:rFonts w:ascii="Wingdings" w:hAnsi="Wingdings" w:hint="default"/>
      </w:rPr>
    </w:lvl>
    <w:lvl w:ilvl="6" w:tplc="18090001" w:tentative="1">
      <w:start w:val="1"/>
      <w:numFmt w:val="bullet"/>
      <w:lvlText w:val=""/>
      <w:lvlJc w:val="left"/>
      <w:pPr>
        <w:ind w:left="5475" w:hanging="360"/>
      </w:pPr>
      <w:rPr>
        <w:rFonts w:ascii="Symbol" w:hAnsi="Symbol" w:hint="default"/>
      </w:rPr>
    </w:lvl>
    <w:lvl w:ilvl="7" w:tplc="18090003" w:tentative="1">
      <w:start w:val="1"/>
      <w:numFmt w:val="bullet"/>
      <w:lvlText w:val="o"/>
      <w:lvlJc w:val="left"/>
      <w:pPr>
        <w:ind w:left="6195" w:hanging="360"/>
      </w:pPr>
      <w:rPr>
        <w:rFonts w:ascii="Courier New" w:hAnsi="Courier New" w:cs="Courier New" w:hint="default"/>
      </w:rPr>
    </w:lvl>
    <w:lvl w:ilvl="8" w:tplc="18090005" w:tentative="1">
      <w:start w:val="1"/>
      <w:numFmt w:val="bullet"/>
      <w:lvlText w:val=""/>
      <w:lvlJc w:val="left"/>
      <w:pPr>
        <w:ind w:left="6915" w:hanging="360"/>
      </w:pPr>
      <w:rPr>
        <w:rFonts w:ascii="Wingdings" w:hAnsi="Wingdings" w:hint="default"/>
      </w:rPr>
    </w:lvl>
  </w:abstractNum>
  <w:abstractNum w:abstractNumId="28" w15:restartNumberingAfterBreak="0">
    <w:nsid w:val="428E7BF6"/>
    <w:multiLevelType w:val="hybridMultilevel"/>
    <w:tmpl w:val="9E78FC92"/>
    <w:lvl w:ilvl="0" w:tplc="18090001">
      <w:start w:val="1"/>
      <w:numFmt w:val="bullet"/>
      <w:lvlText w:val=""/>
      <w:lvlJc w:val="left"/>
      <w:pPr>
        <w:ind w:left="1411" w:hanging="360"/>
      </w:pPr>
      <w:rPr>
        <w:rFonts w:ascii="Symbol" w:hAnsi="Symbol" w:hint="default"/>
      </w:rPr>
    </w:lvl>
    <w:lvl w:ilvl="1" w:tplc="18090003" w:tentative="1">
      <w:start w:val="1"/>
      <w:numFmt w:val="bullet"/>
      <w:lvlText w:val="o"/>
      <w:lvlJc w:val="left"/>
      <w:pPr>
        <w:ind w:left="2131" w:hanging="360"/>
      </w:pPr>
      <w:rPr>
        <w:rFonts w:ascii="Courier New" w:hAnsi="Courier New" w:cs="Courier New" w:hint="default"/>
      </w:rPr>
    </w:lvl>
    <w:lvl w:ilvl="2" w:tplc="18090005" w:tentative="1">
      <w:start w:val="1"/>
      <w:numFmt w:val="bullet"/>
      <w:lvlText w:val=""/>
      <w:lvlJc w:val="left"/>
      <w:pPr>
        <w:ind w:left="2851" w:hanging="360"/>
      </w:pPr>
      <w:rPr>
        <w:rFonts w:ascii="Wingdings" w:hAnsi="Wingdings" w:hint="default"/>
      </w:rPr>
    </w:lvl>
    <w:lvl w:ilvl="3" w:tplc="18090001" w:tentative="1">
      <w:start w:val="1"/>
      <w:numFmt w:val="bullet"/>
      <w:lvlText w:val=""/>
      <w:lvlJc w:val="left"/>
      <w:pPr>
        <w:ind w:left="3571" w:hanging="360"/>
      </w:pPr>
      <w:rPr>
        <w:rFonts w:ascii="Symbol" w:hAnsi="Symbol" w:hint="default"/>
      </w:rPr>
    </w:lvl>
    <w:lvl w:ilvl="4" w:tplc="18090003" w:tentative="1">
      <w:start w:val="1"/>
      <w:numFmt w:val="bullet"/>
      <w:lvlText w:val="o"/>
      <w:lvlJc w:val="left"/>
      <w:pPr>
        <w:ind w:left="4291" w:hanging="360"/>
      </w:pPr>
      <w:rPr>
        <w:rFonts w:ascii="Courier New" w:hAnsi="Courier New" w:cs="Courier New" w:hint="default"/>
      </w:rPr>
    </w:lvl>
    <w:lvl w:ilvl="5" w:tplc="18090005" w:tentative="1">
      <w:start w:val="1"/>
      <w:numFmt w:val="bullet"/>
      <w:lvlText w:val=""/>
      <w:lvlJc w:val="left"/>
      <w:pPr>
        <w:ind w:left="5011" w:hanging="360"/>
      </w:pPr>
      <w:rPr>
        <w:rFonts w:ascii="Wingdings" w:hAnsi="Wingdings" w:hint="default"/>
      </w:rPr>
    </w:lvl>
    <w:lvl w:ilvl="6" w:tplc="18090001" w:tentative="1">
      <w:start w:val="1"/>
      <w:numFmt w:val="bullet"/>
      <w:lvlText w:val=""/>
      <w:lvlJc w:val="left"/>
      <w:pPr>
        <w:ind w:left="5731" w:hanging="360"/>
      </w:pPr>
      <w:rPr>
        <w:rFonts w:ascii="Symbol" w:hAnsi="Symbol" w:hint="default"/>
      </w:rPr>
    </w:lvl>
    <w:lvl w:ilvl="7" w:tplc="18090003" w:tentative="1">
      <w:start w:val="1"/>
      <w:numFmt w:val="bullet"/>
      <w:lvlText w:val="o"/>
      <w:lvlJc w:val="left"/>
      <w:pPr>
        <w:ind w:left="6451" w:hanging="360"/>
      </w:pPr>
      <w:rPr>
        <w:rFonts w:ascii="Courier New" w:hAnsi="Courier New" w:cs="Courier New" w:hint="default"/>
      </w:rPr>
    </w:lvl>
    <w:lvl w:ilvl="8" w:tplc="18090005" w:tentative="1">
      <w:start w:val="1"/>
      <w:numFmt w:val="bullet"/>
      <w:lvlText w:val=""/>
      <w:lvlJc w:val="left"/>
      <w:pPr>
        <w:ind w:left="7171" w:hanging="360"/>
      </w:pPr>
      <w:rPr>
        <w:rFonts w:ascii="Wingdings" w:hAnsi="Wingdings" w:hint="default"/>
      </w:rPr>
    </w:lvl>
  </w:abstractNum>
  <w:abstractNum w:abstractNumId="29" w15:restartNumberingAfterBreak="0">
    <w:nsid w:val="43CD642E"/>
    <w:multiLevelType w:val="hybridMultilevel"/>
    <w:tmpl w:val="EADA45AC"/>
    <w:lvl w:ilvl="0" w:tplc="18090001">
      <w:start w:val="1"/>
      <w:numFmt w:val="bullet"/>
      <w:lvlText w:val=""/>
      <w:lvlJc w:val="left"/>
      <w:pPr>
        <w:ind w:left="1402" w:hanging="360"/>
      </w:pPr>
      <w:rPr>
        <w:rFonts w:ascii="Symbol" w:hAnsi="Symbol" w:hint="default"/>
      </w:rPr>
    </w:lvl>
    <w:lvl w:ilvl="1" w:tplc="18090003" w:tentative="1">
      <w:start w:val="1"/>
      <w:numFmt w:val="bullet"/>
      <w:lvlText w:val="o"/>
      <w:lvlJc w:val="left"/>
      <w:pPr>
        <w:ind w:left="2122" w:hanging="360"/>
      </w:pPr>
      <w:rPr>
        <w:rFonts w:ascii="Courier New" w:hAnsi="Courier New" w:cs="Courier New" w:hint="default"/>
      </w:rPr>
    </w:lvl>
    <w:lvl w:ilvl="2" w:tplc="18090005" w:tentative="1">
      <w:start w:val="1"/>
      <w:numFmt w:val="bullet"/>
      <w:lvlText w:val=""/>
      <w:lvlJc w:val="left"/>
      <w:pPr>
        <w:ind w:left="2842" w:hanging="360"/>
      </w:pPr>
      <w:rPr>
        <w:rFonts w:ascii="Wingdings" w:hAnsi="Wingdings" w:hint="default"/>
      </w:rPr>
    </w:lvl>
    <w:lvl w:ilvl="3" w:tplc="18090001" w:tentative="1">
      <w:start w:val="1"/>
      <w:numFmt w:val="bullet"/>
      <w:lvlText w:val=""/>
      <w:lvlJc w:val="left"/>
      <w:pPr>
        <w:ind w:left="3562" w:hanging="360"/>
      </w:pPr>
      <w:rPr>
        <w:rFonts w:ascii="Symbol" w:hAnsi="Symbol" w:hint="default"/>
      </w:rPr>
    </w:lvl>
    <w:lvl w:ilvl="4" w:tplc="18090003" w:tentative="1">
      <w:start w:val="1"/>
      <w:numFmt w:val="bullet"/>
      <w:lvlText w:val="o"/>
      <w:lvlJc w:val="left"/>
      <w:pPr>
        <w:ind w:left="4282" w:hanging="360"/>
      </w:pPr>
      <w:rPr>
        <w:rFonts w:ascii="Courier New" w:hAnsi="Courier New" w:cs="Courier New" w:hint="default"/>
      </w:rPr>
    </w:lvl>
    <w:lvl w:ilvl="5" w:tplc="18090005" w:tentative="1">
      <w:start w:val="1"/>
      <w:numFmt w:val="bullet"/>
      <w:lvlText w:val=""/>
      <w:lvlJc w:val="left"/>
      <w:pPr>
        <w:ind w:left="5002" w:hanging="360"/>
      </w:pPr>
      <w:rPr>
        <w:rFonts w:ascii="Wingdings" w:hAnsi="Wingdings" w:hint="default"/>
      </w:rPr>
    </w:lvl>
    <w:lvl w:ilvl="6" w:tplc="18090001" w:tentative="1">
      <w:start w:val="1"/>
      <w:numFmt w:val="bullet"/>
      <w:lvlText w:val=""/>
      <w:lvlJc w:val="left"/>
      <w:pPr>
        <w:ind w:left="5722" w:hanging="360"/>
      </w:pPr>
      <w:rPr>
        <w:rFonts w:ascii="Symbol" w:hAnsi="Symbol" w:hint="default"/>
      </w:rPr>
    </w:lvl>
    <w:lvl w:ilvl="7" w:tplc="18090003" w:tentative="1">
      <w:start w:val="1"/>
      <w:numFmt w:val="bullet"/>
      <w:lvlText w:val="o"/>
      <w:lvlJc w:val="left"/>
      <w:pPr>
        <w:ind w:left="6442" w:hanging="360"/>
      </w:pPr>
      <w:rPr>
        <w:rFonts w:ascii="Courier New" w:hAnsi="Courier New" w:cs="Courier New" w:hint="default"/>
      </w:rPr>
    </w:lvl>
    <w:lvl w:ilvl="8" w:tplc="18090005" w:tentative="1">
      <w:start w:val="1"/>
      <w:numFmt w:val="bullet"/>
      <w:lvlText w:val=""/>
      <w:lvlJc w:val="left"/>
      <w:pPr>
        <w:ind w:left="7162" w:hanging="360"/>
      </w:pPr>
      <w:rPr>
        <w:rFonts w:ascii="Wingdings" w:hAnsi="Wingdings" w:hint="default"/>
      </w:rPr>
    </w:lvl>
  </w:abstractNum>
  <w:abstractNum w:abstractNumId="30" w15:restartNumberingAfterBreak="0">
    <w:nsid w:val="44AC3B18"/>
    <w:multiLevelType w:val="hybridMultilevel"/>
    <w:tmpl w:val="9A0C25B2"/>
    <w:lvl w:ilvl="0" w:tplc="99E0A472">
      <w:start w:val="1"/>
      <w:numFmt w:val="bullet"/>
      <w:lvlText w:val=""/>
      <w:lvlPicBulletId w:val="7"/>
      <w:lvlJc w:val="left"/>
      <w:pPr>
        <w:tabs>
          <w:tab w:val="num" w:pos="720"/>
        </w:tabs>
        <w:ind w:left="720" w:hanging="360"/>
      </w:pPr>
      <w:rPr>
        <w:rFonts w:ascii="Symbol" w:hAnsi="Symbol" w:hint="default"/>
      </w:rPr>
    </w:lvl>
    <w:lvl w:ilvl="1" w:tplc="38A69D80" w:tentative="1">
      <w:start w:val="1"/>
      <w:numFmt w:val="bullet"/>
      <w:lvlText w:val=""/>
      <w:lvlJc w:val="left"/>
      <w:pPr>
        <w:tabs>
          <w:tab w:val="num" w:pos="1440"/>
        </w:tabs>
        <w:ind w:left="1440" w:hanging="360"/>
      </w:pPr>
      <w:rPr>
        <w:rFonts w:ascii="Symbol" w:hAnsi="Symbol" w:hint="default"/>
      </w:rPr>
    </w:lvl>
    <w:lvl w:ilvl="2" w:tplc="A138530C" w:tentative="1">
      <w:start w:val="1"/>
      <w:numFmt w:val="bullet"/>
      <w:lvlText w:val=""/>
      <w:lvlJc w:val="left"/>
      <w:pPr>
        <w:tabs>
          <w:tab w:val="num" w:pos="2160"/>
        </w:tabs>
        <w:ind w:left="2160" w:hanging="360"/>
      </w:pPr>
      <w:rPr>
        <w:rFonts w:ascii="Symbol" w:hAnsi="Symbol" w:hint="default"/>
      </w:rPr>
    </w:lvl>
    <w:lvl w:ilvl="3" w:tplc="45ECDCC8" w:tentative="1">
      <w:start w:val="1"/>
      <w:numFmt w:val="bullet"/>
      <w:lvlText w:val=""/>
      <w:lvlJc w:val="left"/>
      <w:pPr>
        <w:tabs>
          <w:tab w:val="num" w:pos="2880"/>
        </w:tabs>
        <w:ind w:left="2880" w:hanging="360"/>
      </w:pPr>
      <w:rPr>
        <w:rFonts w:ascii="Symbol" w:hAnsi="Symbol" w:hint="default"/>
      </w:rPr>
    </w:lvl>
    <w:lvl w:ilvl="4" w:tplc="6B90FB50" w:tentative="1">
      <w:start w:val="1"/>
      <w:numFmt w:val="bullet"/>
      <w:lvlText w:val=""/>
      <w:lvlJc w:val="left"/>
      <w:pPr>
        <w:tabs>
          <w:tab w:val="num" w:pos="3600"/>
        </w:tabs>
        <w:ind w:left="3600" w:hanging="360"/>
      </w:pPr>
      <w:rPr>
        <w:rFonts w:ascii="Symbol" w:hAnsi="Symbol" w:hint="default"/>
      </w:rPr>
    </w:lvl>
    <w:lvl w:ilvl="5" w:tplc="B2CE070A" w:tentative="1">
      <w:start w:val="1"/>
      <w:numFmt w:val="bullet"/>
      <w:lvlText w:val=""/>
      <w:lvlJc w:val="left"/>
      <w:pPr>
        <w:tabs>
          <w:tab w:val="num" w:pos="4320"/>
        </w:tabs>
        <w:ind w:left="4320" w:hanging="360"/>
      </w:pPr>
      <w:rPr>
        <w:rFonts w:ascii="Symbol" w:hAnsi="Symbol" w:hint="default"/>
      </w:rPr>
    </w:lvl>
    <w:lvl w:ilvl="6" w:tplc="7200DCFE" w:tentative="1">
      <w:start w:val="1"/>
      <w:numFmt w:val="bullet"/>
      <w:lvlText w:val=""/>
      <w:lvlJc w:val="left"/>
      <w:pPr>
        <w:tabs>
          <w:tab w:val="num" w:pos="5040"/>
        </w:tabs>
        <w:ind w:left="5040" w:hanging="360"/>
      </w:pPr>
      <w:rPr>
        <w:rFonts w:ascii="Symbol" w:hAnsi="Symbol" w:hint="default"/>
      </w:rPr>
    </w:lvl>
    <w:lvl w:ilvl="7" w:tplc="919EF534" w:tentative="1">
      <w:start w:val="1"/>
      <w:numFmt w:val="bullet"/>
      <w:lvlText w:val=""/>
      <w:lvlJc w:val="left"/>
      <w:pPr>
        <w:tabs>
          <w:tab w:val="num" w:pos="5760"/>
        </w:tabs>
        <w:ind w:left="5760" w:hanging="360"/>
      </w:pPr>
      <w:rPr>
        <w:rFonts w:ascii="Symbol" w:hAnsi="Symbol" w:hint="default"/>
      </w:rPr>
    </w:lvl>
    <w:lvl w:ilvl="8" w:tplc="7DC68476"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44BA4497"/>
    <w:multiLevelType w:val="hybridMultilevel"/>
    <w:tmpl w:val="2A60E962"/>
    <w:lvl w:ilvl="0" w:tplc="EBB2C3D6">
      <w:start w:val="4"/>
      <w:numFmt w:val="decimal"/>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BCC7CE">
      <w:start w:val="1"/>
      <w:numFmt w:val="lowerLetter"/>
      <w:lvlText w:val="%2"/>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5CD656">
      <w:start w:val="1"/>
      <w:numFmt w:val="lowerRoman"/>
      <w:lvlText w:val="%3"/>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742548">
      <w:start w:val="1"/>
      <w:numFmt w:val="decimal"/>
      <w:lvlText w:val="%4"/>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AA5F22">
      <w:start w:val="1"/>
      <w:numFmt w:val="lowerLetter"/>
      <w:lvlText w:val="%5"/>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AA1E12">
      <w:start w:val="1"/>
      <w:numFmt w:val="lowerRoman"/>
      <w:lvlText w:val="%6"/>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988F12">
      <w:start w:val="1"/>
      <w:numFmt w:val="decimal"/>
      <w:lvlText w:val="%7"/>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5C28AE">
      <w:start w:val="1"/>
      <w:numFmt w:val="lowerLetter"/>
      <w:lvlText w:val="%8"/>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769B50">
      <w:start w:val="1"/>
      <w:numFmt w:val="lowerRoman"/>
      <w:lvlText w:val="%9"/>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4F95210"/>
    <w:multiLevelType w:val="hybridMultilevel"/>
    <w:tmpl w:val="CA7EC43E"/>
    <w:lvl w:ilvl="0" w:tplc="068683FC">
      <w:start w:val="1"/>
      <w:numFmt w:val="decimal"/>
      <w:lvlText w:val="%1."/>
      <w:lvlJc w:val="left"/>
      <w:pPr>
        <w:ind w:left="1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802E9E">
      <w:start w:val="1"/>
      <w:numFmt w:val="lowerLetter"/>
      <w:lvlText w:val="%2"/>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A63144">
      <w:start w:val="1"/>
      <w:numFmt w:val="lowerRoman"/>
      <w:lvlText w:val="%3"/>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CECCE6">
      <w:start w:val="1"/>
      <w:numFmt w:val="decimal"/>
      <w:lvlText w:val="%4"/>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E4534A">
      <w:start w:val="1"/>
      <w:numFmt w:val="lowerLetter"/>
      <w:lvlText w:val="%5"/>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98F702">
      <w:start w:val="1"/>
      <w:numFmt w:val="lowerRoman"/>
      <w:lvlText w:val="%6"/>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92D918">
      <w:start w:val="1"/>
      <w:numFmt w:val="decimal"/>
      <w:lvlText w:val="%7"/>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466F46">
      <w:start w:val="1"/>
      <w:numFmt w:val="lowerLetter"/>
      <w:lvlText w:val="%8"/>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AFD0">
      <w:start w:val="1"/>
      <w:numFmt w:val="lowerRoman"/>
      <w:lvlText w:val="%9"/>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C1F1967"/>
    <w:multiLevelType w:val="hybridMultilevel"/>
    <w:tmpl w:val="8684185E"/>
    <w:lvl w:ilvl="0" w:tplc="293E923E">
      <w:start w:val="1"/>
      <w:numFmt w:val="decimal"/>
      <w:lvlText w:val="%1."/>
      <w:lvlJc w:val="left"/>
      <w:pPr>
        <w:ind w:left="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34A07A">
      <w:start w:val="1"/>
      <w:numFmt w:val="lowerLetter"/>
      <w:lvlText w:val="%2"/>
      <w:lvlJc w:val="left"/>
      <w:pPr>
        <w:ind w:left="1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CCC92E">
      <w:start w:val="1"/>
      <w:numFmt w:val="lowerRoman"/>
      <w:lvlText w:val="%3"/>
      <w:lvlJc w:val="left"/>
      <w:pPr>
        <w:ind w:left="1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405F72">
      <w:start w:val="1"/>
      <w:numFmt w:val="decimal"/>
      <w:lvlText w:val="%4"/>
      <w:lvlJc w:val="left"/>
      <w:pPr>
        <w:ind w:left="2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EEFB10">
      <w:start w:val="1"/>
      <w:numFmt w:val="lowerLetter"/>
      <w:lvlText w:val="%5"/>
      <w:lvlJc w:val="left"/>
      <w:pPr>
        <w:ind w:left="3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F0719E">
      <w:start w:val="1"/>
      <w:numFmt w:val="lowerRoman"/>
      <w:lvlText w:val="%6"/>
      <w:lvlJc w:val="left"/>
      <w:pPr>
        <w:ind w:left="3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B898BA">
      <w:start w:val="1"/>
      <w:numFmt w:val="decimal"/>
      <w:lvlText w:val="%7"/>
      <w:lvlJc w:val="left"/>
      <w:pPr>
        <w:ind w:left="4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CABE66">
      <w:start w:val="1"/>
      <w:numFmt w:val="lowerLetter"/>
      <w:lvlText w:val="%8"/>
      <w:lvlJc w:val="left"/>
      <w:pPr>
        <w:ind w:left="5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2416B6">
      <w:start w:val="1"/>
      <w:numFmt w:val="lowerRoman"/>
      <w:lvlText w:val="%9"/>
      <w:lvlJc w:val="left"/>
      <w:pPr>
        <w:ind w:left="6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DF90432"/>
    <w:multiLevelType w:val="hybridMultilevel"/>
    <w:tmpl w:val="4BBCBC9A"/>
    <w:lvl w:ilvl="0" w:tplc="08B0CA3A">
      <w:start w:val="13"/>
      <w:numFmt w:val="decimal"/>
      <w:lvlText w:val="%1."/>
      <w:lvlJc w:val="left"/>
      <w:pPr>
        <w:ind w:left="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742D7C6">
      <w:start w:val="1"/>
      <w:numFmt w:val="lowerLetter"/>
      <w:lvlText w:val="%2"/>
      <w:lvlJc w:val="left"/>
      <w:pPr>
        <w:ind w:left="11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5789106">
      <w:start w:val="1"/>
      <w:numFmt w:val="lowerRoman"/>
      <w:lvlText w:val="%3"/>
      <w:lvlJc w:val="left"/>
      <w:pPr>
        <w:ind w:left="18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00E2DE4">
      <w:start w:val="1"/>
      <w:numFmt w:val="decimal"/>
      <w:lvlText w:val="%4"/>
      <w:lvlJc w:val="left"/>
      <w:pPr>
        <w:ind w:left="25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F822D1E">
      <w:start w:val="1"/>
      <w:numFmt w:val="lowerLetter"/>
      <w:lvlText w:val="%5"/>
      <w:lvlJc w:val="left"/>
      <w:pPr>
        <w:ind w:left="32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36373E">
      <w:start w:val="1"/>
      <w:numFmt w:val="lowerRoman"/>
      <w:lvlText w:val="%6"/>
      <w:lvlJc w:val="left"/>
      <w:pPr>
        <w:ind w:left="39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227F6C">
      <w:start w:val="1"/>
      <w:numFmt w:val="decimal"/>
      <w:lvlText w:val="%7"/>
      <w:lvlJc w:val="left"/>
      <w:pPr>
        <w:ind w:left="47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689F3A">
      <w:start w:val="1"/>
      <w:numFmt w:val="lowerLetter"/>
      <w:lvlText w:val="%8"/>
      <w:lvlJc w:val="left"/>
      <w:pPr>
        <w:ind w:left="54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C70392A">
      <w:start w:val="1"/>
      <w:numFmt w:val="lowerRoman"/>
      <w:lvlText w:val="%9"/>
      <w:lvlJc w:val="left"/>
      <w:pPr>
        <w:ind w:left="6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F0835CC"/>
    <w:multiLevelType w:val="hybridMultilevel"/>
    <w:tmpl w:val="171AB038"/>
    <w:lvl w:ilvl="0" w:tplc="18090001">
      <w:start w:val="1"/>
      <w:numFmt w:val="bullet"/>
      <w:lvlText w:val=""/>
      <w:lvlJc w:val="left"/>
      <w:pPr>
        <w:ind w:left="1411" w:hanging="360"/>
      </w:pPr>
      <w:rPr>
        <w:rFonts w:ascii="Symbol" w:hAnsi="Symbol" w:hint="default"/>
      </w:rPr>
    </w:lvl>
    <w:lvl w:ilvl="1" w:tplc="18090003" w:tentative="1">
      <w:start w:val="1"/>
      <w:numFmt w:val="bullet"/>
      <w:lvlText w:val="o"/>
      <w:lvlJc w:val="left"/>
      <w:pPr>
        <w:ind w:left="2131" w:hanging="360"/>
      </w:pPr>
      <w:rPr>
        <w:rFonts w:ascii="Courier New" w:hAnsi="Courier New" w:cs="Courier New" w:hint="default"/>
      </w:rPr>
    </w:lvl>
    <w:lvl w:ilvl="2" w:tplc="18090005" w:tentative="1">
      <w:start w:val="1"/>
      <w:numFmt w:val="bullet"/>
      <w:lvlText w:val=""/>
      <w:lvlJc w:val="left"/>
      <w:pPr>
        <w:ind w:left="2851" w:hanging="360"/>
      </w:pPr>
      <w:rPr>
        <w:rFonts w:ascii="Wingdings" w:hAnsi="Wingdings" w:hint="default"/>
      </w:rPr>
    </w:lvl>
    <w:lvl w:ilvl="3" w:tplc="18090001" w:tentative="1">
      <w:start w:val="1"/>
      <w:numFmt w:val="bullet"/>
      <w:lvlText w:val=""/>
      <w:lvlJc w:val="left"/>
      <w:pPr>
        <w:ind w:left="3571" w:hanging="360"/>
      </w:pPr>
      <w:rPr>
        <w:rFonts w:ascii="Symbol" w:hAnsi="Symbol" w:hint="default"/>
      </w:rPr>
    </w:lvl>
    <w:lvl w:ilvl="4" w:tplc="18090003" w:tentative="1">
      <w:start w:val="1"/>
      <w:numFmt w:val="bullet"/>
      <w:lvlText w:val="o"/>
      <w:lvlJc w:val="left"/>
      <w:pPr>
        <w:ind w:left="4291" w:hanging="360"/>
      </w:pPr>
      <w:rPr>
        <w:rFonts w:ascii="Courier New" w:hAnsi="Courier New" w:cs="Courier New" w:hint="default"/>
      </w:rPr>
    </w:lvl>
    <w:lvl w:ilvl="5" w:tplc="18090005" w:tentative="1">
      <w:start w:val="1"/>
      <w:numFmt w:val="bullet"/>
      <w:lvlText w:val=""/>
      <w:lvlJc w:val="left"/>
      <w:pPr>
        <w:ind w:left="5011" w:hanging="360"/>
      </w:pPr>
      <w:rPr>
        <w:rFonts w:ascii="Wingdings" w:hAnsi="Wingdings" w:hint="default"/>
      </w:rPr>
    </w:lvl>
    <w:lvl w:ilvl="6" w:tplc="18090001" w:tentative="1">
      <w:start w:val="1"/>
      <w:numFmt w:val="bullet"/>
      <w:lvlText w:val=""/>
      <w:lvlJc w:val="left"/>
      <w:pPr>
        <w:ind w:left="5731" w:hanging="360"/>
      </w:pPr>
      <w:rPr>
        <w:rFonts w:ascii="Symbol" w:hAnsi="Symbol" w:hint="default"/>
      </w:rPr>
    </w:lvl>
    <w:lvl w:ilvl="7" w:tplc="18090003" w:tentative="1">
      <w:start w:val="1"/>
      <w:numFmt w:val="bullet"/>
      <w:lvlText w:val="o"/>
      <w:lvlJc w:val="left"/>
      <w:pPr>
        <w:ind w:left="6451" w:hanging="360"/>
      </w:pPr>
      <w:rPr>
        <w:rFonts w:ascii="Courier New" w:hAnsi="Courier New" w:cs="Courier New" w:hint="default"/>
      </w:rPr>
    </w:lvl>
    <w:lvl w:ilvl="8" w:tplc="18090005" w:tentative="1">
      <w:start w:val="1"/>
      <w:numFmt w:val="bullet"/>
      <w:lvlText w:val=""/>
      <w:lvlJc w:val="left"/>
      <w:pPr>
        <w:ind w:left="7171" w:hanging="360"/>
      </w:pPr>
      <w:rPr>
        <w:rFonts w:ascii="Wingdings" w:hAnsi="Wingdings" w:hint="default"/>
      </w:rPr>
    </w:lvl>
  </w:abstractNum>
  <w:abstractNum w:abstractNumId="36" w15:restartNumberingAfterBreak="0">
    <w:nsid w:val="53250571"/>
    <w:multiLevelType w:val="hybridMultilevel"/>
    <w:tmpl w:val="DAAA23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5BCC6B9A"/>
    <w:multiLevelType w:val="hybridMultilevel"/>
    <w:tmpl w:val="D3A05174"/>
    <w:lvl w:ilvl="0" w:tplc="18090001">
      <w:start w:val="1"/>
      <w:numFmt w:val="bullet"/>
      <w:lvlText w:val=""/>
      <w:lvlJc w:val="left"/>
      <w:pPr>
        <w:ind w:left="747" w:hanging="360"/>
      </w:pPr>
      <w:rPr>
        <w:rFonts w:ascii="Symbol" w:hAnsi="Symbol" w:hint="default"/>
      </w:rPr>
    </w:lvl>
    <w:lvl w:ilvl="1" w:tplc="18090003" w:tentative="1">
      <w:start w:val="1"/>
      <w:numFmt w:val="bullet"/>
      <w:lvlText w:val="o"/>
      <w:lvlJc w:val="left"/>
      <w:pPr>
        <w:ind w:left="1467" w:hanging="360"/>
      </w:pPr>
      <w:rPr>
        <w:rFonts w:ascii="Courier New" w:hAnsi="Courier New" w:cs="Courier New" w:hint="default"/>
      </w:rPr>
    </w:lvl>
    <w:lvl w:ilvl="2" w:tplc="18090005" w:tentative="1">
      <w:start w:val="1"/>
      <w:numFmt w:val="bullet"/>
      <w:lvlText w:val=""/>
      <w:lvlJc w:val="left"/>
      <w:pPr>
        <w:ind w:left="2187" w:hanging="360"/>
      </w:pPr>
      <w:rPr>
        <w:rFonts w:ascii="Wingdings" w:hAnsi="Wingdings" w:hint="default"/>
      </w:rPr>
    </w:lvl>
    <w:lvl w:ilvl="3" w:tplc="18090001" w:tentative="1">
      <w:start w:val="1"/>
      <w:numFmt w:val="bullet"/>
      <w:lvlText w:val=""/>
      <w:lvlJc w:val="left"/>
      <w:pPr>
        <w:ind w:left="2907" w:hanging="360"/>
      </w:pPr>
      <w:rPr>
        <w:rFonts w:ascii="Symbol" w:hAnsi="Symbol" w:hint="default"/>
      </w:rPr>
    </w:lvl>
    <w:lvl w:ilvl="4" w:tplc="18090003" w:tentative="1">
      <w:start w:val="1"/>
      <w:numFmt w:val="bullet"/>
      <w:lvlText w:val="o"/>
      <w:lvlJc w:val="left"/>
      <w:pPr>
        <w:ind w:left="3627" w:hanging="360"/>
      </w:pPr>
      <w:rPr>
        <w:rFonts w:ascii="Courier New" w:hAnsi="Courier New" w:cs="Courier New" w:hint="default"/>
      </w:rPr>
    </w:lvl>
    <w:lvl w:ilvl="5" w:tplc="18090005" w:tentative="1">
      <w:start w:val="1"/>
      <w:numFmt w:val="bullet"/>
      <w:lvlText w:val=""/>
      <w:lvlJc w:val="left"/>
      <w:pPr>
        <w:ind w:left="4347" w:hanging="360"/>
      </w:pPr>
      <w:rPr>
        <w:rFonts w:ascii="Wingdings" w:hAnsi="Wingdings" w:hint="default"/>
      </w:rPr>
    </w:lvl>
    <w:lvl w:ilvl="6" w:tplc="18090001" w:tentative="1">
      <w:start w:val="1"/>
      <w:numFmt w:val="bullet"/>
      <w:lvlText w:val=""/>
      <w:lvlJc w:val="left"/>
      <w:pPr>
        <w:ind w:left="5067" w:hanging="360"/>
      </w:pPr>
      <w:rPr>
        <w:rFonts w:ascii="Symbol" w:hAnsi="Symbol" w:hint="default"/>
      </w:rPr>
    </w:lvl>
    <w:lvl w:ilvl="7" w:tplc="18090003" w:tentative="1">
      <w:start w:val="1"/>
      <w:numFmt w:val="bullet"/>
      <w:lvlText w:val="o"/>
      <w:lvlJc w:val="left"/>
      <w:pPr>
        <w:ind w:left="5787" w:hanging="360"/>
      </w:pPr>
      <w:rPr>
        <w:rFonts w:ascii="Courier New" w:hAnsi="Courier New" w:cs="Courier New" w:hint="default"/>
      </w:rPr>
    </w:lvl>
    <w:lvl w:ilvl="8" w:tplc="18090005" w:tentative="1">
      <w:start w:val="1"/>
      <w:numFmt w:val="bullet"/>
      <w:lvlText w:val=""/>
      <w:lvlJc w:val="left"/>
      <w:pPr>
        <w:ind w:left="6507" w:hanging="360"/>
      </w:pPr>
      <w:rPr>
        <w:rFonts w:ascii="Wingdings" w:hAnsi="Wingdings" w:hint="default"/>
      </w:rPr>
    </w:lvl>
  </w:abstractNum>
  <w:abstractNum w:abstractNumId="38" w15:restartNumberingAfterBreak="0">
    <w:nsid w:val="5F742706"/>
    <w:multiLevelType w:val="hybridMultilevel"/>
    <w:tmpl w:val="7AB635A0"/>
    <w:lvl w:ilvl="0" w:tplc="862E2820">
      <w:start w:val="11"/>
      <w:numFmt w:val="decimal"/>
      <w:lvlText w:val="%1."/>
      <w:lvlJc w:val="left"/>
      <w:pPr>
        <w:ind w:left="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E0801E">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5A6D7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F4D6AC">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A4D7C0">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E8A31A">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C2FC46">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76EA0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CAC270">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66D417C"/>
    <w:multiLevelType w:val="hybridMultilevel"/>
    <w:tmpl w:val="FD427492"/>
    <w:lvl w:ilvl="0" w:tplc="DA463E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EE6613"/>
    <w:multiLevelType w:val="hybridMultilevel"/>
    <w:tmpl w:val="7D187456"/>
    <w:lvl w:ilvl="0" w:tplc="18090001">
      <w:start w:val="1"/>
      <w:numFmt w:val="bullet"/>
      <w:lvlText w:val=""/>
      <w:lvlJc w:val="left"/>
      <w:pPr>
        <w:ind w:left="734" w:hanging="360"/>
      </w:pPr>
      <w:rPr>
        <w:rFonts w:ascii="Symbol" w:hAnsi="Symbol" w:hint="default"/>
      </w:rPr>
    </w:lvl>
    <w:lvl w:ilvl="1" w:tplc="18090003" w:tentative="1">
      <w:start w:val="1"/>
      <w:numFmt w:val="bullet"/>
      <w:lvlText w:val="o"/>
      <w:lvlJc w:val="left"/>
      <w:pPr>
        <w:ind w:left="1454" w:hanging="360"/>
      </w:pPr>
      <w:rPr>
        <w:rFonts w:ascii="Courier New" w:hAnsi="Courier New" w:cs="Courier New" w:hint="default"/>
      </w:rPr>
    </w:lvl>
    <w:lvl w:ilvl="2" w:tplc="18090005" w:tentative="1">
      <w:start w:val="1"/>
      <w:numFmt w:val="bullet"/>
      <w:lvlText w:val=""/>
      <w:lvlJc w:val="left"/>
      <w:pPr>
        <w:ind w:left="2174" w:hanging="360"/>
      </w:pPr>
      <w:rPr>
        <w:rFonts w:ascii="Wingdings" w:hAnsi="Wingdings" w:hint="default"/>
      </w:rPr>
    </w:lvl>
    <w:lvl w:ilvl="3" w:tplc="18090001" w:tentative="1">
      <w:start w:val="1"/>
      <w:numFmt w:val="bullet"/>
      <w:lvlText w:val=""/>
      <w:lvlJc w:val="left"/>
      <w:pPr>
        <w:ind w:left="2894" w:hanging="360"/>
      </w:pPr>
      <w:rPr>
        <w:rFonts w:ascii="Symbol" w:hAnsi="Symbol" w:hint="default"/>
      </w:rPr>
    </w:lvl>
    <w:lvl w:ilvl="4" w:tplc="18090003" w:tentative="1">
      <w:start w:val="1"/>
      <w:numFmt w:val="bullet"/>
      <w:lvlText w:val="o"/>
      <w:lvlJc w:val="left"/>
      <w:pPr>
        <w:ind w:left="3614" w:hanging="360"/>
      </w:pPr>
      <w:rPr>
        <w:rFonts w:ascii="Courier New" w:hAnsi="Courier New" w:cs="Courier New" w:hint="default"/>
      </w:rPr>
    </w:lvl>
    <w:lvl w:ilvl="5" w:tplc="18090005" w:tentative="1">
      <w:start w:val="1"/>
      <w:numFmt w:val="bullet"/>
      <w:lvlText w:val=""/>
      <w:lvlJc w:val="left"/>
      <w:pPr>
        <w:ind w:left="4334" w:hanging="360"/>
      </w:pPr>
      <w:rPr>
        <w:rFonts w:ascii="Wingdings" w:hAnsi="Wingdings" w:hint="default"/>
      </w:rPr>
    </w:lvl>
    <w:lvl w:ilvl="6" w:tplc="18090001" w:tentative="1">
      <w:start w:val="1"/>
      <w:numFmt w:val="bullet"/>
      <w:lvlText w:val=""/>
      <w:lvlJc w:val="left"/>
      <w:pPr>
        <w:ind w:left="5054" w:hanging="360"/>
      </w:pPr>
      <w:rPr>
        <w:rFonts w:ascii="Symbol" w:hAnsi="Symbol" w:hint="default"/>
      </w:rPr>
    </w:lvl>
    <w:lvl w:ilvl="7" w:tplc="18090003" w:tentative="1">
      <w:start w:val="1"/>
      <w:numFmt w:val="bullet"/>
      <w:lvlText w:val="o"/>
      <w:lvlJc w:val="left"/>
      <w:pPr>
        <w:ind w:left="5774" w:hanging="360"/>
      </w:pPr>
      <w:rPr>
        <w:rFonts w:ascii="Courier New" w:hAnsi="Courier New" w:cs="Courier New" w:hint="default"/>
      </w:rPr>
    </w:lvl>
    <w:lvl w:ilvl="8" w:tplc="18090005" w:tentative="1">
      <w:start w:val="1"/>
      <w:numFmt w:val="bullet"/>
      <w:lvlText w:val=""/>
      <w:lvlJc w:val="left"/>
      <w:pPr>
        <w:ind w:left="6494" w:hanging="360"/>
      </w:pPr>
      <w:rPr>
        <w:rFonts w:ascii="Wingdings" w:hAnsi="Wingdings" w:hint="default"/>
      </w:rPr>
    </w:lvl>
  </w:abstractNum>
  <w:abstractNum w:abstractNumId="41" w15:restartNumberingAfterBreak="0">
    <w:nsid w:val="682E69E3"/>
    <w:multiLevelType w:val="hybridMultilevel"/>
    <w:tmpl w:val="F94ED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B462FD"/>
    <w:multiLevelType w:val="hybridMultilevel"/>
    <w:tmpl w:val="9522C1EE"/>
    <w:lvl w:ilvl="0" w:tplc="481CC824">
      <w:start w:val="1"/>
      <w:numFmt w:val="bullet"/>
      <w:lvlText w:val="•"/>
      <w:lvlJc w:val="left"/>
      <w:pPr>
        <w:ind w:left="14"/>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1" w:tplc="9C12D958">
      <w:start w:val="1"/>
      <w:numFmt w:val="bullet"/>
      <w:lvlText w:val="o"/>
      <w:lvlJc w:val="left"/>
      <w:pPr>
        <w:ind w:left="1152"/>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2" w:tplc="BCEAD93A">
      <w:start w:val="1"/>
      <w:numFmt w:val="bullet"/>
      <w:lvlText w:val="▪"/>
      <w:lvlJc w:val="left"/>
      <w:pPr>
        <w:ind w:left="1872"/>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3" w:tplc="41EECDCC">
      <w:start w:val="1"/>
      <w:numFmt w:val="bullet"/>
      <w:lvlText w:val="•"/>
      <w:lvlJc w:val="left"/>
      <w:pPr>
        <w:ind w:left="2592"/>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4" w:tplc="8790269A">
      <w:start w:val="1"/>
      <w:numFmt w:val="bullet"/>
      <w:lvlText w:val="o"/>
      <w:lvlJc w:val="left"/>
      <w:pPr>
        <w:ind w:left="3312"/>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5" w:tplc="573CED6E">
      <w:start w:val="1"/>
      <w:numFmt w:val="bullet"/>
      <w:lvlText w:val="▪"/>
      <w:lvlJc w:val="left"/>
      <w:pPr>
        <w:ind w:left="4032"/>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6" w:tplc="3A5E7E6A">
      <w:start w:val="1"/>
      <w:numFmt w:val="bullet"/>
      <w:lvlText w:val="•"/>
      <w:lvlJc w:val="left"/>
      <w:pPr>
        <w:ind w:left="4752"/>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7" w:tplc="18E2E94A">
      <w:start w:val="1"/>
      <w:numFmt w:val="bullet"/>
      <w:lvlText w:val="o"/>
      <w:lvlJc w:val="left"/>
      <w:pPr>
        <w:ind w:left="5472"/>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lvl w:ilvl="8" w:tplc="5C302766">
      <w:start w:val="1"/>
      <w:numFmt w:val="bullet"/>
      <w:lvlText w:val="▪"/>
      <w:lvlJc w:val="left"/>
      <w:pPr>
        <w:ind w:left="6192"/>
      </w:pPr>
      <w:rPr>
        <w:rFonts w:ascii="Times New Roman" w:eastAsia="Times New Roman" w:hAnsi="Times New Roman" w:cs="Times New Roman"/>
        <w:b w:val="0"/>
        <w:i w:val="0"/>
        <w:strike w:val="0"/>
        <w:dstrike w:val="0"/>
        <w:color w:val="000000"/>
        <w:sz w:val="8"/>
        <w:szCs w:val="8"/>
        <w:u w:val="none" w:color="000000"/>
        <w:bdr w:val="none" w:sz="0" w:space="0" w:color="auto"/>
        <w:shd w:val="clear" w:color="auto" w:fill="auto"/>
        <w:vertAlign w:val="baseline"/>
      </w:rPr>
    </w:lvl>
  </w:abstractNum>
  <w:abstractNum w:abstractNumId="43" w15:restartNumberingAfterBreak="0">
    <w:nsid w:val="77D62B4D"/>
    <w:multiLevelType w:val="hybridMultilevel"/>
    <w:tmpl w:val="AFDE4C5E"/>
    <w:lvl w:ilvl="0" w:tplc="18090001">
      <w:start w:val="1"/>
      <w:numFmt w:val="bullet"/>
      <w:lvlText w:val=""/>
      <w:lvlJc w:val="left"/>
      <w:pPr>
        <w:ind w:left="743" w:hanging="360"/>
      </w:pPr>
      <w:rPr>
        <w:rFonts w:ascii="Symbol" w:hAnsi="Symbol" w:hint="default"/>
      </w:rPr>
    </w:lvl>
    <w:lvl w:ilvl="1" w:tplc="18090003" w:tentative="1">
      <w:start w:val="1"/>
      <w:numFmt w:val="bullet"/>
      <w:lvlText w:val="o"/>
      <w:lvlJc w:val="left"/>
      <w:pPr>
        <w:ind w:left="1463" w:hanging="360"/>
      </w:pPr>
      <w:rPr>
        <w:rFonts w:ascii="Courier New" w:hAnsi="Courier New" w:cs="Courier New" w:hint="default"/>
      </w:rPr>
    </w:lvl>
    <w:lvl w:ilvl="2" w:tplc="18090005" w:tentative="1">
      <w:start w:val="1"/>
      <w:numFmt w:val="bullet"/>
      <w:lvlText w:val=""/>
      <w:lvlJc w:val="left"/>
      <w:pPr>
        <w:ind w:left="2183" w:hanging="360"/>
      </w:pPr>
      <w:rPr>
        <w:rFonts w:ascii="Wingdings" w:hAnsi="Wingdings" w:hint="default"/>
      </w:rPr>
    </w:lvl>
    <w:lvl w:ilvl="3" w:tplc="18090001" w:tentative="1">
      <w:start w:val="1"/>
      <w:numFmt w:val="bullet"/>
      <w:lvlText w:val=""/>
      <w:lvlJc w:val="left"/>
      <w:pPr>
        <w:ind w:left="2903" w:hanging="360"/>
      </w:pPr>
      <w:rPr>
        <w:rFonts w:ascii="Symbol" w:hAnsi="Symbol" w:hint="default"/>
      </w:rPr>
    </w:lvl>
    <w:lvl w:ilvl="4" w:tplc="18090003" w:tentative="1">
      <w:start w:val="1"/>
      <w:numFmt w:val="bullet"/>
      <w:lvlText w:val="o"/>
      <w:lvlJc w:val="left"/>
      <w:pPr>
        <w:ind w:left="3623" w:hanging="360"/>
      </w:pPr>
      <w:rPr>
        <w:rFonts w:ascii="Courier New" w:hAnsi="Courier New" w:cs="Courier New" w:hint="default"/>
      </w:rPr>
    </w:lvl>
    <w:lvl w:ilvl="5" w:tplc="18090005" w:tentative="1">
      <w:start w:val="1"/>
      <w:numFmt w:val="bullet"/>
      <w:lvlText w:val=""/>
      <w:lvlJc w:val="left"/>
      <w:pPr>
        <w:ind w:left="4343" w:hanging="360"/>
      </w:pPr>
      <w:rPr>
        <w:rFonts w:ascii="Wingdings" w:hAnsi="Wingdings" w:hint="default"/>
      </w:rPr>
    </w:lvl>
    <w:lvl w:ilvl="6" w:tplc="18090001" w:tentative="1">
      <w:start w:val="1"/>
      <w:numFmt w:val="bullet"/>
      <w:lvlText w:val=""/>
      <w:lvlJc w:val="left"/>
      <w:pPr>
        <w:ind w:left="5063" w:hanging="360"/>
      </w:pPr>
      <w:rPr>
        <w:rFonts w:ascii="Symbol" w:hAnsi="Symbol" w:hint="default"/>
      </w:rPr>
    </w:lvl>
    <w:lvl w:ilvl="7" w:tplc="18090003" w:tentative="1">
      <w:start w:val="1"/>
      <w:numFmt w:val="bullet"/>
      <w:lvlText w:val="o"/>
      <w:lvlJc w:val="left"/>
      <w:pPr>
        <w:ind w:left="5783" w:hanging="360"/>
      </w:pPr>
      <w:rPr>
        <w:rFonts w:ascii="Courier New" w:hAnsi="Courier New" w:cs="Courier New" w:hint="default"/>
      </w:rPr>
    </w:lvl>
    <w:lvl w:ilvl="8" w:tplc="18090005" w:tentative="1">
      <w:start w:val="1"/>
      <w:numFmt w:val="bullet"/>
      <w:lvlText w:val=""/>
      <w:lvlJc w:val="left"/>
      <w:pPr>
        <w:ind w:left="6503" w:hanging="360"/>
      </w:pPr>
      <w:rPr>
        <w:rFonts w:ascii="Wingdings" w:hAnsi="Wingdings" w:hint="default"/>
      </w:rPr>
    </w:lvl>
  </w:abstractNum>
  <w:abstractNum w:abstractNumId="44" w15:restartNumberingAfterBreak="0">
    <w:nsid w:val="7B26312F"/>
    <w:multiLevelType w:val="hybridMultilevel"/>
    <w:tmpl w:val="22C8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8F670A"/>
    <w:multiLevelType w:val="hybridMultilevel"/>
    <w:tmpl w:val="798A2B9E"/>
    <w:lvl w:ilvl="0" w:tplc="977E245A">
      <w:start w:val="1"/>
      <w:numFmt w:val="bullet"/>
      <w:lvlText w:val="•"/>
      <w:lvlPicBulletId w:val="2"/>
      <w:lvlJc w:val="left"/>
      <w:pPr>
        <w:ind w:left="1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38A1A7E">
      <w:start w:val="1"/>
      <w:numFmt w:val="bullet"/>
      <w:lvlText w:val="o"/>
      <w:lvlJc w:val="left"/>
      <w:pPr>
        <w:ind w:left="12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6DCE49A">
      <w:start w:val="1"/>
      <w:numFmt w:val="bullet"/>
      <w:lvlText w:val="▪"/>
      <w:lvlJc w:val="left"/>
      <w:pPr>
        <w:ind w:left="19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64EB988">
      <w:start w:val="1"/>
      <w:numFmt w:val="bullet"/>
      <w:lvlText w:val="•"/>
      <w:lvlJc w:val="left"/>
      <w:pPr>
        <w:ind w:left="26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59EA544">
      <w:start w:val="1"/>
      <w:numFmt w:val="bullet"/>
      <w:lvlText w:val="o"/>
      <w:lvlJc w:val="left"/>
      <w:pPr>
        <w:ind w:left="33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5584A96">
      <w:start w:val="1"/>
      <w:numFmt w:val="bullet"/>
      <w:lvlText w:val="▪"/>
      <w:lvlJc w:val="left"/>
      <w:pPr>
        <w:ind w:left="40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01E5EEE">
      <w:start w:val="1"/>
      <w:numFmt w:val="bullet"/>
      <w:lvlText w:val="•"/>
      <w:lvlJc w:val="left"/>
      <w:pPr>
        <w:ind w:left="4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50E7D30">
      <w:start w:val="1"/>
      <w:numFmt w:val="bullet"/>
      <w:lvlText w:val="o"/>
      <w:lvlJc w:val="left"/>
      <w:pPr>
        <w:ind w:left="55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B2A2C92">
      <w:start w:val="1"/>
      <w:numFmt w:val="bullet"/>
      <w:lvlText w:val="▪"/>
      <w:lvlJc w:val="left"/>
      <w:pPr>
        <w:ind w:left="62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6" w15:restartNumberingAfterBreak="0">
    <w:nsid w:val="7E5D0AEF"/>
    <w:multiLevelType w:val="hybridMultilevel"/>
    <w:tmpl w:val="51BAA2EE"/>
    <w:lvl w:ilvl="0" w:tplc="18090001">
      <w:start w:val="1"/>
      <w:numFmt w:val="bullet"/>
      <w:lvlText w:val=""/>
      <w:lvlJc w:val="left"/>
      <w:pPr>
        <w:ind w:left="1411" w:hanging="360"/>
      </w:pPr>
      <w:rPr>
        <w:rFonts w:ascii="Symbol" w:hAnsi="Symbol" w:hint="default"/>
      </w:rPr>
    </w:lvl>
    <w:lvl w:ilvl="1" w:tplc="18090003" w:tentative="1">
      <w:start w:val="1"/>
      <w:numFmt w:val="bullet"/>
      <w:lvlText w:val="o"/>
      <w:lvlJc w:val="left"/>
      <w:pPr>
        <w:ind w:left="2131" w:hanging="360"/>
      </w:pPr>
      <w:rPr>
        <w:rFonts w:ascii="Courier New" w:hAnsi="Courier New" w:cs="Courier New" w:hint="default"/>
      </w:rPr>
    </w:lvl>
    <w:lvl w:ilvl="2" w:tplc="18090005" w:tentative="1">
      <w:start w:val="1"/>
      <w:numFmt w:val="bullet"/>
      <w:lvlText w:val=""/>
      <w:lvlJc w:val="left"/>
      <w:pPr>
        <w:ind w:left="2851" w:hanging="360"/>
      </w:pPr>
      <w:rPr>
        <w:rFonts w:ascii="Wingdings" w:hAnsi="Wingdings" w:hint="default"/>
      </w:rPr>
    </w:lvl>
    <w:lvl w:ilvl="3" w:tplc="18090001" w:tentative="1">
      <w:start w:val="1"/>
      <w:numFmt w:val="bullet"/>
      <w:lvlText w:val=""/>
      <w:lvlJc w:val="left"/>
      <w:pPr>
        <w:ind w:left="3571" w:hanging="360"/>
      </w:pPr>
      <w:rPr>
        <w:rFonts w:ascii="Symbol" w:hAnsi="Symbol" w:hint="default"/>
      </w:rPr>
    </w:lvl>
    <w:lvl w:ilvl="4" w:tplc="18090003" w:tentative="1">
      <w:start w:val="1"/>
      <w:numFmt w:val="bullet"/>
      <w:lvlText w:val="o"/>
      <w:lvlJc w:val="left"/>
      <w:pPr>
        <w:ind w:left="4291" w:hanging="360"/>
      </w:pPr>
      <w:rPr>
        <w:rFonts w:ascii="Courier New" w:hAnsi="Courier New" w:cs="Courier New" w:hint="default"/>
      </w:rPr>
    </w:lvl>
    <w:lvl w:ilvl="5" w:tplc="18090005" w:tentative="1">
      <w:start w:val="1"/>
      <w:numFmt w:val="bullet"/>
      <w:lvlText w:val=""/>
      <w:lvlJc w:val="left"/>
      <w:pPr>
        <w:ind w:left="5011" w:hanging="360"/>
      </w:pPr>
      <w:rPr>
        <w:rFonts w:ascii="Wingdings" w:hAnsi="Wingdings" w:hint="default"/>
      </w:rPr>
    </w:lvl>
    <w:lvl w:ilvl="6" w:tplc="18090001" w:tentative="1">
      <w:start w:val="1"/>
      <w:numFmt w:val="bullet"/>
      <w:lvlText w:val=""/>
      <w:lvlJc w:val="left"/>
      <w:pPr>
        <w:ind w:left="5731" w:hanging="360"/>
      </w:pPr>
      <w:rPr>
        <w:rFonts w:ascii="Symbol" w:hAnsi="Symbol" w:hint="default"/>
      </w:rPr>
    </w:lvl>
    <w:lvl w:ilvl="7" w:tplc="18090003" w:tentative="1">
      <w:start w:val="1"/>
      <w:numFmt w:val="bullet"/>
      <w:lvlText w:val="o"/>
      <w:lvlJc w:val="left"/>
      <w:pPr>
        <w:ind w:left="6451" w:hanging="360"/>
      </w:pPr>
      <w:rPr>
        <w:rFonts w:ascii="Courier New" w:hAnsi="Courier New" w:cs="Courier New" w:hint="default"/>
      </w:rPr>
    </w:lvl>
    <w:lvl w:ilvl="8" w:tplc="18090005" w:tentative="1">
      <w:start w:val="1"/>
      <w:numFmt w:val="bullet"/>
      <w:lvlText w:val=""/>
      <w:lvlJc w:val="left"/>
      <w:pPr>
        <w:ind w:left="7171" w:hanging="360"/>
      </w:pPr>
      <w:rPr>
        <w:rFonts w:ascii="Wingdings" w:hAnsi="Wingdings" w:hint="default"/>
      </w:rPr>
    </w:lvl>
  </w:abstractNum>
  <w:abstractNum w:abstractNumId="47" w15:restartNumberingAfterBreak="0">
    <w:nsid w:val="7EDC0B35"/>
    <w:multiLevelType w:val="hybridMultilevel"/>
    <w:tmpl w:val="3CC47A98"/>
    <w:lvl w:ilvl="0" w:tplc="18090001">
      <w:start w:val="1"/>
      <w:numFmt w:val="bullet"/>
      <w:lvlText w:val=""/>
      <w:lvlJc w:val="left"/>
      <w:pPr>
        <w:ind w:left="1411" w:hanging="360"/>
      </w:pPr>
      <w:rPr>
        <w:rFonts w:ascii="Symbol" w:hAnsi="Symbol" w:hint="default"/>
      </w:rPr>
    </w:lvl>
    <w:lvl w:ilvl="1" w:tplc="18090003" w:tentative="1">
      <w:start w:val="1"/>
      <w:numFmt w:val="bullet"/>
      <w:lvlText w:val="o"/>
      <w:lvlJc w:val="left"/>
      <w:pPr>
        <w:ind w:left="2131" w:hanging="360"/>
      </w:pPr>
      <w:rPr>
        <w:rFonts w:ascii="Courier New" w:hAnsi="Courier New" w:cs="Courier New" w:hint="default"/>
      </w:rPr>
    </w:lvl>
    <w:lvl w:ilvl="2" w:tplc="18090005" w:tentative="1">
      <w:start w:val="1"/>
      <w:numFmt w:val="bullet"/>
      <w:lvlText w:val=""/>
      <w:lvlJc w:val="left"/>
      <w:pPr>
        <w:ind w:left="2851" w:hanging="360"/>
      </w:pPr>
      <w:rPr>
        <w:rFonts w:ascii="Wingdings" w:hAnsi="Wingdings" w:hint="default"/>
      </w:rPr>
    </w:lvl>
    <w:lvl w:ilvl="3" w:tplc="18090001" w:tentative="1">
      <w:start w:val="1"/>
      <w:numFmt w:val="bullet"/>
      <w:lvlText w:val=""/>
      <w:lvlJc w:val="left"/>
      <w:pPr>
        <w:ind w:left="3571" w:hanging="360"/>
      </w:pPr>
      <w:rPr>
        <w:rFonts w:ascii="Symbol" w:hAnsi="Symbol" w:hint="default"/>
      </w:rPr>
    </w:lvl>
    <w:lvl w:ilvl="4" w:tplc="18090003" w:tentative="1">
      <w:start w:val="1"/>
      <w:numFmt w:val="bullet"/>
      <w:lvlText w:val="o"/>
      <w:lvlJc w:val="left"/>
      <w:pPr>
        <w:ind w:left="4291" w:hanging="360"/>
      </w:pPr>
      <w:rPr>
        <w:rFonts w:ascii="Courier New" w:hAnsi="Courier New" w:cs="Courier New" w:hint="default"/>
      </w:rPr>
    </w:lvl>
    <w:lvl w:ilvl="5" w:tplc="18090005" w:tentative="1">
      <w:start w:val="1"/>
      <w:numFmt w:val="bullet"/>
      <w:lvlText w:val=""/>
      <w:lvlJc w:val="left"/>
      <w:pPr>
        <w:ind w:left="5011" w:hanging="360"/>
      </w:pPr>
      <w:rPr>
        <w:rFonts w:ascii="Wingdings" w:hAnsi="Wingdings" w:hint="default"/>
      </w:rPr>
    </w:lvl>
    <w:lvl w:ilvl="6" w:tplc="18090001" w:tentative="1">
      <w:start w:val="1"/>
      <w:numFmt w:val="bullet"/>
      <w:lvlText w:val=""/>
      <w:lvlJc w:val="left"/>
      <w:pPr>
        <w:ind w:left="5731" w:hanging="360"/>
      </w:pPr>
      <w:rPr>
        <w:rFonts w:ascii="Symbol" w:hAnsi="Symbol" w:hint="default"/>
      </w:rPr>
    </w:lvl>
    <w:lvl w:ilvl="7" w:tplc="18090003" w:tentative="1">
      <w:start w:val="1"/>
      <w:numFmt w:val="bullet"/>
      <w:lvlText w:val="o"/>
      <w:lvlJc w:val="left"/>
      <w:pPr>
        <w:ind w:left="6451" w:hanging="360"/>
      </w:pPr>
      <w:rPr>
        <w:rFonts w:ascii="Courier New" w:hAnsi="Courier New" w:cs="Courier New" w:hint="default"/>
      </w:rPr>
    </w:lvl>
    <w:lvl w:ilvl="8" w:tplc="18090005" w:tentative="1">
      <w:start w:val="1"/>
      <w:numFmt w:val="bullet"/>
      <w:lvlText w:val=""/>
      <w:lvlJc w:val="left"/>
      <w:pPr>
        <w:ind w:left="7171" w:hanging="360"/>
      </w:pPr>
      <w:rPr>
        <w:rFonts w:ascii="Wingdings" w:hAnsi="Wingdings" w:hint="default"/>
      </w:rPr>
    </w:lvl>
  </w:abstractNum>
  <w:num w:numId="1" w16cid:durableId="427431324">
    <w:abstractNumId w:val="44"/>
  </w:num>
  <w:num w:numId="2" w16cid:durableId="2125686858">
    <w:abstractNumId w:val="0"/>
  </w:num>
  <w:num w:numId="3" w16cid:durableId="262030504">
    <w:abstractNumId w:val="12"/>
  </w:num>
  <w:num w:numId="4" w16cid:durableId="1340237289">
    <w:abstractNumId w:val="18"/>
  </w:num>
  <w:num w:numId="5" w16cid:durableId="2134322287">
    <w:abstractNumId w:val="41"/>
  </w:num>
  <w:num w:numId="6" w16cid:durableId="1828519994">
    <w:abstractNumId w:val="39"/>
  </w:num>
  <w:num w:numId="7" w16cid:durableId="1029836673">
    <w:abstractNumId w:val="25"/>
  </w:num>
  <w:num w:numId="8" w16cid:durableId="1901936090">
    <w:abstractNumId w:val="9"/>
  </w:num>
  <w:num w:numId="9" w16cid:durableId="327561815">
    <w:abstractNumId w:val="17"/>
  </w:num>
  <w:num w:numId="10" w16cid:durableId="2111390890">
    <w:abstractNumId w:val="42"/>
  </w:num>
  <w:num w:numId="11" w16cid:durableId="366108740">
    <w:abstractNumId w:val="2"/>
  </w:num>
  <w:num w:numId="12" w16cid:durableId="1175071017">
    <w:abstractNumId w:val="27"/>
  </w:num>
  <w:num w:numId="13" w16cid:durableId="544099423">
    <w:abstractNumId w:val="11"/>
  </w:num>
  <w:num w:numId="14" w16cid:durableId="1222250580">
    <w:abstractNumId w:val="13"/>
  </w:num>
  <w:num w:numId="15" w16cid:durableId="1487479696">
    <w:abstractNumId w:val="23"/>
  </w:num>
  <w:num w:numId="16" w16cid:durableId="111753323">
    <w:abstractNumId w:val="4"/>
  </w:num>
  <w:num w:numId="17" w16cid:durableId="1438023246">
    <w:abstractNumId w:val="37"/>
  </w:num>
  <w:num w:numId="18" w16cid:durableId="1555195136">
    <w:abstractNumId w:val="43"/>
  </w:num>
  <w:num w:numId="19" w16cid:durableId="1510176004">
    <w:abstractNumId w:val="40"/>
  </w:num>
  <w:num w:numId="20" w16cid:durableId="792552114">
    <w:abstractNumId w:val="6"/>
  </w:num>
  <w:num w:numId="21" w16cid:durableId="919944297">
    <w:abstractNumId w:val="28"/>
  </w:num>
  <w:num w:numId="22" w16cid:durableId="29772265">
    <w:abstractNumId w:val="16"/>
  </w:num>
  <w:num w:numId="23" w16cid:durableId="1696888176">
    <w:abstractNumId w:val="15"/>
  </w:num>
  <w:num w:numId="24" w16cid:durableId="991058845">
    <w:abstractNumId w:val="10"/>
  </w:num>
  <w:num w:numId="25" w16cid:durableId="229704374">
    <w:abstractNumId w:val="26"/>
  </w:num>
  <w:num w:numId="26" w16cid:durableId="1072855685">
    <w:abstractNumId w:val="7"/>
  </w:num>
  <w:num w:numId="27" w16cid:durableId="638651765">
    <w:abstractNumId w:val="33"/>
  </w:num>
  <w:num w:numId="28" w16cid:durableId="2076933396">
    <w:abstractNumId w:val="32"/>
  </w:num>
  <w:num w:numId="29" w16cid:durableId="857624805">
    <w:abstractNumId w:val="24"/>
  </w:num>
  <w:num w:numId="30" w16cid:durableId="388303990">
    <w:abstractNumId w:val="38"/>
  </w:num>
  <w:num w:numId="31" w16cid:durableId="999499342">
    <w:abstractNumId w:val="34"/>
  </w:num>
  <w:num w:numId="32" w16cid:durableId="993294967">
    <w:abstractNumId w:val="45"/>
  </w:num>
  <w:num w:numId="33" w16cid:durableId="218127220">
    <w:abstractNumId w:val="31"/>
  </w:num>
  <w:num w:numId="34" w16cid:durableId="993290138">
    <w:abstractNumId w:val="8"/>
  </w:num>
  <w:num w:numId="35" w16cid:durableId="1591038039">
    <w:abstractNumId w:val="3"/>
  </w:num>
  <w:num w:numId="36" w16cid:durableId="1290622424">
    <w:abstractNumId w:val="21"/>
  </w:num>
  <w:num w:numId="37" w16cid:durableId="1878351426">
    <w:abstractNumId w:val="29"/>
  </w:num>
  <w:num w:numId="38" w16cid:durableId="1477335330">
    <w:abstractNumId w:val="22"/>
  </w:num>
  <w:num w:numId="39" w16cid:durableId="384960240">
    <w:abstractNumId w:val="35"/>
  </w:num>
  <w:num w:numId="40" w16cid:durableId="92211433">
    <w:abstractNumId w:val="5"/>
  </w:num>
  <w:num w:numId="41" w16cid:durableId="1778214765">
    <w:abstractNumId w:val="46"/>
  </w:num>
  <w:num w:numId="42" w16cid:durableId="2014061499">
    <w:abstractNumId w:val="47"/>
  </w:num>
  <w:num w:numId="43" w16cid:durableId="1676959279">
    <w:abstractNumId w:val="14"/>
  </w:num>
  <w:num w:numId="44" w16cid:durableId="486288848">
    <w:abstractNumId w:val="19"/>
  </w:num>
  <w:num w:numId="45" w16cid:durableId="507062856">
    <w:abstractNumId w:val="36"/>
  </w:num>
  <w:num w:numId="46" w16cid:durableId="73403172">
    <w:abstractNumId w:val="20"/>
  </w:num>
  <w:num w:numId="47" w16cid:durableId="648487283">
    <w:abstractNumId w:val="1"/>
  </w:num>
  <w:num w:numId="48" w16cid:durableId="49415400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C3F"/>
    <w:rsid w:val="00000588"/>
    <w:rsid w:val="00010E56"/>
    <w:rsid w:val="00012E4C"/>
    <w:rsid w:val="000330EB"/>
    <w:rsid w:val="0003430A"/>
    <w:rsid w:val="0004680A"/>
    <w:rsid w:val="00054E57"/>
    <w:rsid w:val="00062886"/>
    <w:rsid w:val="00066786"/>
    <w:rsid w:val="00076626"/>
    <w:rsid w:val="00083410"/>
    <w:rsid w:val="00085DDE"/>
    <w:rsid w:val="00090144"/>
    <w:rsid w:val="00093490"/>
    <w:rsid w:val="00095B4E"/>
    <w:rsid w:val="00095F19"/>
    <w:rsid w:val="000A2039"/>
    <w:rsid w:val="000B6C7C"/>
    <w:rsid w:val="000B7A1D"/>
    <w:rsid w:val="000B7ADF"/>
    <w:rsid w:val="000D04F0"/>
    <w:rsid w:val="000D6CA9"/>
    <w:rsid w:val="000E1E20"/>
    <w:rsid w:val="000E4C3C"/>
    <w:rsid w:val="000E5000"/>
    <w:rsid w:val="000E5A3C"/>
    <w:rsid w:val="000F7043"/>
    <w:rsid w:val="00103052"/>
    <w:rsid w:val="00123C21"/>
    <w:rsid w:val="0013422D"/>
    <w:rsid w:val="00134243"/>
    <w:rsid w:val="00145AB5"/>
    <w:rsid w:val="00153985"/>
    <w:rsid w:val="00153F0E"/>
    <w:rsid w:val="00165929"/>
    <w:rsid w:val="00173A70"/>
    <w:rsid w:val="001745F0"/>
    <w:rsid w:val="00177D20"/>
    <w:rsid w:val="00181410"/>
    <w:rsid w:val="00182B3A"/>
    <w:rsid w:val="001855B8"/>
    <w:rsid w:val="00197F70"/>
    <w:rsid w:val="001A0AFA"/>
    <w:rsid w:val="001C32BF"/>
    <w:rsid w:val="001D2155"/>
    <w:rsid w:val="001D3696"/>
    <w:rsid w:val="001D5004"/>
    <w:rsid w:val="001E22AE"/>
    <w:rsid w:val="001E55DE"/>
    <w:rsid w:val="001E6A62"/>
    <w:rsid w:val="001F227D"/>
    <w:rsid w:val="00205B68"/>
    <w:rsid w:val="00210640"/>
    <w:rsid w:val="002131C3"/>
    <w:rsid w:val="00213B43"/>
    <w:rsid w:val="0021491A"/>
    <w:rsid w:val="00227818"/>
    <w:rsid w:val="00230FAA"/>
    <w:rsid w:val="002327D8"/>
    <w:rsid w:val="00237EC8"/>
    <w:rsid w:val="002435F0"/>
    <w:rsid w:val="002565F6"/>
    <w:rsid w:val="00271AA2"/>
    <w:rsid w:val="00273B6E"/>
    <w:rsid w:val="0028375E"/>
    <w:rsid w:val="00287485"/>
    <w:rsid w:val="0029664E"/>
    <w:rsid w:val="00297DBD"/>
    <w:rsid w:val="002A1242"/>
    <w:rsid w:val="002A3BDE"/>
    <w:rsid w:val="002A4A7C"/>
    <w:rsid w:val="002A6702"/>
    <w:rsid w:val="002B3202"/>
    <w:rsid w:val="002D2173"/>
    <w:rsid w:val="002D2C8C"/>
    <w:rsid w:val="002D6650"/>
    <w:rsid w:val="002F225D"/>
    <w:rsid w:val="002F599F"/>
    <w:rsid w:val="002F7A78"/>
    <w:rsid w:val="003002F5"/>
    <w:rsid w:val="003009F8"/>
    <w:rsid w:val="00303325"/>
    <w:rsid w:val="00313967"/>
    <w:rsid w:val="003166FC"/>
    <w:rsid w:val="0033274E"/>
    <w:rsid w:val="00335DD5"/>
    <w:rsid w:val="00341A6F"/>
    <w:rsid w:val="00377C53"/>
    <w:rsid w:val="00377F13"/>
    <w:rsid w:val="00382D4D"/>
    <w:rsid w:val="0038534D"/>
    <w:rsid w:val="00386FDB"/>
    <w:rsid w:val="00387008"/>
    <w:rsid w:val="00396A80"/>
    <w:rsid w:val="003972B8"/>
    <w:rsid w:val="003A641E"/>
    <w:rsid w:val="003B1853"/>
    <w:rsid w:val="003B1B85"/>
    <w:rsid w:val="003B45E0"/>
    <w:rsid w:val="003C0EF5"/>
    <w:rsid w:val="003C1BEC"/>
    <w:rsid w:val="003D0ADA"/>
    <w:rsid w:val="003D0D8C"/>
    <w:rsid w:val="003E4924"/>
    <w:rsid w:val="003E69AC"/>
    <w:rsid w:val="003F2963"/>
    <w:rsid w:val="003F465F"/>
    <w:rsid w:val="00401504"/>
    <w:rsid w:val="00423620"/>
    <w:rsid w:val="0043635E"/>
    <w:rsid w:val="00452668"/>
    <w:rsid w:val="0046097F"/>
    <w:rsid w:val="0046444A"/>
    <w:rsid w:val="004734A6"/>
    <w:rsid w:val="00474FCE"/>
    <w:rsid w:val="00476136"/>
    <w:rsid w:val="00497CBE"/>
    <w:rsid w:val="004A1123"/>
    <w:rsid w:val="004A14CD"/>
    <w:rsid w:val="004B23AE"/>
    <w:rsid w:val="004B3E7A"/>
    <w:rsid w:val="004B7EA9"/>
    <w:rsid w:val="004C517F"/>
    <w:rsid w:val="004E0E71"/>
    <w:rsid w:val="004E12A3"/>
    <w:rsid w:val="004E33BD"/>
    <w:rsid w:val="004E67E0"/>
    <w:rsid w:val="004F127A"/>
    <w:rsid w:val="004F33A2"/>
    <w:rsid w:val="00501748"/>
    <w:rsid w:val="00527626"/>
    <w:rsid w:val="00531261"/>
    <w:rsid w:val="00535AC1"/>
    <w:rsid w:val="00543B58"/>
    <w:rsid w:val="005543E5"/>
    <w:rsid w:val="0055466A"/>
    <w:rsid w:val="00557555"/>
    <w:rsid w:val="0056092E"/>
    <w:rsid w:val="0056134A"/>
    <w:rsid w:val="00574ABD"/>
    <w:rsid w:val="00575706"/>
    <w:rsid w:val="00575E12"/>
    <w:rsid w:val="00576913"/>
    <w:rsid w:val="00591457"/>
    <w:rsid w:val="005919CE"/>
    <w:rsid w:val="005953B4"/>
    <w:rsid w:val="00596322"/>
    <w:rsid w:val="00597ACE"/>
    <w:rsid w:val="005A05CE"/>
    <w:rsid w:val="005A386F"/>
    <w:rsid w:val="005A4878"/>
    <w:rsid w:val="005B52D1"/>
    <w:rsid w:val="005C3F62"/>
    <w:rsid w:val="005C40FA"/>
    <w:rsid w:val="005D02FB"/>
    <w:rsid w:val="005E6DA1"/>
    <w:rsid w:val="005F2210"/>
    <w:rsid w:val="005F3BA8"/>
    <w:rsid w:val="00600578"/>
    <w:rsid w:val="00602E4A"/>
    <w:rsid w:val="00603C18"/>
    <w:rsid w:val="0061242F"/>
    <w:rsid w:val="0061467B"/>
    <w:rsid w:val="00614A25"/>
    <w:rsid w:val="00621513"/>
    <w:rsid w:val="00634BF7"/>
    <w:rsid w:val="0064502B"/>
    <w:rsid w:val="006457C1"/>
    <w:rsid w:val="00650176"/>
    <w:rsid w:val="00651B98"/>
    <w:rsid w:val="00654CA6"/>
    <w:rsid w:val="0066072F"/>
    <w:rsid w:val="00676048"/>
    <w:rsid w:val="00681718"/>
    <w:rsid w:val="00681733"/>
    <w:rsid w:val="00683156"/>
    <w:rsid w:val="00691A30"/>
    <w:rsid w:val="00691E29"/>
    <w:rsid w:val="00694F73"/>
    <w:rsid w:val="006A01D7"/>
    <w:rsid w:val="006A087A"/>
    <w:rsid w:val="006A4947"/>
    <w:rsid w:val="006A5D4B"/>
    <w:rsid w:val="006B50A4"/>
    <w:rsid w:val="006C2AC3"/>
    <w:rsid w:val="006C5898"/>
    <w:rsid w:val="006D2F2C"/>
    <w:rsid w:val="006F6737"/>
    <w:rsid w:val="006F74C0"/>
    <w:rsid w:val="006F7B29"/>
    <w:rsid w:val="00702D7D"/>
    <w:rsid w:val="007057EB"/>
    <w:rsid w:val="00705804"/>
    <w:rsid w:val="00706C19"/>
    <w:rsid w:val="00711252"/>
    <w:rsid w:val="00712AE3"/>
    <w:rsid w:val="0071387C"/>
    <w:rsid w:val="0073617B"/>
    <w:rsid w:val="0074306D"/>
    <w:rsid w:val="007570F0"/>
    <w:rsid w:val="0076621F"/>
    <w:rsid w:val="00767016"/>
    <w:rsid w:val="007753E4"/>
    <w:rsid w:val="00781C82"/>
    <w:rsid w:val="00787BCB"/>
    <w:rsid w:val="00792D19"/>
    <w:rsid w:val="007A12A4"/>
    <w:rsid w:val="007B092F"/>
    <w:rsid w:val="007C2DBE"/>
    <w:rsid w:val="007D03E9"/>
    <w:rsid w:val="007E5407"/>
    <w:rsid w:val="007E57D3"/>
    <w:rsid w:val="007F05B8"/>
    <w:rsid w:val="007F4907"/>
    <w:rsid w:val="007F4A28"/>
    <w:rsid w:val="007F6F32"/>
    <w:rsid w:val="007F72D2"/>
    <w:rsid w:val="007F7873"/>
    <w:rsid w:val="00801421"/>
    <w:rsid w:val="00805122"/>
    <w:rsid w:val="00813BAF"/>
    <w:rsid w:val="00820DB2"/>
    <w:rsid w:val="00826F95"/>
    <w:rsid w:val="00837F63"/>
    <w:rsid w:val="008517EF"/>
    <w:rsid w:val="008528E9"/>
    <w:rsid w:val="00852F3A"/>
    <w:rsid w:val="008579AA"/>
    <w:rsid w:val="008641CC"/>
    <w:rsid w:val="00870A8B"/>
    <w:rsid w:val="00870D70"/>
    <w:rsid w:val="00873EF0"/>
    <w:rsid w:val="0087423D"/>
    <w:rsid w:val="00874D40"/>
    <w:rsid w:val="00880C86"/>
    <w:rsid w:val="00882CC6"/>
    <w:rsid w:val="00895819"/>
    <w:rsid w:val="008A1680"/>
    <w:rsid w:val="008A31B3"/>
    <w:rsid w:val="008A7827"/>
    <w:rsid w:val="008B05B5"/>
    <w:rsid w:val="008B571B"/>
    <w:rsid w:val="008C0C80"/>
    <w:rsid w:val="008C1629"/>
    <w:rsid w:val="008D0373"/>
    <w:rsid w:val="008D055C"/>
    <w:rsid w:val="008F1932"/>
    <w:rsid w:val="0090004B"/>
    <w:rsid w:val="00900D54"/>
    <w:rsid w:val="00904F48"/>
    <w:rsid w:val="0091343E"/>
    <w:rsid w:val="00914377"/>
    <w:rsid w:val="009148BF"/>
    <w:rsid w:val="00917A5C"/>
    <w:rsid w:val="009345EC"/>
    <w:rsid w:val="00937816"/>
    <w:rsid w:val="009417A5"/>
    <w:rsid w:val="0095287F"/>
    <w:rsid w:val="00956245"/>
    <w:rsid w:val="009579C1"/>
    <w:rsid w:val="0096070E"/>
    <w:rsid w:val="009646B0"/>
    <w:rsid w:val="00972A0E"/>
    <w:rsid w:val="00975D2F"/>
    <w:rsid w:val="00977C12"/>
    <w:rsid w:val="009821A0"/>
    <w:rsid w:val="00991F94"/>
    <w:rsid w:val="009923AF"/>
    <w:rsid w:val="00997E3A"/>
    <w:rsid w:val="009A5634"/>
    <w:rsid w:val="009A5DBB"/>
    <w:rsid w:val="009B1821"/>
    <w:rsid w:val="009B209B"/>
    <w:rsid w:val="009B5F85"/>
    <w:rsid w:val="009C5EE6"/>
    <w:rsid w:val="009D14A4"/>
    <w:rsid w:val="009D6FC4"/>
    <w:rsid w:val="009E0494"/>
    <w:rsid w:val="009E19FE"/>
    <w:rsid w:val="009E6DA9"/>
    <w:rsid w:val="009F717A"/>
    <w:rsid w:val="00A10AC6"/>
    <w:rsid w:val="00A15685"/>
    <w:rsid w:val="00A239B2"/>
    <w:rsid w:val="00A30F90"/>
    <w:rsid w:val="00A3751E"/>
    <w:rsid w:val="00A37A27"/>
    <w:rsid w:val="00A40959"/>
    <w:rsid w:val="00A566FE"/>
    <w:rsid w:val="00A67607"/>
    <w:rsid w:val="00A73895"/>
    <w:rsid w:val="00A74F9D"/>
    <w:rsid w:val="00A757CB"/>
    <w:rsid w:val="00A8044B"/>
    <w:rsid w:val="00A81877"/>
    <w:rsid w:val="00A84F25"/>
    <w:rsid w:val="00A94C5E"/>
    <w:rsid w:val="00AA4911"/>
    <w:rsid w:val="00AA57C1"/>
    <w:rsid w:val="00AC73D5"/>
    <w:rsid w:val="00AD716C"/>
    <w:rsid w:val="00AE0740"/>
    <w:rsid w:val="00AE1C4A"/>
    <w:rsid w:val="00AE5DEC"/>
    <w:rsid w:val="00AF1DF1"/>
    <w:rsid w:val="00AF51D3"/>
    <w:rsid w:val="00AF6DE4"/>
    <w:rsid w:val="00B13437"/>
    <w:rsid w:val="00B1375B"/>
    <w:rsid w:val="00B205E1"/>
    <w:rsid w:val="00B22131"/>
    <w:rsid w:val="00B34DBF"/>
    <w:rsid w:val="00B34F3D"/>
    <w:rsid w:val="00B35C60"/>
    <w:rsid w:val="00B51A3A"/>
    <w:rsid w:val="00B52B60"/>
    <w:rsid w:val="00B55EC8"/>
    <w:rsid w:val="00B65EFE"/>
    <w:rsid w:val="00B85BF7"/>
    <w:rsid w:val="00BA120D"/>
    <w:rsid w:val="00BB46CB"/>
    <w:rsid w:val="00BC2746"/>
    <w:rsid w:val="00BC662E"/>
    <w:rsid w:val="00BC792A"/>
    <w:rsid w:val="00BD61FD"/>
    <w:rsid w:val="00BD7E82"/>
    <w:rsid w:val="00BE13FE"/>
    <w:rsid w:val="00BE1F6F"/>
    <w:rsid w:val="00BE4D96"/>
    <w:rsid w:val="00BF2471"/>
    <w:rsid w:val="00BF746F"/>
    <w:rsid w:val="00C02CEE"/>
    <w:rsid w:val="00C03937"/>
    <w:rsid w:val="00C1448B"/>
    <w:rsid w:val="00C35938"/>
    <w:rsid w:val="00C430D0"/>
    <w:rsid w:val="00C449DA"/>
    <w:rsid w:val="00C50A80"/>
    <w:rsid w:val="00C523FF"/>
    <w:rsid w:val="00C528E7"/>
    <w:rsid w:val="00C56CBA"/>
    <w:rsid w:val="00C67CB5"/>
    <w:rsid w:val="00C7058E"/>
    <w:rsid w:val="00C72638"/>
    <w:rsid w:val="00C901E6"/>
    <w:rsid w:val="00CA07C0"/>
    <w:rsid w:val="00CA5C1B"/>
    <w:rsid w:val="00CB0797"/>
    <w:rsid w:val="00CD07A4"/>
    <w:rsid w:val="00CD5E42"/>
    <w:rsid w:val="00CE34B9"/>
    <w:rsid w:val="00D02307"/>
    <w:rsid w:val="00D03205"/>
    <w:rsid w:val="00D07312"/>
    <w:rsid w:val="00D10AB0"/>
    <w:rsid w:val="00D11371"/>
    <w:rsid w:val="00D12AEF"/>
    <w:rsid w:val="00D14DB1"/>
    <w:rsid w:val="00D202C3"/>
    <w:rsid w:val="00D23BBB"/>
    <w:rsid w:val="00D30EB5"/>
    <w:rsid w:val="00D51FEB"/>
    <w:rsid w:val="00D577CA"/>
    <w:rsid w:val="00D61EA9"/>
    <w:rsid w:val="00D64BA2"/>
    <w:rsid w:val="00D707A2"/>
    <w:rsid w:val="00D927AB"/>
    <w:rsid w:val="00DA5656"/>
    <w:rsid w:val="00DA56C2"/>
    <w:rsid w:val="00DA72E7"/>
    <w:rsid w:val="00DB33D5"/>
    <w:rsid w:val="00DC1716"/>
    <w:rsid w:val="00DC333A"/>
    <w:rsid w:val="00DC5163"/>
    <w:rsid w:val="00DE27F1"/>
    <w:rsid w:val="00DE3156"/>
    <w:rsid w:val="00DF60E8"/>
    <w:rsid w:val="00DF7E35"/>
    <w:rsid w:val="00E163AD"/>
    <w:rsid w:val="00E17E2B"/>
    <w:rsid w:val="00E21A16"/>
    <w:rsid w:val="00E25093"/>
    <w:rsid w:val="00E57A4A"/>
    <w:rsid w:val="00E62D3A"/>
    <w:rsid w:val="00E62F32"/>
    <w:rsid w:val="00E6434B"/>
    <w:rsid w:val="00E64812"/>
    <w:rsid w:val="00E80519"/>
    <w:rsid w:val="00E869B5"/>
    <w:rsid w:val="00E912E3"/>
    <w:rsid w:val="00E95E44"/>
    <w:rsid w:val="00E96318"/>
    <w:rsid w:val="00E96335"/>
    <w:rsid w:val="00EB5690"/>
    <w:rsid w:val="00EB5EE6"/>
    <w:rsid w:val="00ED1C48"/>
    <w:rsid w:val="00ED3B67"/>
    <w:rsid w:val="00ED50DE"/>
    <w:rsid w:val="00ED672F"/>
    <w:rsid w:val="00EE3BCC"/>
    <w:rsid w:val="00EF148C"/>
    <w:rsid w:val="00F04E75"/>
    <w:rsid w:val="00F06BD8"/>
    <w:rsid w:val="00F12D0C"/>
    <w:rsid w:val="00F17B66"/>
    <w:rsid w:val="00F2689D"/>
    <w:rsid w:val="00F43DA0"/>
    <w:rsid w:val="00F60531"/>
    <w:rsid w:val="00F60F62"/>
    <w:rsid w:val="00F825CC"/>
    <w:rsid w:val="00F837F4"/>
    <w:rsid w:val="00F84B2E"/>
    <w:rsid w:val="00F85564"/>
    <w:rsid w:val="00F87025"/>
    <w:rsid w:val="00F9200F"/>
    <w:rsid w:val="00F97C06"/>
    <w:rsid w:val="00FA3E81"/>
    <w:rsid w:val="00FB463F"/>
    <w:rsid w:val="00FB71AA"/>
    <w:rsid w:val="00FC2233"/>
    <w:rsid w:val="00FC340A"/>
    <w:rsid w:val="00FC5196"/>
    <w:rsid w:val="00FD0C3F"/>
    <w:rsid w:val="00FD2E7B"/>
    <w:rsid w:val="00FE112A"/>
    <w:rsid w:val="00FE434F"/>
    <w:rsid w:val="00FF50C4"/>
    <w:rsid w:val="00FF5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38A2742D"/>
  <w15:docId w15:val="{C87975E2-2960-4717-846D-AD2489DBF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7EC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3126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E11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FE112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0C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0C3F"/>
    <w:rPr>
      <w:rFonts w:ascii="Tahoma" w:hAnsi="Tahoma" w:cs="Tahoma"/>
      <w:sz w:val="16"/>
      <w:szCs w:val="16"/>
    </w:rPr>
  </w:style>
  <w:style w:type="paragraph" w:styleId="Header">
    <w:name w:val="header"/>
    <w:basedOn w:val="Normal"/>
    <w:link w:val="HeaderChar"/>
    <w:uiPriority w:val="99"/>
    <w:unhideWhenUsed/>
    <w:rsid w:val="00FD2E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2E7B"/>
  </w:style>
  <w:style w:type="paragraph" w:styleId="Footer">
    <w:name w:val="footer"/>
    <w:basedOn w:val="Normal"/>
    <w:link w:val="FooterChar"/>
    <w:uiPriority w:val="99"/>
    <w:unhideWhenUsed/>
    <w:rsid w:val="00FD2E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2E7B"/>
  </w:style>
  <w:style w:type="paragraph" w:styleId="ListParagraph">
    <w:name w:val="List Paragraph"/>
    <w:basedOn w:val="Normal"/>
    <w:uiPriority w:val="34"/>
    <w:qFormat/>
    <w:rsid w:val="00CE34B9"/>
    <w:pPr>
      <w:ind w:left="720"/>
      <w:contextualSpacing/>
    </w:pPr>
  </w:style>
  <w:style w:type="character" w:styleId="Hyperlink">
    <w:name w:val="Hyperlink"/>
    <w:basedOn w:val="DefaultParagraphFont"/>
    <w:uiPriority w:val="99"/>
    <w:unhideWhenUsed/>
    <w:rsid w:val="0061467B"/>
    <w:rPr>
      <w:color w:val="0000FF" w:themeColor="hyperlink"/>
      <w:u w:val="single"/>
    </w:rPr>
  </w:style>
  <w:style w:type="character" w:styleId="UnresolvedMention">
    <w:name w:val="Unresolved Mention"/>
    <w:basedOn w:val="DefaultParagraphFont"/>
    <w:uiPriority w:val="99"/>
    <w:semiHidden/>
    <w:unhideWhenUsed/>
    <w:rsid w:val="0061467B"/>
    <w:rPr>
      <w:color w:val="605E5C"/>
      <w:shd w:val="clear" w:color="auto" w:fill="E1DFDD"/>
    </w:rPr>
  </w:style>
  <w:style w:type="character" w:customStyle="1" w:styleId="Heading2Char">
    <w:name w:val="Heading 2 Char"/>
    <w:basedOn w:val="DefaultParagraphFont"/>
    <w:link w:val="Heading2"/>
    <w:uiPriority w:val="9"/>
    <w:rsid w:val="00531261"/>
    <w:rPr>
      <w:rFonts w:asciiTheme="majorHAnsi" w:eastAsiaTheme="majorEastAsia" w:hAnsiTheme="majorHAnsi" w:cstheme="majorBidi"/>
      <w:color w:val="365F91" w:themeColor="accent1" w:themeShade="BF"/>
      <w:sz w:val="26"/>
      <w:szCs w:val="26"/>
    </w:rPr>
  </w:style>
  <w:style w:type="paragraph" w:styleId="NoSpacing">
    <w:name w:val="No Spacing"/>
    <w:uiPriority w:val="1"/>
    <w:qFormat/>
    <w:rsid w:val="00AF51D3"/>
    <w:pPr>
      <w:spacing w:after="0" w:line="240" w:lineRule="auto"/>
    </w:pPr>
  </w:style>
  <w:style w:type="character" w:customStyle="1" w:styleId="Heading1Char">
    <w:name w:val="Heading 1 Char"/>
    <w:basedOn w:val="DefaultParagraphFont"/>
    <w:link w:val="Heading1"/>
    <w:uiPriority w:val="9"/>
    <w:rsid w:val="00237EC8"/>
    <w:rPr>
      <w:rFonts w:asciiTheme="majorHAnsi" w:eastAsiaTheme="majorEastAsia" w:hAnsiTheme="majorHAnsi" w:cstheme="majorBidi"/>
      <w:color w:val="365F91" w:themeColor="accent1" w:themeShade="BF"/>
      <w:sz w:val="32"/>
      <w:szCs w:val="32"/>
    </w:rPr>
  </w:style>
  <w:style w:type="table" w:customStyle="1" w:styleId="TableGrid">
    <w:name w:val="TableGrid"/>
    <w:rsid w:val="00237EC8"/>
    <w:pPr>
      <w:spacing w:after="0" w:line="240" w:lineRule="auto"/>
    </w:pPr>
    <w:rPr>
      <w:rFonts w:eastAsiaTheme="minorEastAsia"/>
      <w:kern w:val="2"/>
      <w:lang w:eastAsia="en-IE"/>
      <w14:ligatures w14:val="standardContextual"/>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rsid w:val="00FE112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FE112A"/>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4.jpg"/><Relationship Id="rId18" Type="http://schemas.openxmlformats.org/officeDocument/2006/relationships/image" Target="media/image19.jpg"/><Relationship Id="rId26" Type="http://schemas.openxmlformats.org/officeDocument/2006/relationships/image" Target="media/image26.jpg"/><Relationship Id="rId39" Type="http://schemas.openxmlformats.org/officeDocument/2006/relationships/image" Target="media/image39.jpg"/><Relationship Id="rId21" Type="http://schemas.openxmlformats.org/officeDocument/2006/relationships/image" Target="media/image22.jpg"/><Relationship Id="rId34" Type="http://schemas.openxmlformats.org/officeDocument/2006/relationships/image" Target="media/image34.jpg"/><Relationship Id="rId42" Type="http://schemas.openxmlformats.org/officeDocument/2006/relationships/image" Target="media/image42.jp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7.jpg"/><Relationship Id="rId29" Type="http://schemas.openxmlformats.org/officeDocument/2006/relationships/image" Target="media/image2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2.jpg"/><Relationship Id="rId24" Type="http://schemas.openxmlformats.org/officeDocument/2006/relationships/image" Target="media/image24.jpg"/><Relationship Id="rId32" Type="http://schemas.openxmlformats.org/officeDocument/2006/relationships/image" Target="media/image32.jpg"/><Relationship Id="rId37" Type="http://schemas.openxmlformats.org/officeDocument/2006/relationships/image" Target="media/image37.jpg"/><Relationship Id="rId40" Type="http://schemas.openxmlformats.org/officeDocument/2006/relationships/image" Target="media/image40.jpg"/><Relationship Id="rId45" Type="http://schemas.openxmlformats.org/officeDocument/2006/relationships/image" Target="media/image45.jpg"/><Relationship Id="rId5" Type="http://schemas.openxmlformats.org/officeDocument/2006/relationships/webSettings" Target="webSettings.xml"/><Relationship Id="rId15" Type="http://schemas.openxmlformats.org/officeDocument/2006/relationships/image" Target="media/image16.jpg"/><Relationship Id="rId23" Type="http://schemas.openxmlformats.org/officeDocument/2006/relationships/image" Target="media/image23.jpg"/><Relationship Id="rId28" Type="http://schemas.openxmlformats.org/officeDocument/2006/relationships/image" Target="media/image28.jpg"/><Relationship Id="rId36" Type="http://schemas.openxmlformats.org/officeDocument/2006/relationships/image" Target="media/image36.jpg"/><Relationship Id="rId10" Type="http://schemas.openxmlformats.org/officeDocument/2006/relationships/image" Target="media/image11.jpg"/><Relationship Id="rId19" Type="http://schemas.openxmlformats.org/officeDocument/2006/relationships/image" Target="media/image20.jpg"/><Relationship Id="rId31" Type="http://schemas.openxmlformats.org/officeDocument/2006/relationships/image" Target="media/image31.jpg"/><Relationship Id="rId44" Type="http://schemas.openxmlformats.org/officeDocument/2006/relationships/image" Target="media/image44.jpg"/><Relationship Id="rId4" Type="http://schemas.openxmlformats.org/officeDocument/2006/relationships/settings" Target="settings.xml"/><Relationship Id="rId9" Type="http://schemas.openxmlformats.org/officeDocument/2006/relationships/image" Target="media/image10.jpg"/><Relationship Id="rId14" Type="http://schemas.openxmlformats.org/officeDocument/2006/relationships/image" Target="media/image15.jpg"/><Relationship Id="rId22" Type="http://schemas.openxmlformats.org/officeDocument/2006/relationships/hyperlink" Target="https://circulars.gov.ie/pdf/circular/education/2018/43.pdf" TargetMode="External"/><Relationship Id="rId27" Type="http://schemas.openxmlformats.org/officeDocument/2006/relationships/image" Target="media/image27.jpg"/><Relationship Id="rId30" Type="http://schemas.openxmlformats.org/officeDocument/2006/relationships/image" Target="media/image30.jpg"/><Relationship Id="rId35" Type="http://schemas.openxmlformats.org/officeDocument/2006/relationships/image" Target="media/image35.jpg"/><Relationship Id="rId43" Type="http://schemas.openxmlformats.org/officeDocument/2006/relationships/image" Target="media/image43.jpg"/><Relationship Id="rId48" Type="http://schemas.openxmlformats.org/officeDocument/2006/relationships/theme" Target="theme/theme1.xml"/><Relationship Id="rId8" Type="http://schemas.openxmlformats.org/officeDocument/2006/relationships/image" Target="media/image9.tiff"/><Relationship Id="rId3" Type="http://schemas.openxmlformats.org/officeDocument/2006/relationships/styles" Target="styles.xml"/><Relationship Id="rId12" Type="http://schemas.openxmlformats.org/officeDocument/2006/relationships/image" Target="media/image13.jpg"/><Relationship Id="rId17" Type="http://schemas.openxmlformats.org/officeDocument/2006/relationships/image" Target="media/image18.jpg"/><Relationship Id="rId25" Type="http://schemas.openxmlformats.org/officeDocument/2006/relationships/image" Target="media/image25.jpg"/><Relationship Id="rId33" Type="http://schemas.openxmlformats.org/officeDocument/2006/relationships/image" Target="media/image33.jpg"/><Relationship Id="rId38" Type="http://schemas.openxmlformats.org/officeDocument/2006/relationships/image" Target="media/image38.jpg"/><Relationship Id="rId46" Type="http://schemas.openxmlformats.org/officeDocument/2006/relationships/footer" Target="footer1.xml"/><Relationship Id="rId20" Type="http://schemas.openxmlformats.org/officeDocument/2006/relationships/image" Target="media/image21.jpg"/><Relationship Id="rId41" Type="http://schemas.openxmlformats.org/officeDocument/2006/relationships/image" Target="media/image41.jpg"/></Relationships>
</file>

<file path=word/_rels/numbering.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6FED5-1E98-483D-A2C2-D314076B9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6831</Words>
  <Characters>38938</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Printing</dc:creator>
  <cp:lastModifiedBy>St Laurences National School Chapelizod</cp:lastModifiedBy>
  <cp:revision>2</cp:revision>
  <cp:lastPrinted>2023-10-24T09:00:00Z</cp:lastPrinted>
  <dcterms:created xsi:type="dcterms:W3CDTF">2026-05-21T10:02:00Z</dcterms:created>
  <dcterms:modified xsi:type="dcterms:W3CDTF">2026-05-21T10:02:00Z</dcterms:modified>
</cp:coreProperties>
</file>